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4257F" w14:textId="153D3B4F" w:rsidR="00456013" w:rsidRPr="00825E27" w:rsidRDefault="00182BCE" w:rsidP="00825E27">
      <w:pPr>
        <w:spacing w:before="1320" w:after="480"/>
        <w:rPr>
          <w:b/>
          <w:bCs/>
          <w:sz w:val="40"/>
          <w:szCs w:val="40"/>
        </w:rPr>
      </w:pPr>
      <w:bookmarkStart w:id="0" w:name="_Ref60913589"/>
      <w:r>
        <w:rPr>
          <w:b/>
          <w:bCs/>
          <w:sz w:val="40"/>
          <w:szCs w:val="40"/>
        </w:rPr>
        <w:t>W</w:t>
      </w:r>
      <w:r w:rsidR="00456B17" w:rsidRPr="00825E27">
        <w:rPr>
          <w:b/>
          <w:bCs/>
          <w:sz w:val="40"/>
          <w:szCs w:val="40"/>
        </w:rPr>
        <w:t>elkom op on</w:t>
      </w:r>
      <w:bookmarkEnd w:id="0"/>
      <w:r w:rsidR="00FC0EF1">
        <w:rPr>
          <w:b/>
          <w:bCs/>
          <w:sz w:val="40"/>
          <w:szCs w:val="40"/>
        </w:rPr>
        <w:t>s centrum</w:t>
      </w:r>
      <w:r>
        <w:rPr>
          <w:b/>
          <w:bCs/>
          <w:sz w:val="40"/>
          <w:szCs w:val="40"/>
        </w:rPr>
        <w:t>!</w:t>
      </w:r>
    </w:p>
    <w:sdt>
      <w:sdtPr>
        <w:rPr>
          <w:rStyle w:val="normaltextrun"/>
        </w:rPr>
        <w:alias w:val="Schrijf hier je welkomstwoord"/>
        <w:tag w:val="Schrijf hier je welkomstwoord"/>
        <w:id w:val="94532127"/>
        <w:placeholder>
          <w:docPart w:val="A7F05FC691FD4D3FB245647C461E560E"/>
        </w:placeholder>
        <w15:color w:val="A8AF37"/>
      </w:sdtPr>
      <w:sdtContent>
        <w:p w14:paraId="30AD1CEC" w14:textId="3989D36A" w:rsidR="008A7CEE" w:rsidRPr="00FB6135" w:rsidRDefault="008A7CEE" w:rsidP="008A7CEE">
          <w:pPr>
            <w:rPr>
              <w:rStyle w:val="normaltextrun"/>
              <w:b/>
              <w:bCs/>
              <w:color w:val="A8AF37"/>
            </w:rPr>
          </w:pPr>
          <w:r w:rsidRPr="00FB6135">
            <w:rPr>
              <w:rStyle w:val="normaltextrun"/>
              <w:b/>
              <w:bCs/>
              <w:color w:val="A8AF37"/>
            </w:rPr>
            <w:t>Tekstsuggestie</w:t>
          </w:r>
        </w:p>
        <w:p w14:paraId="4C191FE0" w14:textId="77777777" w:rsidR="00CC5FE1" w:rsidRDefault="00CC5FE1" w:rsidP="00CC5FE1">
          <w:pPr>
            <w:shd w:val="clear" w:color="auto" w:fill="FFFFFF" w:themeFill="background1"/>
            <w:rPr>
              <w:lang w:val="nl-NL" w:eastAsia="nl-NL"/>
            </w:rPr>
          </w:pPr>
          <w:r w:rsidRPr="0047547E">
            <w:rPr>
              <w:lang w:val="nl-NL" w:eastAsia="nl-NL"/>
            </w:rPr>
            <w:t>Bij je inschrijving en ook nadien kun je op het secretariaat het centrumreglement van ons CVO inkijken;</w:t>
          </w:r>
          <w:r>
            <w:rPr>
              <w:lang w:val="nl-NL" w:eastAsia="nl-NL"/>
            </w:rPr>
            <w:t xml:space="preserve"> </w:t>
          </w:r>
          <w:r w:rsidRPr="0047547E">
            <w:rPr>
              <w:lang w:val="nl-NL" w:eastAsia="nl-NL"/>
            </w:rPr>
            <w:t>bovendien is het te raadplegen op de website van het CVO. Op uitdrukkelijke vraag ontvang je een papieren kopie van het centrumreglement.</w:t>
          </w:r>
        </w:p>
        <w:p w14:paraId="0D0BD437" w14:textId="7AE8B33B" w:rsidR="008A7CEE" w:rsidRPr="00AE7B87" w:rsidRDefault="00CC5FE1" w:rsidP="00CC5FE1">
          <w:pPr>
            <w:rPr>
              <w:rStyle w:val="normaltextrun"/>
            </w:rPr>
          </w:pPr>
          <w:r w:rsidRPr="00541A25">
            <w:rPr>
              <w:lang w:val="nl-NL" w:eastAsia="nl-NL"/>
            </w:rPr>
            <w:t>Als je nog geen 18 jaar bent, dan betrekken we steeds je ouders bij alle beslissingen. Waar we in het centrumreglement over jou spreken, bedoelen we dan ook je ouders.</w:t>
          </w:r>
        </w:p>
      </w:sdtContent>
    </w:sdt>
    <w:sdt>
      <w:sdtPr>
        <w:rPr>
          <w:rStyle w:val="normaltextrun"/>
        </w:rPr>
        <w:alias w:val="Welkomstwoord"/>
        <w:tag w:val="Welkomstwoord"/>
        <w:id w:val="-2103633894"/>
        <w:placeholder>
          <w:docPart w:val="FF750A0615C142E4BFEC523AD41953D6"/>
        </w:placeholder>
        <w15:color w:val="A8AF37"/>
      </w:sdtPr>
      <w:sdtContent>
        <w:p w14:paraId="71AF0B76" w14:textId="5CE1E082" w:rsidR="00CC5FE1" w:rsidRDefault="00CC5FE1" w:rsidP="00CC5FE1">
          <w:pPr>
            <w:rPr>
              <w:b/>
              <w:bCs/>
              <w:color w:val="A8AF37"/>
            </w:rPr>
          </w:pPr>
          <w:r w:rsidRPr="001B4FE5">
            <w:rPr>
              <w:b/>
              <w:bCs/>
              <w:color w:val="A8AF37"/>
            </w:rPr>
            <w:t>(</w:t>
          </w:r>
          <w:r w:rsidR="007E67BE">
            <w:rPr>
              <w:b/>
              <w:bCs/>
              <w:color w:val="A8AF37"/>
            </w:rPr>
            <w:t>E</w:t>
          </w:r>
          <w:r w:rsidRPr="001B4FE5">
            <w:rPr>
              <w:b/>
              <w:bCs/>
              <w:color w:val="A8AF37"/>
            </w:rPr>
            <w:t xml:space="preserve">nkel als </w:t>
          </w:r>
          <w:r w:rsidR="00FD4343">
            <w:rPr>
              <w:b/>
              <w:bCs/>
              <w:color w:val="A8AF37"/>
            </w:rPr>
            <w:t>het centrum</w:t>
          </w:r>
          <w:r w:rsidRPr="001B4FE5">
            <w:rPr>
              <w:b/>
              <w:bCs/>
              <w:color w:val="A8AF37"/>
            </w:rPr>
            <w:t xml:space="preserve"> </w:t>
          </w:r>
          <w:r w:rsidR="00AC49DB">
            <w:rPr>
              <w:b/>
              <w:bCs/>
              <w:color w:val="A8AF37"/>
            </w:rPr>
            <w:t>daarvoor opteert</w:t>
          </w:r>
          <w:r w:rsidRPr="001B4FE5">
            <w:rPr>
              <w:b/>
              <w:bCs/>
              <w:color w:val="A8AF37"/>
            </w:rPr>
            <w:t>)</w:t>
          </w:r>
        </w:p>
        <w:p w14:paraId="3B7DA167" w14:textId="32FEE128" w:rsidR="00B12C66" w:rsidRDefault="005F2752" w:rsidP="009D0A1B">
          <w:r w:rsidRPr="00112FF2">
            <w:rPr>
              <w:rFonts w:eastAsia="MS ??" w:cs="Calibri"/>
              <w:shd w:val="clear" w:color="auto" w:fill="FFFFFF" w:themeFill="background1"/>
              <w:lang w:eastAsia="nl-NL"/>
            </w:rPr>
            <w:t>Je kan jouw instemming met het reglement niet alleen schriftelijk aan de hand van een handtekening geven maar eveneens via een digitale handtekening op het platform</w:t>
          </w:r>
          <w:r w:rsidR="004124C5">
            <w:rPr>
              <w:rFonts w:eastAsia="MS ??" w:cs="Calibri"/>
              <w:shd w:val="clear" w:color="auto" w:fill="FFFFFF" w:themeFill="background1"/>
              <w:lang w:eastAsia="nl-NL"/>
            </w:rPr>
            <w:t xml:space="preserve"> </w:t>
          </w:r>
          <w:sdt>
            <w:sdtPr>
              <w:alias w:val="Toelichting modaliteiten CVO"/>
              <w:tag w:val="Toelichting modaliteiten CVO"/>
              <w:id w:val="1555196517"/>
              <w:placeholder>
                <w:docPart w:val="2AC322436D1040B88A5D79EFF69CF4AE"/>
              </w:placeholder>
              <w:showingPlcHdr/>
              <w15:color w:val="A8AF37"/>
            </w:sdtPr>
            <w:sdtContent>
              <w:r w:rsidR="004124C5" w:rsidRPr="001E5D10">
                <w:rPr>
                  <w:rStyle w:val="Tekstvantijdelijkeaanduiding"/>
                </w:rPr>
                <w:t>Klik of tik om tekst in te voeren.</w:t>
              </w:r>
            </w:sdtContent>
          </w:sdt>
        </w:p>
      </w:sdtContent>
    </w:sdt>
    <w:p w14:paraId="0BEE8F4D" w14:textId="5A9CE8A8" w:rsidR="00B12C66" w:rsidRPr="00513625" w:rsidRDefault="00B12C66" w:rsidP="00225985">
      <w:pPr>
        <w:spacing w:before="720" w:after="480"/>
        <w:jc w:val="center"/>
        <w:rPr>
          <w:b/>
          <w:bCs/>
          <w:color w:val="AE2081"/>
          <w:sz w:val="72"/>
          <w:szCs w:val="72"/>
        </w:rPr>
      </w:pPr>
      <w:r w:rsidRPr="00513625">
        <w:rPr>
          <w:b/>
          <w:bCs/>
          <w:color w:val="AE2081"/>
          <w:sz w:val="72"/>
          <w:szCs w:val="72"/>
        </w:rPr>
        <w:t xml:space="preserve">ONS </w:t>
      </w:r>
      <w:r w:rsidR="00D5725F">
        <w:rPr>
          <w:b/>
          <w:bCs/>
          <w:color w:val="AE2081"/>
          <w:sz w:val="72"/>
          <w:szCs w:val="72"/>
        </w:rPr>
        <w:t xml:space="preserve"> </w:t>
      </w:r>
      <w:r w:rsidR="00CE123C">
        <w:rPr>
          <w:b/>
          <w:bCs/>
          <w:color w:val="AE2081"/>
          <w:sz w:val="72"/>
          <w:szCs w:val="72"/>
        </w:rPr>
        <w:t>CENTRUM</w:t>
      </w:r>
      <w:r w:rsidRPr="00513625">
        <w:rPr>
          <w:b/>
          <w:bCs/>
          <w:color w:val="AE2081"/>
          <w:sz w:val="72"/>
          <w:szCs w:val="72"/>
        </w:rPr>
        <w:t>REGLEMENT</w:t>
      </w:r>
    </w:p>
    <w:p w14:paraId="00BFC3DF" w14:textId="1EB5A404" w:rsidR="00B12C66" w:rsidRDefault="003551DA" w:rsidP="00B045E1">
      <w:r w:rsidRPr="00064FE9">
        <w:t xml:space="preserve">Het model bestaat uit </w:t>
      </w:r>
      <w:r w:rsidR="00851A41">
        <w:t>9</w:t>
      </w:r>
      <w:r w:rsidRPr="00064FE9">
        <w:t xml:space="preserve"> hoofdstukken.</w:t>
      </w:r>
    </w:p>
    <w:p w14:paraId="0C80236F" w14:textId="2CF52312" w:rsidR="00BE619E" w:rsidRDefault="00BE619E" w:rsidP="00B045E1">
      <w:r w:rsidRPr="00064FE9">
        <w:rPr>
          <w:rFonts w:eastAsia="MS ??" w:cs="Arial"/>
          <w:lang w:eastAsia="nl-NL"/>
        </w:rPr>
        <w:t xml:space="preserve">Bij dit centrumreglement horen ook een aantal modelformulieren, bv. </w:t>
      </w:r>
      <w:hyperlink r:id="rId11" w:history="1">
        <w:r w:rsidRPr="00CC0C79">
          <w:rPr>
            <w:rStyle w:val="Hyperlink"/>
            <w:rFonts w:eastAsia="MS ??" w:cs="Arial"/>
            <w:lang w:eastAsia="nl-NL"/>
          </w:rPr>
          <w:t>Aanvraag vrijstelling</w:t>
        </w:r>
      </w:hyperlink>
      <w:r w:rsidRPr="00CC0C79">
        <w:rPr>
          <w:rFonts w:eastAsia="MS ??" w:cs="Arial"/>
          <w:lang w:eastAsia="nl-NL"/>
        </w:rPr>
        <w:t xml:space="preserve">, </w:t>
      </w:r>
      <w:hyperlink r:id="rId12" w:history="1">
        <w:r w:rsidRPr="00CC0C79">
          <w:rPr>
            <w:rStyle w:val="Hyperlink"/>
            <w:rFonts w:eastAsia="MS ??" w:cs="Arial"/>
            <w:lang w:eastAsia="nl-NL"/>
          </w:rPr>
          <w:t>Aanvraag vrijstellingsproef</w:t>
        </w:r>
      </w:hyperlink>
      <w:r w:rsidRPr="00CC0C79">
        <w:rPr>
          <w:rFonts w:eastAsia="MS ??" w:cs="Arial"/>
          <w:lang w:eastAsia="nl-NL"/>
        </w:rPr>
        <w:t xml:space="preserve">, </w:t>
      </w:r>
      <w:hyperlink r:id="rId13" w:history="1">
        <w:r w:rsidRPr="00CC0C79">
          <w:rPr>
            <w:rStyle w:val="Hyperlink"/>
            <w:rFonts w:eastAsia="MS ??" w:cs="Arial"/>
            <w:lang w:eastAsia="nl-NL"/>
          </w:rPr>
          <w:t>Verklaring op eer</w:t>
        </w:r>
      </w:hyperlink>
      <w:r w:rsidRPr="00CC0C79">
        <w:rPr>
          <w:rFonts w:eastAsia="MS ??" w:cs="Arial"/>
          <w:lang w:eastAsia="nl-NL"/>
        </w:rPr>
        <w:t>.</w:t>
      </w:r>
    </w:p>
    <w:p w14:paraId="1862B8C5" w14:textId="77777777" w:rsidR="00DA3DD6" w:rsidRDefault="00DA3DD6" w:rsidP="00B12C66"/>
    <w:p w14:paraId="304EF7C3" w14:textId="6A77FE46" w:rsidR="002926F4" w:rsidRDefault="002926F4" w:rsidP="00B12C66">
      <w:pPr>
        <w:sectPr w:rsidR="002926F4" w:rsidSect="00237FC2">
          <w:headerReference w:type="default" r:id="rId14"/>
          <w:footerReference w:type="even" r:id="rId15"/>
          <w:footerReference w:type="default" r:id="rId16"/>
          <w:headerReference w:type="first" r:id="rId17"/>
          <w:footerReference w:type="first" r:id="rId18"/>
          <w:pgSz w:w="11906" w:h="16838" w:code="9"/>
          <w:pgMar w:top="1134" w:right="1418" w:bottom="1134" w:left="1418" w:header="709" w:footer="340" w:gutter="0"/>
          <w:cols w:space="708"/>
          <w:vAlign w:val="center"/>
          <w:titlePg/>
          <w:docGrid w:linePitch="360"/>
        </w:sectPr>
      </w:pPr>
    </w:p>
    <w:p w14:paraId="24B8850C" w14:textId="231EB341" w:rsidR="002926F4" w:rsidRDefault="002926F4" w:rsidP="0006222C">
      <w:pPr>
        <w:pStyle w:val="Inhopg2"/>
      </w:pPr>
      <w:bookmarkStart w:id="3" w:name="Start"/>
      <w:bookmarkEnd w:id="3"/>
    </w:p>
    <w:p w14:paraId="6BCF96E2" w14:textId="3FF22264" w:rsidR="003040C6" w:rsidRDefault="003040C6" w:rsidP="00856862">
      <w:pPr>
        <w:spacing w:after="0"/>
        <w:rPr>
          <w:b/>
          <w:bCs/>
          <w:sz w:val="28"/>
          <w:szCs w:val="28"/>
        </w:rPr>
      </w:pPr>
      <w:r w:rsidRPr="004114BF">
        <w:rPr>
          <w:b/>
          <w:bCs/>
          <w:sz w:val="28"/>
          <w:szCs w:val="28"/>
        </w:rPr>
        <w:t>Inhoud</w:t>
      </w:r>
    </w:p>
    <w:bookmarkStart w:id="4" w:name="Wat_verwachten_van_kind" w:displacedByCustomXml="next"/>
    <w:bookmarkEnd w:id="4" w:displacedByCustomXml="next"/>
    <w:sdt>
      <w:sdtPr>
        <w:rPr>
          <w:b w:val="0"/>
          <w:noProof w:val="0"/>
          <w:color w:val="262626" w:themeColor="text1" w:themeTint="D9"/>
          <w:sz w:val="20"/>
          <w:szCs w:val="20"/>
          <w:lang w:val="nl-NL"/>
        </w:rPr>
        <w:id w:val="-1972896191"/>
        <w:docPartObj>
          <w:docPartGallery w:val="Table of Contents"/>
          <w:docPartUnique/>
        </w:docPartObj>
      </w:sdtPr>
      <w:sdtEndPr>
        <w:rPr>
          <w:bCs/>
        </w:rPr>
      </w:sdtEndPr>
      <w:sdtContent>
        <w:p w14:paraId="13AEA382" w14:textId="7E8910BF" w:rsidR="000F6132" w:rsidRDefault="00840EFA">
          <w:pPr>
            <w:pStyle w:val="Inhopg1"/>
            <w:rPr>
              <w:rFonts w:asciiTheme="minorHAnsi" w:eastAsiaTheme="minorEastAsia" w:hAnsiTheme="minorHAnsi"/>
              <w:b w:val="0"/>
              <w:color w:val="auto"/>
              <w:kern w:val="2"/>
              <w:sz w:val="22"/>
              <w:szCs w:val="22"/>
              <w:lang w:eastAsia="nl-BE"/>
              <w14:ligatures w14:val="standardContextual"/>
            </w:rPr>
          </w:pPr>
          <w:r>
            <w:fldChar w:fldCharType="begin"/>
          </w:r>
          <w:r>
            <w:instrText xml:space="preserve"> TOC \o "1-3" \h \z \u </w:instrText>
          </w:r>
          <w:r>
            <w:fldChar w:fldCharType="separate"/>
          </w:r>
          <w:hyperlink w:anchor="_Toc138845002" w:history="1">
            <w:r w:rsidR="000F6132" w:rsidRPr="00AE76BF">
              <w:rPr>
                <w:rStyle w:val="Hyperlink"/>
              </w:rPr>
              <w:t>1</w:t>
            </w:r>
            <w:r w:rsidR="000F6132">
              <w:rPr>
                <w:rFonts w:asciiTheme="minorHAnsi" w:eastAsiaTheme="minorEastAsia" w:hAnsiTheme="minorHAnsi"/>
                <w:b w:val="0"/>
                <w:color w:val="auto"/>
                <w:kern w:val="2"/>
                <w:sz w:val="22"/>
                <w:szCs w:val="22"/>
                <w:lang w:eastAsia="nl-BE"/>
                <w14:ligatures w14:val="standardContextual"/>
              </w:rPr>
              <w:tab/>
            </w:r>
            <w:r w:rsidR="000F6132" w:rsidRPr="00AE76BF">
              <w:rPr>
                <w:rStyle w:val="Hyperlink"/>
              </w:rPr>
              <w:t>Wat is de ambitie van ons centrum voor volwassenenonderwijs</w:t>
            </w:r>
            <w:r w:rsidR="000F6132">
              <w:rPr>
                <w:webHidden/>
              </w:rPr>
              <w:tab/>
            </w:r>
            <w:r w:rsidR="000F6132">
              <w:rPr>
                <w:webHidden/>
              </w:rPr>
              <w:fldChar w:fldCharType="begin"/>
            </w:r>
            <w:r w:rsidR="000F6132">
              <w:rPr>
                <w:webHidden/>
              </w:rPr>
              <w:instrText xml:space="preserve"> PAGEREF _Toc138845002 \h </w:instrText>
            </w:r>
            <w:r w:rsidR="000F6132">
              <w:rPr>
                <w:webHidden/>
              </w:rPr>
            </w:r>
            <w:r w:rsidR="000F6132">
              <w:rPr>
                <w:webHidden/>
              </w:rPr>
              <w:fldChar w:fldCharType="separate"/>
            </w:r>
            <w:r w:rsidR="00F41864">
              <w:rPr>
                <w:webHidden/>
              </w:rPr>
              <w:t>5</w:t>
            </w:r>
            <w:r w:rsidR="000F6132">
              <w:rPr>
                <w:webHidden/>
              </w:rPr>
              <w:fldChar w:fldCharType="end"/>
            </w:r>
          </w:hyperlink>
        </w:p>
        <w:p w14:paraId="2DC378E3" w14:textId="40EB573A" w:rsidR="000F6132" w:rsidRDefault="000F6132">
          <w:pPr>
            <w:pStyle w:val="Inhopg1"/>
            <w:rPr>
              <w:rFonts w:asciiTheme="minorHAnsi" w:eastAsiaTheme="minorEastAsia" w:hAnsiTheme="minorHAnsi"/>
              <w:b w:val="0"/>
              <w:color w:val="auto"/>
              <w:kern w:val="2"/>
              <w:sz w:val="22"/>
              <w:szCs w:val="22"/>
              <w:lang w:eastAsia="nl-BE"/>
              <w14:ligatures w14:val="standardContextual"/>
            </w:rPr>
          </w:pPr>
          <w:hyperlink w:anchor="_Toc138845003" w:history="1">
            <w:r w:rsidRPr="00AE76BF">
              <w:rPr>
                <w:rStyle w:val="Hyperlink"/>
              </w:rPr>
              <w:t>2</w:t>
            </w:r>
            <w:r>
              <w:rPr>
                <w:rFonts w:asciiTheme="minorHAnsi" w:eastAsiaTheme="minorEastAsia" w:hAnsiTheme="minorHAnsi"/>
                <w:b w:val="0"/>
                <w:color w:val="auto"/>
                <w:kern w:val="2"/>
                <w:sz w:val="22"/>
                <w:szCs w:val="22"/>
                <w:lang w:eastAsia="nl-BE"/>
                <w14:ligatures w14:val="standardContextual"/>
              </w:rPr>
              <w:tab/>
            </w:r>
            <w:r w:rsidRPr="00AE76BF">
              <w:rPr>
                <w:rStyle w:val="Hyperlink"/>
              </w:rPr>
              <w:t>Wie is wie?</w:t>
            </w:r>
            <w:r>
              <w:rPr>
                <w:webHidden/>
              </w:rPr>
              <w:tab/>
            </w:r>
            <w:r>
              <w:rPr>
                <w:webHidden/>
              </w:rPr>
              <w:fldChar w:fldCharType="begin"/>
            </w:r>
            <w:r>
              <w:rPr>
                <w:webHidden/>
              </w:rPr>
              <w:instrText xml:space="preserve"> PAGEREF _Toc138845003 \h </w:instrText>
            </w:r>
            <w:r>
              <w:rPr>
                <w:webHidden/>
              </w:rPr>
            </w:r>
            <w:r>
              <w:rPr>
                <w:webHidden/>
              </w:rPr>
              <w:fldChar w:fldCharType="separate"/>
            </w:r>
            <w:r w:rsidR="00F41864">
              <w:rPr>
                <w:webHidden/>
              </w:rPr>
              <w:t>5</w:t>
            </w:r>
            <w:r>
              <w:rPr>
                <w:webHidden/>
              </w:rPr>
              <w:fldChar w:fldCharType="end"/>
            </w:r>
          </w:hyperlink>
        </w:p>
        <w:p w14:paraId="3F015AF5" w14:textId="52A053C4"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04" w:history="1">
            <w:r w:rsidRPr="00AE76BF">
              <w:rPr>
                <w:rStyle w:val="Hyperlink"/>
                <w:noProof/>
              </w:rPr>
              <w:t>2.1</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Het centrumbestuur</w:t>
            </w:r>
            <w:r>
              <w:rPr>
                <w:noProof/>
                <w:webHidden/>
              </w:rPr>
              <w:tab/>
            </w:r>
            <w:r>
              <w:rPr>
                <w:noProof/>
                <w:webHidden/>
              </w:rPr>
              <w:fldChar w:fldCharType="begin"/>
            </w:r>
            <w:r>
              <w:rPr>
                <w:noProof/>
                <w:webHidden/>
              </w:rPr>
              <w:instrText xml:space="preserve"> PAGEREF _Toc138845004 \h </w:instrText>
            </w:r>
            <w:r>
              <w:rPr>
                <w:noProof/>
                <w:webHidden/>
              </w:rPr>
            </w:r>
            <w:r>
              <w:rPr>
                <w:noProof/>
                <w:webHidden/>
              </w:rPr>
              <w:fldChar w:fldCharType="separate"/>
            </w:r>
            <w:r w:rsidR="00F41864">
              <w:rPr>
                <w:noProof/>
                <w:webHidden/>
              </w:rPr>
              <w:t>5</w:t>
            </w:r>
            <w:r>
              <w:rPr>
                <w:noProof/>
                <w:webHidden/>
              </w:rPr>
              <w:fldChar w:fldCharType="end"/>
            </w:r>
          </w:hyperlink>
        </w:p>
        <w:p w14:paraId="320B2F37" w14:textId="48719BAB"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05" w:history="1">
            <w:r w:rsidRPr="00AE76BF">
              <w:rPr>
                <w:rStyle w:val="Hyperlink"/>
                <w:noProof/>
              </w:rPr>
              <w:t>2.2</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De directie</w:t>
            </w:r>
            <w:r>
              <w:rPr>
                <w:noProof/>
                <w:webHidden/>
              </w:rPr>
              <w:tab/>
            </w:r>
            <w:r>
              <w:rPr>
                <w:noProof/>
                <w:webHidden/>
              </w:rPr>
              <w:fldChar w:fldCharType="begin"/>
            </w:r>
            <w:r>
              <w:rPr>
                <w:noProof/>
                <w:webHidden/>
              </w:rPr>
              <w:instrText xml:space="preserve"> PAGEREF _Toc138845005 \h </w:instrText>
            </w:r>
            <w:r>
              <w:rPr>
                <w:noProof/>
                <w:webHidden/>
              </w:rPr>
            </w:r>
            <w:r>
              <w:rPr>
                <w:noProof/>
                <w:webHidden/>
              </w:rPr>
              <w:fldChar w:fldCharType="separate"/>
            </w:r>
            <w:r w:rsidR="00F41864">
              <w:rPr>
                <w:noProof/>
                <w:webHidden/>
              </w:rPr>
              <w:t>5</w:t>
            </w:r>
            <w:r>
              <w:rPr>
                <w:noProof/>
                <w:webHidden/>
              </w:rPr>
              <w:fldChar w:fldCharType="end"/>
            </w:r>
          </w:hyperlink>
        </w:p>
        <w:p w14:paraId="721F0C05" w14:textId="4EAB6975"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06" w:history="1">
            <w:r w:rsidRPr="00AE76BF">
              <w:rPr>
                <w:rStyle w:val="Hyperlink"/>
                <w:noProof/>
              </w:rPr>
              <w:t>2.3</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De administratief medewerkers</w:t>
            </w:r>
            <w:r>
              <w:rPr>
                <w:noProof/>
                <w:webHidden/>
              </w:rPr>
              <w:tab/>
            </w:r>
            <w:r>
              <w:rPr>
                <w:noProof/>
                <w:webHidden/>
              </w:rPr>
              <w:fldChar w:fldCharType="begin"/>
            </w:r>
            <w:r>
              <w:rPr>
                <w:noProof/>
                <w:webHidden/>
              </w:rPr>
              <w:instrText xml:space="preserve"> PAGEREF _Toc138845006 \h </w:instrText>
            </w:r>
            <w:r>
              <w:rPr>
                <w:noProof/>
                <w:webHidden/>
              </w:rPr>
            </w:r>
            <w:r>
              <w:rPr>
                <w:noProof/>
                <w:webHidden/>
              </w:rPr>
              <w:fldChar w:fldCharType="separate"/>
            </w:r>
            <w:r w:rsidR="00F41864">
              <w:rPr>
                <w:noProof/>
                <w:webHidden/>
              </w:rPr>
              <w:t>5</w:t>
            </w:r>
            <w:r>
              <w:rPr>
                <w:noProof/>
                <w:webHidden/>
              </w:rPr>
              <w:fldChar w:fldCharType="end"/>
            </w:r>
          </w:hyperlink>
        </w:p>
        <w:p w14:paraId="2C1D211E" w14:textId="703CFE40"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07" w:history="1">
            <w:r w:rsidRPr="00AE76BF">
              <w:rPr>
                <w:rStyle w:val="Hyperlink"/>
                <w:noProof/>
              </w:rPr>
              <w:t>2.4</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Contactpersoon bij problemen</w:t>
            </w:r>
            <w:r>
              <w:rPr>
                <w:noProof/>
                <w:webHidden/>
              </w:rPr>
              <w:tab/>
            </w:r>
            <w:r>
              <w:rPr>
                <w:noProof/>
                <w:webHidden/>
              </w:rPr>
              <w:fldChar w:fldCharType="begin"/>
            </w:r>
            <w:r>
              <w:rPr>
                <w:noProof/>
                <w:webHidden/>
              </w:rPr>
              <w:instrText xml:space="preserve"> PAGEREF _Toc138845007 \h </w:instrText>
            </w:r>
            <w:r>
              <w:rPr>
                <w:noProof/>
                <w:webHidden/>
              </w:rPr>
            </w:r>
            <w:r>
              <w:rPr>
                <w:noProof/>
                <w:webHidden/>
              </w:rPr>
              <w:fldChar w:fldCharType="separate"/>
            </w:r>
            <w:r w:rsidR="00F41864">
              <w:rPr>
                <w:noProof/>
                <w:webHidden/>
              </w:rPr>
              <w:t>6</w:t>
            </w:r>
            <w:r>
              <w:rPr>
                <w:noProof/>
                <w:webHidden/>
              </w:rPr>
              <w:fldChar w:fldCharType="end"/>
            </w:r>
          </w:hyperlink>
        </w:p>
        <w:p w14:paraId="748C34C4" w14:textId="7F2C3E60" w:rsidR="000F6132" w:rsidRDefault="000F6132">
          <w:pPr>
            <w:pStyle w:val="Inhopg1"/>
            <w:rPr>
              <w:rFonts w:asciiTheme="minorHAnsi" w:eastAsiaTheme="minorEastAsia" w:hAnsiTheme="minorHAnsi"/>
              <w:b w:val="0"/>
              <w:color w:val="auto"/>
              <w:kern w:val="2"/>
              <w:sz w:val="22"/>
              <w:szCs w:val="22"/>
              <w:lang w:eastAsia="nl-BE"/>
              <w14:ligatures w14:val="standardContextual"/>
            </w:rPr>
          </w:pPr>
          <w:hyperlink w:anchor="_Toc138845008" w:history="1">
            <w:r w:rsidRPr="00AE76BF">
              <w:rPr>
                <w:rStyle w:val="Hyperlink"/>
              </w:rPr>
              <w:t>3</w:t>
            </w:r>
            <w:r>
              <w:rPr>
                <w:rFonts w:asciiTheme="minorHAnsi" w:eastAsiaTheme="minorEastAsia" w:hAnsiTheme="minorHAnsi"/>
                <w:b w:val="0"/>
                <w:color w:val="auto"/>
                <w:kern w:val="2"/>
                <w:sz w:val="22"/>
                <w:szCs w:val="22"/>
                <w:lang w:eastAsia="nl-BE"/>
                <w14:ligatures w14:val="standardContextual"/>
              </w:rPr>
              <w:tab/>
            </w:r>
            <w:r w:rsidRPr="00AE76BF">
              <w:rPr>
                <w:rStyle w:val="Hyperlink"/>
              </w:rPr>
              <w:t>Hoe schrijf ik in? Hoe schrijf ik uit?</w:t>
            </w:r>
            <w:r>
              <w:rPr>
                <w:webHidden/>
              </w:rPr>
              <w:tab/>
            </w:r>
            <w:r>
              <w:rPr>
                <w:webHidden/>
              </w:rPr>
              <w:fldChar w:fldCharType="begin"/>
            </w:r>
            <w:r>
              <w:rPr>
                <w:webHidden/>
              </w:rPr>
              <w:instrText xml:space="preserve"> PAGEREF _Toc138845008 \h </w:instrText>
            </w:r>
            <w:r>
              <w:rPr>
                <w:webHidden/>
              </w:rPr>
            </w:r>
            <w:r>
              <w:rPr>
                <w:webHidden/>
              </w:rPr>
              <w:fldChar w:fldCharType="separate"/>
            </w:r>
            <w:r w:rsidR="00F41864">
              <w:rPr>
                <w:webHidden/>
              </w:rPr>
              <w:t>6</w:t>
            </w:r>
            <w:r>
              <w:rPr>
                <w:webHidden/>
              </w:rPr>
              <w:fldChar w:fldCharType="end"/>
            </w:r>
          </w:hyperlink>
        </w:p>
        <w:p w14:paraId="41D13E3C" w14:textId="1092BBFC"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09" w:history="1">
            <w:r w:rsidRPr="00AE76BF">
              <w:rPr>
                <w:rStyle w:val="Hyperlink"/>
                <w:noProof/>
              </w:rPr>
              <w:t>3.1</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Inschrijven in het volwassenenonderwijs</w:t>
            </w:r>
            <w:r>
              <w:rPr>
                <w:noProof/>
                <w:webHidden/>
              </w:rPr>
              <w:tab/>
            </w:r>
            <w:r>
              <w:rPr>
                <w:noProof/>
                <w:webHidden/>
              </w:rPr>
              <w:fldChar w:fldCharType="begin"/>
            </w:r>
            <w:r>
              <w:rPr>
                <w:noProof/>
                <w:webHidden/>
              </w:rPr>
              <w:instrText xml:space="preserve"> PAGEREF _Toc138845009 \h </w:instrText>
            </w:r>
            <w:r>
              <w:rPr>
                <w:noProof/>
                <w:webHidden/>
              </w:rPr>
            </w:r>
            <w:r>
              <w:rPr>
                <w:noProof/>
                <w:webHidden/>
              </w:rPr>
              <w:fldChar w:fldCharType="separate"/>
            </w:r>
            <w:r w:rsidR="00F41864">
              <w:rPr>
                <w:noProof/>
                <w:webHidden/>
              </w:rPr>
              <w:t>6</w:t>
            </w:r>
            <w:r>
              <w:rPr>
                <w:noProof/>
                <w:webHidden/>
              </w:rPr>
              <w:fldChar w:fldCharType="end"/>
            </w:r>
          </w:hyperlink>
        </w:p>
        <w:p w14:paraId="134D6788" w14:textId="15A6A197"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10" w:history="1">
            <w:r w:rsidRPr="00AE76BF">
              <w:rPr>
                <w:rStyle w:val="Hyperlink"/>
                <w:noProof/>
              </w:rPr>
              <w:t>3.2</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Hoeveel inschrijvingsgeld moet ik betalen?</w:t>
            </w:r>
            <w:r>
              <w:rPr>
                <w:noProof/>
                <w:webHidden/>
              </w:rPr>
              <w:tab/>
            </w:r>
            <w:r>
              <w:rPr>
                <w:noProof/>
                <w:webHidden/>
              </w:rPr>
              <w:fldChar w:fldCharType="begin"/>
            </w:r>
            <w:r>
              <w:rPr>
                <w:noProof/>
                <w:webHidden/>
              </w:rPr>
              <w:instrText xml:space="preserve"> PAGEREF _Toc138845010 \h </w:instrText>
            </w:r>
            <w:r>
              <w:rPr>
                <w:noProof/>
                <w:webHidden/>
              </w:rPr>
            </w:r>
            <w:r>
              <w:rPr>
                <w:noProof/>
                <w:webHidden/>
              </w:rPr>
              <w:fldChar w:fldCharType="separate"/>
            </w:r>
            <w:r w:rsidR="00F41864">
              <w:rPr>
                <w:noProof/>
                <w:webHidden/>
              </w:rPr>
              <w:t>7</w:t>
            </w:r>
            <w:r>
              <w:rPr>
                <w:noProof/>
                <w:webHidden/>
              </w:rPr>
              <w:fldChar w:fldCharType="end"/>
            </w:r>
          </w:hyperlink>
        </w:p>
        <w:p w14:paraId="1B8976D1" w14:textId="7995040C"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11" w:history="1">
            <w:r w:rsidRPr="00AE76BF">
              <w:rPr>
                <w:rStyle w:val="Hyperlink"/>
                <w:noProof/>
              </w:rPr>
              <w:t>3.3</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Kan ik volledige vrijstelling van inschrijvingsgeld krijgen?</w:t>
            </w:r>
            <w:r>
              <w:rPr>
                <w:noProof/>
                <w:webHidden/>
              </w:rPr>
              <w:tab/>
            </w:r>
            <w:r>
              <w:rPr>
                <w:noProof/>
                <w:webHidden/>
              </w:rPr>
              <w:fldChar w:fldCharType="begin"/>
            </w:r>
            <w:r>
              <w:rPr>
                <w:noProof/>
                <w:webHidden/>
              </w:rPr>
              <w:instrText xml:space="preserve"> PAGEREF _Toc138845011 \h </w:instrText>
            </w:r>
            <w:r>
              <w:rPr>
                <w:noProof/>
                <w:webHidden/>
              </w:rPr>
            </w:r>
            <w:r>
              <w:rPr>
                <w:noProof/>
                <w:webHidden/>
              </w:rPr>
              <w:fldChar w:fldCharType="separate"/>
            </w:r>
            <w:r w:rsidR="00F41864">
              <w:rPr>
                <w:noProof/>
                <w:webHidden/>
              </w:rPr>
              <w:t>8</w:t>
            </w:r>
            <w:r>
              <w:rPr>
                <w:noProof/>
                <w:webHidden/>
              </w:rPr>
              <w:fldChar w:fldCharType="end"/>
            </w:r>
          </w:hyperlink>
        </w:p>
        <w:p w14:paraId="03A0026D" w14:textId="01731778"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12" w:history="1">
            <w:r w:rsidRPr="00AE76BF">
              <w:rPr>
                <w:rStyle w:val="Hyperlink"/>
                <w:noProof/>
              </w:rPr>
              <w:t>3.4</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Kan ik gedeeltelijke vrijstelling van inschrijvingsgeld krijgen?</w:t>
            </w:r>
            <w:r>
              <w:rPr>
                <w:noProof/>
                <w:webHidden/>
              </w:rPr>
              <w:tab/>
            </w:r>
            <w:r>
              <w:rPr>
                <w:noProof/>
                <w:webHidden/>
              </w:rPr>
              <w:fldChar w:fldCharType="begin"/>
            </w:r>
            <w:r>
              <w:rPr>
                <w:noProof/>
                <w:webHidden/>
              </w:rPr>
              <w:instrText xml:space="preserve"> PAGEREF _Toc138845012 \h </w:instrText>
            </w:r>
            <w:r>
              <w:rPr>
                <w:noProof/>
                <w:webHidden/>
              </w:rPr>
            </w:r>
            <w:r>
              <w:rPr>
                <w:noProof/>
                <w:webHidden/>
              </w:rPr>
              <w:fldChar w:fldCharType="separate"/>
            </w:r>
            <w:r w:rsidR="00F41864">
              <w:rPr>
                <w:noProof/>
                <w:webHidden/>
              </w:rPr>
              <w:t>9</w:t>
            </w:r>
            <w:r>
              <w:rPr>
                <w:noProof/>
                <w:webHidden/>
              </w:rPr>
              <w:fldChar w:fldCharType="end"/>
            </w:r>
          </w:hyperlink>
        </w:p>
        <w:p w14:paraId="2C89C28D" w14:textId="1D7EA746"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13" w:history="1">
            <w:r w:rsidRPr="00AE76BF">
              <w:rPr>
                <w:rStyle w:val="Hyperlink"/>
                <w:noProof/>
              </w:rPr>
              <w:t>3.5</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Kan ik het inschrijvingsgeld in schijven betalen?</w:t>
            </w:r>
            <w:r>
              <w:rPr>
                <w:noProof/>
                <w:webHidden/>
              </w:rPr>
              <w:tab/>
            </w:r>
            <w:r>
              <w:rPr>
                <w:noProof/>
                <w:webHidden/>
              </w:rPr>
              <w:fldChar w:fldCharType="begin"/>
            </w:r>
            <w:r>
              <w:rPr>
                <w:noProof/>
                <w:webHidden/>
              </w:rPr>
              <w:instrText xml:space="preserve"> PAGEREF _Toc138845013 \h </w:instrText>
            </w:r>
            <w:r>
              <w:rPr>
                <w:noProof/>
                <w:webHidden/>
              </w:rPr>
            </w:r>
            <w:r>
              <w:rPr>
                <w:noProof/>
                <w:webHidden/>
              </w:rPr>
              <w:fldChar w:fldCharType="separate"/>
            </w:r>
            <w:r w:rsidR="00F41864">
              <w:rPr>
                <w:noProof/>
                <w:webHidden/>
              </w:rPr>
              <w:t>9</w:t>
            </w:r>
            <w:r>
              <w:rPr>
                <w:noProof/>
                <w:webHidden/>
              </w:rPr>
              <w:fldChar w:fldCharType="end"/>
            </w:r>
          </w:hyperlink>
        </w:p>
        <w:p w14:paraId="3BF9627B" w14:textId="2703FFDF"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14" w:history="1">
            <w:r w:rsidRPr="00AE76BF">
              <w:rPr>
                <w:rStyle w:val="Hyperlink"/>
                <w:noProof/>
              </w:rPr>
              <w:t>3.6</w:t>
            </w:r>
            <w:r>
              <w:rPr>
                <w:rFonts w:asciiTheme="minorHAnsi" w:eastAsiaTheme="minorEastAsia" w:hAnsiTheme="minorHAnsi"/>
                <w:noProof/>
                <w:color w:val="auto"/>
                <w:kern w:val="2"/>
                <w:sz w:val="22"/>
                <w:szCs w:val="22"/>
                <w:lang w:eastAsia="nl-BE"/>
                <w14:ligatures w14:val="standardContextual"/>
              </w:rPr>
              <w:tab/>
            </w:r>
            <w:r w:rsidRPr="009A3411">
              <w:rPr>
                <w:rStyle w:val="Hyperlink"/>
                <w:noProof/>
              </w:rPr>
              <w:t>Wat bij wanbetaling van het inschrijvingsgeld?</w:t>
            </w:r>
            <w:r>
              <w:rPr>
                <w:noProof/>
                <w:webHidden/>
              </w:rPr>
              <w:tab/>
            </w:r>
            <w:r>
              <w:rPr>
                <w:noProof/>
                <w:webHidden/>
              </w:rPr>
              <w:fldChar w:fldCharType="begin"/>
            </w:r>
            <w:r>
              <w:rPr>
                <w:noProof/>
                <w:webHidden/>
              </w:rPr>
              <w:instrText xml:space="preserve"> PAGEREF _Toc138845014 \h </w:instrText>
            </w:r>
            <w:r>
              <w:rPr>
                <w:noProof/>
                <w:webHidden/>
              </w:rPr>
            </w:r>
            <w:r>
              <w:rPr>
                <w:noProof/>
                <w:webHidden/>
              </w:rPr>
              <w:fldChar w:fldCharType="separate"/>
            </w:r>
            <w:r w:rsidR="00F41864">
              <w:rPr>
                <w:noProof/>
                <w:webHidden/>
              </w:rPr>
              <w:t>10</w:t>
            </w:r>
            <w:r>
              <w:rPr>
                <w:noProof/>
                <w:webHidden/>
              </w:rPr>
              <w:fldChar w:fldCharType="end"/>
            </w:r>
          </w:hyperlink>
        </w:p>
        <w:p w14:paraId="6943D88E" w14:textId="1B8ED877"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15" w:history="1">
            <w:r w:rsidRPr="00AE76BF">
              <w:rPr>
                <w:rStyle w:val="Hyperlink"/>
                <w:noProof/>
              </w:rPr>
              <w:t>3.7</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Kan ik mijn inschrijvingsgeld met opleidingscheques betalen?</w:t>
            </w:r>
            <w:r>
              <w:rPr>
                <w:noProof/>
                <w:webHidden/>
              </w:rPr>
              <w:tab/>
            </w:r>
            <w:r>
              <w:rPr>
                <w:noProof/>
                <w:webHidden/>
              </w:rPr>
              <w:fldChar w:fldCharType="begin"/>
            </w:r>
            <w:r>
              <w:rPr>
                <w:noProof/>
                <w:webHidden/>
              </w:rPr>
              <w:instrText xml:space="preserve"> PAGEREF _Toc138845015 \h </w:instrText>
            </w:r>
            <w:r>
              <w:rPr>
                <w:noProof/>
                <w:webHidden/>
              </w:rPr>
            </w:r>
            <w:r>
              <w:rPr>
                <w:noProof/>
                <w:webHidden/>
              </w:rPr>
              <w:fldChar w:fldCharType="separate"/>
            </w:r>
            <w:r w:rsidR="00F41864">
              <w:rPr>
                <w:noProof/>
                <w:webHidden/>
              </w:rPr>
              <w:t>10</w:t>
            </w:r>
            <w:r>
              <w:rPr>
                <w:noProof/>
                <w:webHidden/>
              </w:rPr>
              <w:fldChar w:fldCharType="end"/>
            </w:r>
          </w:hyperlink>
        </w:p>
        <w:p w14:paraId="6AD7B18D" w14:textId="5103EE6F"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16" w:history="1">
            <w:r w:rsidRPr="00AE76BF">
              <w:rPr>
                <w:rStyle w:val="Hyperlink"/>
                <w:noProof/>
              </w:rPr>
              <w:t>3.7.1</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Opleidingscheques voor werknemers in Vlaanderen en het Brussels Hoofdstedelijk Gewest</w:t>
            </w:r>
            <w:r>
              <w:rPr>
                <w:noProof/>
                <w:webHidden/>
              </w:rPr>
              <w:tab/>
            </w:r>
            <w:r>
              <w:rPr>
                <w:noProof/>
                <w:webHidden/>
              </w:rPr>
              <w:fldChar w:fldCharType="begin"/>
            </w:r>
            <w:r>
              <w:rPr>
                <w:noProof/>
                <w:webHidden/>
              </w:rPr>
              <w:instrText xml:space="preserve"> PAGEREF _Toc138845016 \h </w:instrText>
            </w:r>
            <w:r>
              <w:rPr>
                <w:noProof/>
                <w:webHidden/>
              </w:rPr>
            </w:r>
            <w:r>
              <w:rPr>
                <w:noProof/>
                <w:webHidden/>
              </w:rPr>
              <w:fldChar w:fldCharType="separate"/>
            </w:r>
            <w:r w:rsidR="00F41864">
              <w:rPr>
                <w:noProof/>
                <w:webHidden/>
              </w:rPr>
              <w:t>10</w:t>
            </w:r>
            <w:r>
              <w:rPr>
                <w:noProof/>
                <w:webHidden/>
              </w:rPr>
              <w:fldChar w:fldCharType="end"/>
            </w:r>
          </w:hyperlink>
        </w:p>
        <w:p w14:paraId="6FC352A0" w14:textId="586B688F"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17" w:history="1">
            <w:r w:rsidRPr="00AE76BF">
              <w:rPr>
                <w:rStyle w:val="Hyperlink"/>
                <w:noProof/>
              </w:rPr>
              <w:t>3.7.2</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KMO-portefeuille</w:t>
            </w:r>
            <w:r>
              <w:rPr>
                <w:noProof/>
                <w:webHidden/>
              </w:rPr>
              <w:tab/>
            </w:r>
            <w:r>
              <w:rPr>
                <w:noProof/>
                <w:webHidden/>
              </w:rPr>
              <w:fldChar w:fldCharType="begin"/>
            </w:r>
            <w:r>
              <w:rPr>
                <w:noProof/>
                <w:webHidden/>
              </w:rPr>
              <w:instrText xml:space="preserve"> PAGEREF _Toc138845017 \h </w:instrText>
            </w:r>
            <w:r>
              <w:rPr>
                <w:noProof/>
                <w:webHidden/>
              </w:rPr>
            </w:r>
            <w:r>
              <w:rPr>
                <w:noProof/>
                <w:webHidden/>
              </w:rPr>
              <w:fldChar w:fldCharType="separate"/>
            </w:r>
            <w:r w:rsidR="00F41864">
              <w:rPr>
                <w:noProof/>
                <w:webHidden/>
              </w:rPr>
              <w:t>11</w:t>
            </w:r>
            <w:r>
              <w:rPr>
                <w:noProof/>
                <w:webHidden/>
              </w:rPr>
              <w:fldChar w:fldCharType="end"/>
            </w:r>
          </w:hyperlink>
        </w:p>
        <w:p w14:paraId="3345AD40" w14:textId="46DF534D"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18" w:history="1">
            <w:r w:rsidRPr="00AE76BF">
              <w:rPr>
                <w:rStyle w:val="Hyperlink"/>
                <w:noProof/>
              </w:rPr>
              <w:t>3.8</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Wat moet ik doen als ik mijn inschrijving wil annuleren?</w:t>
            </w:r>
            <w:r>
              <w:rPr>
                <w:noProof/>
                <w:webHidden/>
              </w:rPr>
              <w:tab/>
            </w:r>
            <w:r>
              <w:rPr>
                <w:noProof/>
                <w:webHidden/>
              </w:rPr>
              <w:fldChar w:fldCharType="begin"/>
            </w:r>
            <w:r>
              <w:rPr>
                <w:noProof/>
                <w:webHidden/>
              </w:rPr>
              <w:instrText xml:space="preserve"> PAGEREF _Toc138845018 \h </w:instrText>
            </w:r>
            <w:r>
              <w:rPr>
                <w:noProof/>
                <w:webHidden/>
              </w:rPr>
            </w:r>
            <w:r>
              <w:rPr>
                <w:noProof/>
                <w:webHidden/>
              </w:rPr>
              <w:fldChar w:fldCharType="separate"/>
            </w:r>
            <w:r w:rsidR="00F41864">
              <w:rPr>
                <w:noProof/>
                <w:webHidden/>
              </w:rPr>
              <w:t>11</w:t>
            </w:r>
            <w:r>
              <w:rPr>
                <w:noProof/>
                <w:webHidden/>
              </w:rPr>
              <w:fldChar w:fldCharType="end"/>
            </w:r>
          </w:hyperlink>
        </w:p>
        <w:p w14:paraId="13144419" w14:textId="3982A004"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19" w:history="1">
            <w:r w:rsidRPr="00AE76BF">
              <w:rPr>
                <w:rStyle w:val="Hyperlink"/>
                <w:noProof/>
              </w:rPr>
              <w:t>3.9</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Wat als de cursus volzet is?</w:t>
            </w:r>
            <w:r>
              <w:rPr>
                <w:noProof/>
                <w:webHidden/>
              </w:rPr>
              <w:tab/>
            </w:r>
            <w:r>
              <w:rPr>
                <w:noProof/>
                <w:webHidden/>
              </w:rPr>
              <w:fldChar w:fldCharType="begin"/>
            </w:r>
            <w:r>
              <w:rPr>
                <w:noProof/>
                <w:webHidden/>
              </w:rPr>
              <w:instrText xml:space="preserve"> PAGEREF _Toc138845019 \h </w:instrText>
            </w:r>
            <w:r>
              <w:rPr>
                <w:noProof/>
                <w:webHidden/>
              </w:rPr>
            </w:r>
            <w:r>
              <w:rPr>
                <w:noProof/>
                <w:webHidden/>
              </w:rPr>
              <w:fldChar w:fldCharType="separate"/>
            </w:r>
            <w:r w:rsidR="00F41864">
              <w:rPr>
                <w:noProof/>
                <w:webHidden/>
              </w:rPr>
              <w:t>12</w:t>
            </w:r>
            <w:r>
              <w:rPr>
                <w:noProof/>
                <w:webHidden/>
              </w:rPr>
              <w:fldChar w:fldCharType="end"/>
            </w:r>
          </w:hyperlink>
        </w:p>
        <w:p w14:paraId="0B853060" w14:textId="4745D143"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20" w:history="1">
            <w:r w:rsidRPr="00AE76BF">
              <w:rPr>
                <w:rStyle w:val="Hyperlink"/>
                <w:noProof/>
              </w:rPr>
              <w:t>3.10</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Kan mijn inschrijving geweigerd worden?</w:t>
            </w:r>
            <w:r>
              <w:rPr>
                <w:noProof/>
                <w:webHidden/>
              </w:rPr>
              <w:tab/>
            </w:r>
            <w:r>
              <w:rPr>
                <w:noProof/>
                <w:webHidden/>
              </w:rPr>
              <w:fldChar w:fldCharType="begin"/>
            </w:r>
            <w:r>
              <w:rPr>
                <w:noProof/>
                <w:webHidden/>
              </w:rPr>
              <w:instrText xml:space="preserve"> PAGEREF _Toc138845020 \h </w:instrText>
            </w:r>
            <w:r>
              <w:rPr>
                <w:noProof/>
                <w:webHidden/>
              </w:rPr>
            </w:r>
            <w:r>
              <w:rPr>
                <w:noProof/>
                <w:webHidden/>
              </w:rPr>
              <w:fldChar w:fldCharType="separate"/>
            </w:r>
            <w:r w:rsidR="00F41864">
              <w:rPr>
                <w:noProof/>
                <w:webHidden/>
              </w:rPr>
              <w:t>12</w:t>
            </w:r>
            <w:r>
              <w:rPr>
                <w:noProof/>
                <w:webHidden/>
              </w:rPr>
              <w:fldChar w:fldCharType="end"/>
            </w:r>
          </w:hyperlink>
        </w:p>
        <w:p w14:paraId="0F9D9CAF" w14:textId="1C16AC7D"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21" w:history="1">
            <w:r w:rsidRPr="00AE76BF">
              <w:rPr>
                <w:rStyle w:val="Hyperlink"/>
                <w:noProof/>
              </w:rPr>
              <w:t>3.11</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Ik heb een functiebeperking. Kan ik dan inschrijven?</w:t>
            </w:r>
            <w:r>
              <w:rPr>
                <w:noProof/>
                <w:webHidden/>
              </w:rPr>
              <w:tab/>
            </w:r>
            <w:r>
              <w:rPr>
                <w:noProof/>
                <w:webHidden/>
              </w:rPr>
              <w:fldChar w:fldCharType="begin"/>
            </w:r>
            <w:r>
              <w:rPr>
                <w:noProof/>
                <w:webHidden/>
              </w:rPr>
              <w:instrText xml:space="preserve"> PAGEREF _Toc138845021 \h </w:instrText>
            </w:r>
            <w:r>
              <w:rPr>
                <w:noProof/>
                <w:webHidden/>
              </w:rPr>
            </w:r>
            <w:r>
              <w:rPr>
                <w:noProof/>
                <w:webHidden/>
              </w:rPr>
              <w:fldChar w:fldCharType="separate"/>
            </w:r>
            <w:r w:rsidR="00F41864">
              <w:rPr>
                <w:noProof/>
                <w:webHidden/>
              </w:rPr>
              <w:t>12</w:t>
            </w:r>
            <w:r>
              <w:rPr>
                <w:noProof/>
                <w:webHidden/>
              </w:rPr>
              <w:fldChar w:fldCharType="end"/>
            </w:r>
          </w:hyperlink>
        </w:p>
        <w:p w14:paraId="2C9095D4" w14:textId="2576BBE1"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22" w:history="1">
            <w:r w:rsidRPr="00AE76BF">
              <w:rPr>
                <w:rStyle w:val="Hyperlink"/>
                <w:noProof/>
              </w:rPr>
              <w:t>3.12</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Kan ik als volwassene met een handicap gebruik maken van hulpmiddelen?</w:t>
            </w:r>
            <w:r>
              <w:rPr>
                <w:noProof/>
                <w:webHidden/>
              </w:rPr>
              <w:tab/>
            </w:r>
            <w:r>
              <w:rPr>
                <w:noProof/>
                <w:webHidden/>
              </w:rPr>
              <w:fldChar w:fldCharType="begin"/>
            </w:r>
            <w:r>
              <w:rPr>
                <w:noProof/>
                <w:webHidden/>
              </w:rPr>
              <w:instrText xml:space="preserve"> PAGEREF _Toc138845022 \h </w:instrText>
            </w:r>
            <w:r>
              <w:rPr>
                <w:noProof/>
                <w:webHidden/>
              </w:rPr>
            </w:r>
            <w:r>
              <w:rPr>
                <w:noProof/>
                <w:webHidden/>
              </w:rPr>
              <w:fldChar w:fldCharType="separate"/>
            </w:r>
            <w:r w:rsidR="00F41864">
              <w:rPr>
                <w:noProof/>
                <w:webHidden/>
              </w:rPr>
              <w:t>12</w:t>
            </w:r>
            <w:r>
              <w:rPr>
                <w:noProof/>
                <w:webHidden/>
              </w:rPr>
              <w:fldChar w:fldCharType="end"/>
            </w:r>
          </w:hyperlink>
        </w:p>
        <w:p w14:paraId="41D0BEF5" w14:textId="7801F055"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23" w:history="1">
            <w:r w:rsidRPr="00AE76BF">
              <w:rPr>
                <w:rStyle w:val="Hyperlink"/>
                <w:noProof/>
              </w:rPr>
              <w:t>3.13</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Locatie van de opleiding (bij duale opleiding)</w:t>
            </w:r>
            <w:r>
              <w:rPr>
                <w:noProof/>
                <w:webHidden/>
              </w:rPr>
              <w:tab/>
            </w:r>
            <w:r>
              <w:rPr>
                <w:noProof/>
                <w:webHidden/>
              </w:rPr>
              <w:fldChar w:fldCharType="begin"/>
            </w:r>
            <w:r>
              <w:rPr>
                <w:noProof/>
                <w:webHidden/>
              </w:rPr>
              <w:instrText xml:space="preserve"> PAGEREF _Toc138845023 \h </w:instrText>
            </w:r>
            <w:r>
              <w:rPr>
                <w:noProof/>
                <w:webHidden/>
              </w:rPr>
            </w:r>
            <w:r>
              <w:rPr>
                <w:noProof/>
                <w:webHidden/>
              </w:rPr>
              <w:fldChar w:fldCharType="separate"/>
            </w:r>
            <w:r w:rsidR="00F41864">
              <w:rPr>
                <w:noProof/>
                <w:webHidden/>
              </w:rPr>
              <w:t>13</w:t>
            </w:r>
            <w:r>
              <w:rPr>
                <w:noProof/>
                <w:webHidden/>
              </w:rPr>
              <w:fldChar w:fldCharType="end"/>
            </w:r>
          </w:hyperlink>
        </w:p>
        <w:p w14:paraId="003A87C9" w14:textId="5062D47C"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24" w:history="1">
            <w:r w:rsidRPr="00AE76BF">
              <w:rPr>
                <w:rStyle w:val="Hyperlink"/>
                <w:iCs/>
                <w:noProof/>
              </w:rPr>
              <w:t>3.13.1</w:t>
            </w:r>
            <w:r>
              <w:rPr>
                <w:rFonts w:asciiTheme="minorHAnsi" w:eastAsiaTheme="minorEastAsia" w:hAnsiTheme="minorHAnsi"/>
                <w:noProof/>
                <w:color w:val="auto"/>
                <w:kern w:val="2"/>
                <w:sz w:val="22"/>
                <w:szCs w:val="22"/>
                <w:lang w:eastAsia="nl-BE"/>
                <w14:ligatures w14:val="standardContextual"/>
              </w:rPr>
              <w:tab/>
            </w:r>
            <w:r w:rsidRPr="00AE76BF">
              <w:rPr>
                <w:rStyle w:val="Hyperlink"/>
                <w:iCs/>
                <w:noProof/>
                <w:shd w:val="clear" w:color="auto" w:fill="FFE599" w:themeFill="accent4" w:themeFillTint="66"/>
              </w:rPr>
              <w:t>Samenwerking met een externe organisatie</w:t>
            </w:r>
            <w:r>
              <w:rPr>
                <w:noProof/>
                <w:webHidden/>
              </w:rPr>
              <w:tab/>
            </w:r>
            <w:r>
              <w:rPr>
                <w:noProof/>
                <w:webHidden/>
              </w:rPr>
              <w:fldChar w:fldCharType="begin"/>
            </w:r>
            <w:r>
              <w:rPr>
                <w:noProof/>
                <w:webHidden/>
              </w:rPr>
              <w:instrText xml:space="preserve"> PAGEREF _Toc138845024 \h </w:instrText>
            </w:r>
            <w:r>
              <w:rPr>
                <w:noProof/>
                <w:webHidden/>
              </w:rPr>
            </w:r>
            <w:r>
              <w:rPr>
                <w:noProof/>
                <w:webHidden/>
              </w:rPr>
              <w:fldChar w:fldCharType="separate"/>
            </w:r>
            <w:r w:rsidR="00F41864">
              <w:rPr>
                <w:noProof/>
                <w:webHidden/>
              </w:rPr>
              <w:t>13</w:t>
            </w:r>
            <w:r>
              <w:rPr>
                <w:noProof/>
                <w:webHidden/>
              </w:rPr>
              <w:fldChar w:fldCharType="end"/>
            </w:r>
          </w:hyperlink>
        </w:p>
        <w:p w14:paraId="6077E822" w14:textId="23C7056D"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25" w:history="1">
            <w:r w:rsidRPr="00AE76BF">
              <w:rPr>
                <w:rStyle w:val="Hyperlink"/>
                <w:noProof/>
              </w:rPr>
              <w:t>3.14</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Kan ik zomaar met iedere opleiding starten? (toelatingsvoorwaarden)</w:t>
            </w:r>
            <w:r>
              <w:rPr>
                <w:noProof/>
                <w:webHidden/>
              </w:rPr>
              <w:tab/>
            </w:r>
            <w:r>
              <w:rPr>
                <w:noProof/>
                <w:webHidden/>
              </w:rPr>
              <w:fldChar w:fldCharType="begin"/>
            </w:r>
            <w:r>
              <w:rPr>
                <w:noProof/>
                <w:webHidden/>
              </w:rPr>
              <w:instrText xml:space="preserve"> PAGEREF _Toc138845025 \h </w:instrText>
            </w:r>
            <w:r>
              <w:rPr>
                <w:noProof/>
                <w:webHidden/>
              </w:rPr>
            </w:r>
            <w:r>
              <w:rPr>
                <w:noProof/>
                <w:webHidden/>
              </w:rPr>
              <w:fldChar w:fldCharType="separate"/>
            </w:r>
            <w:r w:rsidR="00F41864">
              <w:rPr>
                <w:noProof/>
                <w:webHidden/>
              </w:rPr>
              <w:t>13</w:t>
            </w:r>
            <w:r>
              <w:rPr>
                <w:noProof/>
                <w:webHidden/>
              </w:rPr>
              <w:fldChar w:fldCharType="end"/>
            </w:r>
          </w:hyperlink>
        </w:p>
        <w:p w14:paraId="73115071" w14:textId="2AA679BC"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26" w:history="1">
            <w:r w:rsidRPr="00AE76BF">
              <w:rPr>
                <w:rStyle w:val="Hyperlink"/>
                <w:rFonts w:eastAsia="MS ??"/>
                <w:noProof/>
                <w:lang w:val="nl-NL"/>
              </w:rPr>
              <w:t>3.14.1</w:t>
            </w:r>
            <w:r>
              <w:rPr>
                <w:rFonts w:asciiTheme="minorHAnsi" w:eastAsiaTheme="minorEastAsia" w:hAnsiTheme="minorHAnsi"/>
                <w:noProof/>
                <w:color w:val="auto"/>
                <w:kern w:val="2"/>
                <w:sz w:val="22"/>
                <w:szCs w:val="22"/>
                <w:lang w:eastAsia="nl-BE"/>
                <w14:ligatures w14:val="standardContextual"/>
              </w:rPr>
              <w:tab/>
            </w:r>
            <w:r w:rsidRPr="00AE76BF">
              <w:rPr>
                <w:rStyle w:val="Hyperlink"/>
                <w:rFonts w:eastAsia="MS ??"/>
                <w:noProof/>
                <w:lang w:val="nl-NL"/>
              </w:rPr>
              <w:t>Secundair volwassenenonderwijs</w:t>
            </w:r>
            <w:r>
              <w:rPr>
                <w:noProof/>
                <w:webHidden/>
              </w:rPr>
              <w:tab/>
            </w:r>
            <w:r>
              <w:rPr>
                <w:noProof/>
                <w:webHidden/>
              </w:rPr>
              <w:fldChar w:fldCharType="begin"/>
            </w:r>
            <w:r>
              <w:rPr>
                <w:noProof/>
                <w:webHidden/>
              </w:rPr>
              <w:instrText xml:space="preserve"> PAGEREF _Toc138845026 \h </w:instrText>
            </w:r>
            <w:r>
              <w:rPr>
                <w:noProof/>
                <w:webHidden/>
              </w:rPr>
            </w:r>
            <w:r>
              <w:rPr>
                <w:noProof/>
                <w:webHidden/>
              </w:rPr>
              <w:fldChar w:fldCharType="separate"/>
            </w:r>
            <w:r w:rsidR="00F41864">
              <w:rPr>
                <w:noProof/>
                <w:webHidden/>
              </w:rPr>
              <w:t>13</w:t>
            </w:r>
            <w:r>
              <w:rPr>
                <w:noProof/>
                <w:webHidden/>
              </w:rPr>
              <w:fldChar w:fldCharType="end"/>
            </w:r>
          </w:hyperlink>
        </w:p>
        <w:p w14:paraId="7A480372" w14:textId="09214423"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27" w:history="1">
            <w:r w:rsidRPr="00AE76BF">
              <w:rPr>
                <w:rStyle w:val="Hyperlink"/>
                <w:rFonts w:eastAsia="MS ??"/>
                <w:noProof/>
                <w:lang w:val="nl-NL"/>
              </w:rPr>
              <w:t>3.14.2</w:t>
            </w:r>
            <w:r>
              <w:rPr>
                <w:rFonts w:asciiTheme="minorHAnsi" w:eastAsiaTheme="minorEastAsia" w:hAnsiTheme="minorHAnsi"/>
                <w:noProof/>
                <w:color w:val="auto"/>
                <w:kern w:val="2"/>
                <w:sz w:val="22"/>
                <w:szCs w:val="22"/>
                <w:lang w:eastAsia="nl-BE"/>
                <w14:ligatures w14:val="standardContextual"/>
              </w:rPr>
              <w:tab/>
            </w:r>
            <w:r w:rsidRPr="00AE76BF">
              <w:rPr>
                <w:rStyle w:val="Hyperlink"/>
                <w:rFonts w:eastAsia="MS ??"/>
                <w:noProof/>
                <w:lang w:val="nl-NL"/>
              </w:rPr>
              <w:t>Losstaande modules</w:t>
            </w:r>
            <w:r>
              <w:rPr>
                <w:noProof/>
                <w:webHidden/>
              </w:rPr>
              <w:tab/>
            </w:r>
            <w:r>
              <w:rPr>
                <w:noProof/>
                <w:webHidden/>
              </w:rPr>
              <w:fldChar w:fldCharType="begin"/>
            </w:r>
            <w:r>
              <w:rPr>
                <w:noProof/>
                <w:webHidden/>
              </w:rPr>
              <w:instrText xml:space="preserve"> PAGEREF _Toc138845027 \h </w:instrText>
            </w:r>
            <w:r>
              <w:rPr>
                <w:noProof/>
                <w:webHidden/>
              </w:rPr>
            </w:r>
            <w:r>
              <w:rPr>
                <w:noProof/>
                <w:webHidden/>
              </w:rPr>
              <w:fldChar w:fldCharType="separate"/>
            </w:r>
            <w:r w:rsidR="00F41864">
              <w:rPr>
                <w:noProof/>
                <w:webHidden/>
              </w:rPr>
              <w:t>13</w:t>
            </w:r>
            <w:r>
              <w:rPr>
                <w:noProof/>
                <w:webHidden/>
              </w:rPr>
              <w:fldChar w:fldCharType="end"/>
            </w:r>
          </w:hyperlink>
        </w:p>
        <w:p w14:paraId="37B92B1E" w14:textId="02D4D932"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28" w:history="1">
            <w:r w:rsidRPr="00AE76BF">
              <w:rPr>
                <w:rStyle w:val="Hyperlink"/>
                <w:rFonts w:eastAsia="MS ??"/>
                <w:noProof/>
                <w:lang w:val="nl-NL"/>
              </w:rPr>
              <w:t>3.14.3</w:t>
            </w:r>
            <w:r>
              <w:rPr>
                <w:rFonts w:asciiTheme="minorHAnsi" w:eastAsiaTheme="minorEastAsia" w:hAnsiTheme="minorHAnsi"/>
                <w:noProof/>
                <w:color w:val="auto"/>
                <w:kern w:val="2"/>
                <w:sz w:val="22"/>
                <w:szCs w:val="22"/>
                <w:lang w:eastAsia="nl-BE"/>
                <w14:ligatures w14:val="standardContextual"/>
              </w:rPr>
              <w:tab/>
            </w:r>
            <w:r w:rsidRPr="00AE76BF">
              <w:rPr>
                <w:rStyle w:val="Hyperlink"/>
                <w:rFonts w:eastAsia="MS ??"/>
                <w:noProof/>
                <w:lang w:val="nl-NL"/>
              </w:rPr>
              <w:t>Vervolgmodules</w:t>
            </w:r>
            <w:r>
              <w:rPr>
                <w:noProof/>
                <w:webHidden/>
              </w:rPr>
              <w:tab/>
            </w:r>
            <w:r>
              <w:rPr>
                <w:noProof/>
                <w:webHidden/>
              </w:rPr>
              <w:fldChar w:fldCharType="begin"/>
            </w:r>
            <w:r>
              <w:rPr>
                <w:noProof/>
                <w:webHidden/>
              </w:rPr>
              <w:instrText xml:space="preserve"> PAGEREF _Toc138845028 \h </w:instrText>
            </w:r>
            <w:r>
              <w:rPr>
                <w:noProof/>
                <w:webHidden/>
              </w:rPr>
            </w:r>
            <w:r>
              <w:rPr>
                <w:noProof/>
                <w:webHidden/>
              </w:rPr>
              <w:fldChar w:fldCharType="separate"/>
            </w:r>
            <w:r w:rsidR="00F41864">
              <w:rPr>
                <w:noProof/>
                <w:webHidden/>
              </w:rPr>
              <w:t>14</w:t>
            </w:r>
            <w:r>
              <w:rPr>
                <w:noProof/>
                <w:webHidden/>
              </w:rPr>
              <w:fldChar w:fldCharType="end"/>
            </w:r>
          </w:hyperlink>
        </w:p>
        <w:p w14:paraId="55B7FDBB" w14:textId="33E69A69"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29" w:history="1">
            <w:r w:rsidRPr="00AE76BF">
              <w:rPr>
                <w:rStyle w:val="Hyperlink"/>
                <w:rFonts w:eastAsia="MS ??"/>
                <w:noProof/>
                <w:lang w:val="nl-NL" w:eastAsia="nl-NL"/>
              </w:rPr>
              <w:t>3.14.4</w:t>
            </w:r>
            <w:r>
              <w:rPr>
                <w:rFonts w:asciiTheme="minorHAnsi" w:eastAsiaTheme="minorEastAsia" w:hAnsiTheme="minorHAnsi"/>
                <w:noProof/>
                <w:color w:val="auto"/>
                <w:kern w:val="2"/>
                <w:sz w:val="22"/>
                <w:szCs w:val="22"/>
                <w:lang w:eastAsia="nl-BE"/>
                <w14:ligatures w14:val="standardContextual"/>
              </w:rPr>
              <w:tab/>
            </w:r>
            <w:r w:rsidRPr="00AE76BF">
              <w:rPr>
                <w:rStyle w:val="Hyperlink"/>
                <w:rFonts w:eastAsia="MS ??"/>
                <w:noProof/>
                <w:lang w:val="nl-NL" w:eastAsia="nl-NL"/>
              </w:rPr>
              <w:t>Cursussen Nederlands tweede taal (NT2)</w:t>
            </w:r>
            <w:r>
              <w:rPr>
                <w:noProof/>
                <w:webHidden/>
              </w:rPr>
              <w:tab/>
            </w:r>
            <w:r>
              <w:rPr>
                <w:noProof/>
                <w:webHidden/>
              </w:rPr>
              <w:fldChar w:fldCharType="begin"/>
            </w:r>
            <w:r>
              <w:rPr>
                <w:noProof/>
                <w:webHidden/>
              </w:rPr>
              <w:instrText xml:space="preserve"> PAGEREF _Toc138845029 \h </w:instrText>
            </w:r>
            <w:r>
              <w:rPr>
                <w:noProof/>
                <w:webHidden/>
              </w:rPr>
            </w:r>
            <w:r>
              <w:rPr>
                <w:noProof/>
                <w:webHidden/>
              </w:rPr>
              <w:fldChar w:fldCharType="separate"/>
            </w:r>
            <w:r w:rsidR="00F41864">
              <w:rPr>
                <w:noProof/>
                <w:webHidden/>
              </w:rPr>
              <w:t>14</w:t>
            </w:r>
            <w:r>
              <w:rPr>
                <w:noProof/>
                <w:webHidden/>
              </w:rPr>
              <w:fldChar w:fldCharType="end"/>
            </w:r>
          </w:hyperlink>
        </w:p>
        <w:p w14:paraId="0E8DD4FD" w14:textId="79C4DAFC"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30" w:history="1">
            <w:r w:rsidRPr="00AE76BF">
              <w:rPr>
                <w:rStyle w:val="Hyperlink"/>
                <w:noProof/>
                <w:lang w:val="nl-NL" w:eastAsia="nl-NL"/>
              </w:rPr>
              <w:t>3.14.5</w:t>
            </w:r>
            <w:r>
              <w:rPr>
                <w:rFonts w:asciiTheme="minorHAnsi" w:eastAsiaTheme="minorEastAsia" w:hAnsiTheme="minorHAnsi"/>
                <w:noProof/>
                <w:color w:val="auto"/>
                <w:kern w:val="2"/>
                <w:sz w:val="22"/>
                <w:szCs w:val="22"/>
                <w:lang w:eastAsia="nl-BE"/>
                <w14:ligatures w14:val="standardContextual"/>
              </w:rPr>
              <w:tab/>
            </w:r>
            <w:r w:rsidRPr="00AE76BF">
              <w:rPr>
                <w:rStyle w:val="Hyperlink"/>
                <w:rFonts w:eastAsia="MS ??"/>
                <w:noProof/>
                <w:lang w:val="nl-NL" w:eastAsia="nl-NL"/>
              </w:rPr>
              <w:t>Studiegebied bedrijfsbeheer</w:t>
            </w:r>
            <w:r>
              <w:rPr>
                <w:noProof/>
                <w:webHidden/>
              </w:rPr>
              <w:tab/>
            </w:r>
            <w:r>
              <w:rPr>
                <w:noProof/>
                <w:webHidden/>
              </w:rPr>
              <w:fldChar w:fldCharType="begin"/>
            </w:r>
            <w:r>
              <w:rPr>
                <w:noProof/>
                <w:webHidden/>
              </w:rPr>
              <w:instrText xml:space="preserve"> PAGEREF _Toc138845030 \h </w:instrText>
            </w:r>
            <w:r>
              <w:rPr>
                <w:noProof/>
                <w:webHidden/>
              </w:rPr>
            </w:r>
            <w:r>
              <w:rPr>
                <w:noProof/>
                <w:webHidden/>
              </w:rPr>
              <w:fldChar w:fldCharType="separate"/>
            </w:r>
            <w:r w:rsidR="00F41864">
              <w:rPr>
                <w:noProof/>
                <w:webHidden/>
              </w:rPr>
              <w:t>15</w:t>
            </w:r>
            <w:r>
              <w:rPr>
                <w:noProof/>
                <w:webHidden/>
              </w:rPr>
              <w:fldChar w:fldCharType="end"/>
            </w:r>
          </w:hyperlink>
        </w:p>
        <w:p w14:paraId="7230B085" w14:textId="61AC3129"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31" w:history="1">
            <w:r w:rsidRPr="00AE76BF">
              <w:rPr>
                <w:rStyle w:val="Hyperlink"/>
                <w:noProof/>
              </w:rPr>
              <w:t>3.15</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Kan ik van lesgroep veranderen?</w:t>
            </w:r>
            <w:r>
              <w:rPr>
                <w:noProof/>
                <w:webHidden/>
              </w:rPr>
              <w:tab/>
            </w:r>
            <w:r>
              <w:rPr>
                <w:noProof/>
                <w:webHidden/>
              </w:rPr>
              <w:fldChar w:fldCharType="begin"/>
            </w:r>
            <w:r>
              <w:rPr>
                <w:noProof/>
                <w:webHidden/>
              </w:rPr>
              <w:instrText xml:space="preserve"> PAGEREF _Toc138845031 \h </w:instrText>
            </w:r>
            <w:r>
              <w:rPr>
                <w:noProof/>
                <w:webHidden/>
              </w:rPr>
            </w:r>
            <w:r>
              <w:rPr>
                <w:noProof/>
                <w:webHidden/>
              </w:rPr>
              <w:fldChar w:fldCharType="separate"/>
            </w:r>
            <w:r w:rsidR="00F41864">
              <w:rPr>
                <w:noProof/>
                <w:webHidden/>
              </w:rPr>
              <w:t>15</w:t>
            </w:r>
            <w:r>
              <w:rPr>
                <w:noProof/>
                <w:webHidden/>
              </w:rPr>
              <w:fldChar w:fldCharType="end"/>
            </w:r>
          </w:hyperlink>
        </w:p>
        <w:p w14:paraId="50F0CA83" w14:textId="4D443FB1"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32" w:history="1">
            <w:r w:rsidRPr="00AE76BF">
              <w:rPr>
                <w:rStyle w:val="Hyperlink"/>
                <w:noProof/>
              </w:rPr>
              <w:t>3.16</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shd w:val="clear" w:color="auto" w:fill="FFFFFF" w:themeFill="background1"/>
              </w:rPr>
              <w:t>Kan ik vrijstelling krijgen voor bepaalde modules?</w:t>
            </w:r>
            <w:r>
              <w:rPr>
                <w:noProof/>
                <w:webHidden/>
              </w:rPr>
              <w:tab/>
            </w:r>
            <w:r>
              <w:rPr>
                <w:noProof/>
                <w:webHidden/>
              </w:rPr>
              <w:fldChar w:fldCharType="begin"/>
            </w:r>
            <w:r>
              <w:rPr>
                <w:noProof/>
                <w:webHidden/>
              </w:rPr>
              <w:instrText xml:space="preserve"> PAGEREF _Toc138845032 \h </w:instrText>
            </w:r>
            <w:r>
              <w:rPr>
                <w:noProof/>
                <w:webHidden/>
              </w:rPr>
            </w:r>
            <w:r>
              <w:rPr>
                <w:noProof/>
                <w:webHidden/>
              </w:rPr>
              <w:fldChar w:fldCharType="separate"/>
            </w:r>
            <w:r w:rsidR="00F41864">
              <w:rPr>
                <w:noProof/>
                <w:webHidden/>
              </w:rPr>
              <w:t>15</w:t>
            </w:r>
            <w:r>
              <w:rPr>
                <w:noProof/>
                <w:webHidden/>
              </w:rPr>
              <w:fldChar w:fldCharType="end"/>
            </w:r>
          </w:hyperlink>
        </w:p>
        <w:p w14:paraId="4095E885" w14:textId="76BECAEA"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33" w:history="1">
            <w:r w:rsidRPr="00AE76BF">
              <w:rPr>
                <w:rStyle w:val="Hyperlink"/>
                <w:noProof/>
              </w:rPr>
              <w:t>3.16.1</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Algemene informatie</w:t>
            </w:r>
            <w:r>
              <w:rPr>
                <w:noProof/>
                <w:webHidden/>
              </w:rPr>
              <w:tab/>
            </w:r>
            <w:r>
              <w:rPr>
                <w:noProof/>
                <w:webHidden/>
              </w:rPr>
              <w:fldChar w:fldCharType="begin"/>
            </w:r>
            <w:r>
              <w:rPr>
                <w:noProof/>
                <w:webHidden/>
              </w:rPr>
              <w:instrText xml:space="preserve"> PAGEREF _Toc138845033 \h </w:instrText>
            </w:r>
            <w:r>
              <w:rPr>
                <w:noProof/>
                <w:webHidden/>
              </w:rPr>
            </w:r>
            <w:r>
              <w:rPr>
                <w:noProof/>
                <w:webHidden/>
              </w:rPr>
              <w:fldChar w:fldCharType="separate"/>
            </w:r>
            <w:r w:rsidR="00F41864">
              <w:rPr>
                <w:noProof/>
                <w:webHidden/>
              </w:rPr>
              <w:t>15</w:t>
            </w:r>
            <w:r>
              <w:rPr>
                <w:noProof/>
                <w:webHidden/>
              </w:rPr>
              <w:fldChar w:fldCharType="end"/>
            </w:r>
          </w:hyperlink>
        </w:p>
        <w:p w14:paraId="5206037E" w14:textId="38A0CE70"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34" w:history="1">
            <w:r w:rsidRPr="00AE76BF">
              <w:rPr>
                <w:rStyle w:val="Hyperlink"/>
                <w:noProof/>
              </w:rPr>
              <w:t>3.16.2</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Deelcertificaat behaald in CVO</w:t>
            </w:r>
            <w:r>
              <w:rPr>
                <w:noProof/>
                <w:webHidden/>
              </w:rPr>
              <w:tab/>
            </w:r>
            <w:r>
              <w:rPr>
                <w:noProof/>
                <w:webHidden/>
              </w:rPr>
              <w:fldChar w:fldCharType="begin"/>
            </w:r>
            <w:r>
              <w:rPr>
                <w:noProof/>
                <w:webHidden/>
              </w:rPr>
              <w:instrText xml:space="preserve"> PAGEREF _Toc138845034 \h </w:instrText>
            </w:r>
            <w:r>
              <w:rPr>
                <w:noProof/>
                <w:webHidden/>
              </w:rPr>
            </w:r>
            <w:r>
              <w:rPr>
                <w:noProof/>
                <w:webHidden/>
              </w:rPr>
              <w:fldChar w:fldCharType="separate"/>
            </w:r>
            <w:r w:rsidR="00F41864">
              <w:rPr>
                <w:noProof/>
                <w:webHidden/>
              </w:rPr>
              <w:t>15</w:t>
            </w:r>
            <w:r>
              <w:rPr>
                <w:noProof/>
                <w:webHidden/>
              </w:rPr>
              <w:fldChar w:fldCharType="end"/>
            </w:r>
          </w:hyperlink>
        </w:p>
        <w:p w14:paraId="4BC0D60F" w14:textId="2AF6A8FC"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35" w:history="1">
            <w:r w:rsidRPr="00AE76BF">
              <w:rPr>
                <w:rStyle w:val="Hyperlink"/>
                <w:noProof/>
              </w:rPr>
              <w:t>3.16.3</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Andere studiebewijzen</w:t>
            </w:r>
            <w:r>
              <w:rPr>
                <w:noProof/>
                <w:webHidden/>
              </w:rPr>
              <w:tab/>
            </w:r>
            <w:r>
              <w:rPr>
                <w:noProof/>
                <w:webHidden/>
              </w:rPr>
              <w:fldChar w:fldCharType="begin"/>
            </w:r>
            <w:r>
              <w:rPr>
                <w:noProof/>
                <w:webHidden/>
              </w:rPr>
              <w:instrText xml:space="preserve"> PAGEREF _Toc138845035 \h </w:instrText>
            </w:r>
            <w:r>
              <w:rPr>
                <w:noProof/>
                <w:webHidden/>
              </w:rPr>
            </w:r>
            <w:r>
              <w:rPr>
                <w:noProof/>
                <w:webHidden/>
              </w:rPr>
              <w:fldChar w:fldCharType="separate"/>
            </w:r>
            <w:r w:rsidR="00F41864">
              <w:rPr>
                <w:noProof/>
                <w:webHidden/>
              </w:rPr>
              <w:t>16</w:t>
            </w:r>
            <w:r>
              <w:rPr>
                <w:noProof/>
                <w:webHidden/>
              </w:rPr>
              <w:fldChar w:fldCharType="end"/>
            </w:r>
          </w:hyperlink>
        </w:p>
        <w:p w14:paraId="3FE0DCC2" w14:textId="0E368668"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36" w:history="1">
            <w:r w:rsidRPr="00AE76BF">
              <w:rPr>
                <w:rStyle w:val="Hyperlink"/>
                <w:noProof/>
              </w:rPr>
              <w:t>3.16.4</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Relevante ervaring vanuit werk of vrije tijd</w:t>
            </w:r>
            <w:r>
              <w:rPr>
                <w:noProof/>
                <w:webHidden/>
              </w:rPr>
              <w:tab/>
            </w:r>
            <w:r>
              <w:rPr>
                <w:noProof/>
                <w:webHidden/>
              </w:rPr>
              <w:fldChar w:fldCharType="begin"/>
            </w:r>
            <w:r>
              <w:rPr>
                <w:noProof/>
                <w:webHidden/>
              </w:rPr>
              <w:instrText xml:space="preserve"> PAGEREF _Toc138845036 \h </w:instrText>
            </w:r>
            <w:r>
              <w:rPr>
                <w:noProof/>
                <w:webHidden/>
              </w:rPr>
            </w:r>
            <w:r>
              <w:rPr>
                <w:noProof/>
                <w:webHidden/>
              </w:rPr>
              <w:fldChar w:fldCharType="separate"/>
            </w:r>
            <w:r w:rsidR="00F41864">
              <w:rPr>
                <w:noProof/>
                <w:webHidden/>
              </w:rPr>
              <w:t>16</w:t>
            </w:r>
            <w:r>
              <w:rPr>
                <w:noProof/>
                <w:webHidden/>
              </w:rPr>
              <w:fldChar w:fldCharType="end"/>
            </w:r>
          </w:hyperlink>
        </w:p>
        <w:p w14:paraId="3081DA1D" w14:textId="66BEE9AD"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37" w:history="1">
            <w:r w:rsidRPr="00AE76BF">
              <w:rPr>
                <w:rStyle w:val="Hyperlink"/>
                <w:noProof/>
              </w:rPr>
              <w:t>3.16.5</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Deelkwalificatie of bewijs van competenties behaald na een EVC-procedure</w:t>
            </w:r>
            <w:r>
              <w:rPr>
                <w:noProof/>
                <w:webHidden/>
              </w:rPr>
              <w:tab/>
            </w:r>
            <w:r>
              <w:rPr>
                <w:noProof/>
                <w:webHidden/>
              </w:rPr>
              <w:fldChar w:fldCharType="begin"/>
            </w:r>
            <w:r>
              <w:rPr>
                <w:noProof/>
                <w:webHidden/>
              </w:rPr>
              <w:instrText xml:space="preserve"> PAGEREF _Toc138845037 \h </w:instrText>
            </w:r>
            <w:r>
              <w:rPr>
                <w:noProof/>
                <w:webHidden/>
              </w:rPr>
            </w:r>
            <w:r>
              <w:rPr>
                <w:noProof/>
                <w:webHidden/>
              </w:rPr>
              <w:fldChar w:fldCharType="separate"/>
            </w:r>
            <w:r w:rsidR="00F41864">
              <w:rPr>
                <w:noProof/>
                <w:webHidden/>
              </w:rPr>
              <w:t>16</w:t>
            </w:r>
            <w:r>
              <w:rPr>
                <w:noProof/>
                <w:webHidden/>
              </w:rPr>
              <w:fldChar w:fldCharType="end"/>
            </w:r>
          </w:hyperlink>
        </w:p>
        <w:p w14:paraId="009969FF" w14:textId="18AB56E8"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38" w:history="1">
            <w:r w:rsidRPr="00AE76BF">
              <w:rPr>
                <w:rStyle w:val="Hyperlink"/>
                <w:noProof/>
              </w:rPr>
              <w:t>3.16.6</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Procedure</w:t>
            </w:r>
            <w:r>
              <w:rPr>
                <w:noProof/>
                <w:webHidden/>
              </w:rPr>
              <w:tab/>
            </w:r>
            <w:r>
              <w:rPr>
                <w:noProof/>
                <w:webHidden/>
              </w:rPr>
              <w:fldChar w:fldCharType="begin"/>
            </w:r>
            <w:r>
              <w:rPr>
                <w:noProof/>
                <w:webHidden/>
              </w:rPr>
              <w:instrText xml:space="preserve"> PAGEREF _Toc138845038 \h </w:instrText>
            </w:r>
            <w:r>
              <w:rPr>
                <w:noProof/>
                <w:webHidden/>
              </w:rPr>
            </w:r>
            <w:r>
              <w:rPr>
                <w:noProof/>
                <w:webHidden/>
              </w:rPr>
              <w:fldChar w:fldCharType="separate"/>
            </w:r>
            <w:r w:rsidR="00F41864">
              <w:rPr>
                <w:noProof/>
                <w:webHidden/>
              </w:rPr>
              <w:t>16</w:t>
            </w:r>
            <w:r>
              <w:rPr>
                <w:noProof/>
                <w:webHidden/>
              </w:rPr>
              <w:fldChar w:fldCharType="end"/>
            </w:r>
          </w:hyperlink>
        </w:p>
        <w:p w14:paraId="18841EDA" w14:textId="74257BE1"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39" w:history="1">
            <w:r w:rsidRPr="00AE76BF">
              <w:rPr>
                <w:rStyle w:val="Hyperlink"/>
                <w:noProof/>
              </w:rPr>
              <w:t>3.16.7</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shd w:val="clear" w:color="auto" w:fill="FFFFFF" w:themeFill="background1"/>
              </w:rPr>
              <w:t>Niet akkoord met een beslissing van de directeur over de gevraagde vrijstellingen?</w:t>
            </w:r>
            <w:r>
              <w:rPr>
                <w:noProof/>
                <w:webHidden/>
              </w:rPr>
              <w:tab/>
            </w:r>
            <w:r>
              <w:rPr>
                <w:noProof/>
                <w:webHidden/>
              </w:rPr>
              <w:fldChar w:fldCharType="begin"/>
            </w:r>
            <w:r>
              <w:rPr>
                <w:noProof/>
                <w:webHidden/>
              </w:rPr>
              <w:instrText xml:space="preserve"> PAGEREF _Toc138845039 \h </w:instrText>
            </w:r>
            <w:r>
              <w:rPr>
                <w:noProof/>
                <w:webHidden/>
              </w:rPr>
            </w:r>
            <w:r>
              <w:rPr>
                <w:noProof/>
                <w:webHidden/>
              </w:rPr>
              <w:fldChar w:fldCharType="separate"/>
            </w:r>
            <w:r w:rsidR="00F41864">
              <w:rPr>
                <w:noProof/>
                <w:webHidden/>
              </w:rPr>
              <w:t>17</w:t>
            </w:r>
            <w:r>
              <w:rPr>
                <w:noProof/>
                <w:webHidden/>
              </w:rPr>
              <w:fldChar w:fldCharType="end"/>
            </w:r>
          </w:hyperlink>
        </w:p>
        <w:p w14:paraId="1FA0420D" w14:textId="43850D52"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40" w:history="1">
            <w:r w:rsidRPr="00AE76BF">
              <w:rPr>
                <w:rStyle w:val="Hyperlink"/>
                <w:noProof/>
                <w:lang w:val="nl-NL" w:eastAsia="nl-NL"/>
              </w:rPr>
              <w:t>3.16.8</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lang w:val="nl-NL" w:eastAsia="nl-NL"/>
              </w:rPr>
              <w:t>Een vrijstellingsproef afleggen</w:t>
            </w:r>
            <w:r>
              <w:rPr>
                <w:noProof/>
                <w:webHidden/>
              </w:rPr>
              <w:tab/>
            </w:r>
            <w:r>
              <w:rPr>
                <w:noProof/>
                <w:webHidden/>
              </w:rPr>
              <w:fldChar w:fldCharType="begin"/>
            </w:r>
            <w:r>
              <w:rPr>
                <w:noProof/>
                <w:webHidden/>
              </w:rPr>
              <w:instrText xml:space="preserve"> PAGEREF _Toc138845040 \h </w:instrText>
            </w:r>
            <w:r>
              <w:rPr>
                <w:noProof/>
                <w:webHidden/>
              </w:rPr>
            </w:r>
            <w:r>
              <w:rPr>
                <w:noProof/>
                <w:webHidden/>
              </w:rPr>
              <w:fldChar w:fldCharType="separate"/>
            </w:r>
            <w:r w:rsidR="00F41864">
              <w:rPr>
                <w:noProof/>
                <w:webHidden/>
              </w:rPr>
              <w:t>18</w:t>
            </w:r>
            <w:r>
              <w:rPr>
                <w:noProof/>
                <w:webHidden/>
              </w:rPr>
              <w:fldChar w:fldCharType="end"/>
            </w:r>
          </w:hyperlink>
        </w:p>
        <w:p w14:paraId="6212BC2F" w14:textId="0F3BDFC3"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41" w:history="1">
            <w:r w:rsidRPr="00AE76BF">
              <w:rPr>
                <w:rStyle w:val="Hyperlink"/>
                <w:noProof/>
              </w:rPr>
              <w:t>3.16.9</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Niveaubepaling via plaatsingstoets talen</w:t>
            </w:r>
            <w:r>
              <w:rPr>
                <w:noProof/>
                <w:webHidden/>
              </w:rPr>
              <w:tab/>
            </w:r>
            <w:r>
              <w:rPr>
                <w:noProof/>
                <w:webHidden/>
              </w:rPr>
              <w:fldChar w:fldCharType="begin"/>
            </w:r>
            <w:r>
              <w:rPr>
                <w:noProof/>
                <w:webHidden/>
              </w:rPr>
              <w:instrText xml:space="preserve"> PAGEREF _Toc138845041 \h </w:instrText>
            </w:r>
            <w:r>
              <w:rPr>
                <w:noProof/>
                <w:webHidden/>
              </w:rPr>
            </w:r>
            <w:r>
              <w:rPr>
                <w:noProof/>
                <w:webHidden/>
              </w:rPr>
              <w:fldChar w:fldCharType="separate"/>
            </w:r>
            <w:r w:rsidR="00F41864">
              <w:rPr>
                <w:noProof/>
                <w:webHidden/>
              </w:rPr>
              <w:t>18</w:t>
            </w:r>
            <w:r>
              <w:rPr>
                <w:noProof/>
                <w:webHidden/>
              </w:rPr>
              <w:fldChar w:fldCharType="end"/>
            </w:r>
          </w:hyperlink>
        </w:p>
        <w:p w14:paraId="03CA35E6" w14:textId="032CE6FB"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42" w:history="1">
            <w:r w:rsidRPr="00AE76BF">
              <w:rPr>
                <w:rStyle w:val="Hyperlink"/>
                <w:noProof/>
              </w:rPr>
              <w:t>3.17</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Uitschrijfbeleid</w:t>
            </w:r>
            <w:r>
              <w:rPr>
                <w:noProof/>
                <w:webHidden/>
              </w:rPr>
              <w:tab/>
            </w:r>
            <w:r>
              <w:rPr>
                <w:noProof/>
                <w:webHidden/>
              </w:rPr>
              <w:fldChar w:fldCharType="begin"/>
            </w:r>
            <w:r>
              <w:rPr>
                <w:noProof/>
                <w:webHidden/>
              </w:rPr>
              <w:instrText xml:space="preserve"> PAGEREF _Toc138845042 \h </w:instrText>
            </w:r>
            <w:r>
              <w:rPr>
                <w:noProof/>
                <w:webHidden/>
              </w:rPr>
            </w:r>
            <w:r>
              <w:rPr>
                <w:noProof/>
                <w:webHidden/>
              </w:rPr>
              <w:fldChar w:fldCharType="separate"/>
            </w:r>
            <w:r w:rsidR="00F41864">
              <w:rPr>
                <w:noProof/>
                <w:webHidden/>
              </w:rPr>
              <w:t>18</w:t>
            </w:r>
            <w:r>
              <w:rPr>
                <w:noProof/>
                <w:webHidden/>
              </w:rPr>
              <w:fldChar w:fldCharType="end"/>
            </w:r>
          </w:hyperlink>
        </w:p>
        <w:p w14:paraId="7F827A0A" w14:textId="00E785C6" w:rsidR="000F6132" w:rsidRDefault="000F6132">
          <w:pPr>
            <w:pStyle w:val="Inhopg1"/>
            <w:rPr>
              <w:rFonts w:asciiTheme="minorHAnsi" w:eastAsiaTheme="minorEastAsia" w:hAnsiTheme="minorHAnsi"/>
              <w:b w:val="0"/>
              <w:color w:val="auto"/>
              <w:kern w:val="2"/>
              <w:sz w:val="22"/>
              <w:szCs w:val="22"/>
              <w:lang w:eastAsia="nl-BE"/>
              <w14:ligatures w14:val="standardContextual"/>
            </w:rPr>
          </w:pPr>
          <w:hyperlink w:anchor="_Toc138845043" w:history="1">
            <w:r w:rsidRPr="00AE76BF">
              <w:rPr>
                <w:rStyle w:val="Hyperlink"/>
              </w:rPr>
              <w:t>4</w:t>
            </w:r>
            <w:r>
              <w:rPr>
                <w:rFonts w:asciiTheme="minorHAnsi" w:eastAsiaTheme="minorEastAsia" w:hAnsiTheme="minorHAnsi"/>
                <w:b w:val="0"/>
                <w:color w:val="auto"/>
                <w:kern w:val="2"/>
                <w:sz w:val="22"/>
                <w:szCs w:val="22"/>
                <w:lang w:eastAsia="nl-BE"/>
                <w14:ligatures w14:val="standardContextual"/>
              </w:rPr>
              <w:tab/>
            </w:r>
            <w:r w:rsidRPr="00AE76BF">
              <w:rPr>
                <w:rStyle w:val="Hyperlink"/>
              </w:rPr>
              <w:t>Aan welke afspraken moet ik mij als cursist houden?</w:t>
            </w:r>
            <w:r>
              <w:rPr>
                <w:webHidden/>
              </w:rPr>
              <w:tab/>
            </w:r>
            <w:r>
              <w:rPr>
                <w:webHidden/>
              </w:rPr>
              <w:fldChar w:fldCharType="begin"/>
            </w:r>
            <w:r>
              <w:rPr>
                <w:webHidden/>
              </w:rPr>
              <w:instrText xml:space="preserve"> PAGEREF _Toc138845043 \h </w:instrText>
            </w:r>
            <w:r>
              <w:rPr>
                <w:webHidden/>
              </w:rPr>
            </w:r>
            <w:r>
              <w:rPr>
                <w:webHidden/>
              </w:rPr>
              <w:fldChar w:fldCharType="separate"/>
            </w:r>
            <w:r w:rsidR="00F41864">
              <w:rPr>
                <w:webHidden/>
              </w:rPr>
              <w:t>19</w:t>
            </w:r>
            <w:r>
              <w:rPr>
                <w:webHidden/>
              </w:rPr>
              <w:fldChar w:fldCharType="end"/>
            </w:r>
          </w:hyperlink>
        </w:p>
        <w:p w14:paraId="4B90C865" w14:textId="3A9DEDAE"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44" w:history="1">
            <w:r w:rsidRPr="00AE76BF">
              <w:rPr>
                <w:rStyle w:val="Hyperlink"/>
                <w:noProof/>
              </w:rPr>
              <w:t>4.1</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Wat moet ik doen als ik de les niet kan bijwonen?</w:t>
            </w:r>
            <w:r>
              <w:rPr>
                <w:noProof/>
                <w:webHidden/>
              </w:rPr>
              <w:tab/>
            </w:r>
            <w:r>
              <w:rPr>
                <w:noProof/>
                <w:webHidden/>
              </w:rPr>
              <w:fldChar w:fldCharType="begin"/>
            </w:r>
            <w:r>
              <w:rPr>
                <w:noProof/>
                <w:webHidden/>
              </w:rPr>
              <w:instrText xml:space="preserve"> PAGEREF _Toc138845044 \h </w:instrText>
            </w:r>
            <w:r>
              <w:rPr>
                <w:noProof/>
                <w:webHidden/>
              </w:rPr>
            </w:r>
            <w:r>
              <w:rPr>
                <w:noProof/>
                <w:webHidden/>
              </w:rPr>
              <w:fldChar w:fldCharType="separate"/>
            </w:r>
            <w:r w:rsidR="00F41864">
              <w:rPr>
                <w:noProof/>
                <w:webHidden/>
              </w:rPr>
              <w:t>19</w:t>
            </w:r>
            <w:r>
              <w:rPr>
                <w:noProof/>
                <w:webHidden/>
              </w:rPr>
              <w:fldChar w:fldCharType="end"/>
            </w:r>
          </w:hyperlink>
        </w:p>
        <w:p w14:paraId="0C64A0CA" w14:textId="581F333C"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45" w:history="1">
            <w:r w:rsidRPr="00AE76BF">
              <w:rPr>
                <w:rStyle w:val="Hyperlink"/>
                <w:noProof/>
              </w:rPr>
              <w:t>4.1.1</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shd w:val="clear" w:color="auto" w:fill="FFFFFF" w:themeFill="background1"/>
              </w:rPr>
              <w:t>Als je toch een afwezigheid moet staven</w:t>
            </w:r>
            <w:r>
              <w:rPr>
                <w:noProof/>
                <w:webHidden/>
              </w:rPr>
              <w:tab/>
            </w:r>
            <w:r>
              <w:rPr>
                <w:noProof/>
                <w:webHidden/>
              </w:rPr>
              <w:fldChar w:fldCharType="begin"/>
            </w:r>
            <w:r>
              <w:rPr>
                <w:noProof/>
                <w:webHidden/>
              </w:rPr>
              <w:instrText xml:space="preserve"> PAGEREF _Toc138845045 \h </w:instrText>
            </w:r>
            <w:r>
              <w:rPr>
                <w:noProof/>
                <w:webHidden/>
              </w:rPr>
            </w:r>
            <w:r>
              <w:rPr>
                <w:noProof/>
                <w:webHidden/>
              </w:rPr>
              <w:fldChar w:fldCharType="separate"/>
            </w:r>
            <w:r w:rsidR="00F41864">
              <w:rPr>
                <w:noProof/>
                <w:webHidden/>
              </w:rPr>
              <w:t>19</w:t>
            </w:r>
            <w:r>
              <w:rPr>
                <w:noProof/>
                <w:webHidden/>
              </w:rPr>
              <w:fldChar w:fldCharType="end"/>
            </w:r>
          </w:hyperlink>
        </w:p>
        <w:p w14:paraId="0B790D8C" w14:textId="6ED3B03B"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46" w:history="1">
            <w:r w:rsidRPr="00AE76BF">
              <w:rPr>
                <w:rStyle w:val="Hyperlink"/>
                <w:noProof/>
              </w:rPr>
              <w:t>4.2</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Wat gebeurt er als de leerkracht afwezig is?</w:t>
            </w:r>
            <w:r>
              <w:rPr>
                <w:noProof/>
                <w:webHidden/>
              </w:rPr>
              <w:tab/>
            </w:r>
            <w:r>
              <w:rPr>
                <w:noProof/>
                <w:webHidden/>
              </w:rPr>
              <w:fldChar w:fldCharType="begin"/>
            </w:r>
            <w:r>
              <w:rPr>
                <w:noProof/>
                <w:webHidden/>
              </w:rPr>
              <w:instrText xml:space="preserve"> PAGEREF _Toc138845046 \h </w:instrText>
            </w:r>
            <w:r>
              <w:rPr>
                <w:noProof/>
                <w:webHidden/>
              </w:rPr>
            </w:r>
            <w:r>
              <w:rPr>
                <w:noProof/>
                <w:webHidden/>
              </w:rPr>
              <w:fldChar w:fldCharType="separate"/>
            </w:r>
            <w:r w:rsidR="00F41864">
              <w:rPr>
                <w:noProof/>
                <w:webHidden/>
              </w:rPr>
              <w:t>19</w:t>
            </w:r>
            <w:r>
              <w:rPr>
                <w:noProof/>
                <w:webHidden/>
              </w:rPr>
              <w:fldChar w:fldCharType="end"/>
            </w:r>
          </w:hyperlink>
        </w:p>
        <w:p w14:paraId="3E09751F" w14:textId="4EB9A5D7"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47" w:history="1">
            <w:r w:rsidRPr="00AE76BF">
              <w:rPr>
                <w:rStyle w:val="Hyperlink"/>
                <w:noProof/>
              </w:rPr>
              <w:t>4.3</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Wat moet ik doen als ik in de loop van de cursus van groep wil veranderen?</w:t>
            </w:r>
            <w:r>
              <w:rPr>
                <w:noProof/>
                <w:webHidden/>
              </w:rPr>
              <w:tab/>
            </w:r>
            <w:r>
              <w:rPr>
                <w:noProof/>
                <w:webHidden/>
              </w:rPr>
              <w:fldChar w:fldCharType="begin"/>
            </w:r>
            <w:r>
              <w:rPr>
                <w:noProof/>
                <w:webHidden/>
              </w:rPr>
              <w:instrText xml:space="preserve"> PAGEREF _Toc138845047 \h </w:instrText>
            </w:r>
            <w:r>
              <w:rPr>
                <w:noProof/>
                <w:webHidden/>
              </w:rPr>
            </w:r>
            <w:r>
              <w:rPr>
                <w:noProof/>
                <w:webHidden/>
              </w:rPr>
              <w:fldChar w:fldCharType="separate"/>
            </w:r>
            <w:r w:rsidR="00F41864">
              <w:rPr>
                <w:noProof/>
                <w:webHidden/>
              </w:rPr>
              <w:t>20</w:t>
            </w:r>
            <w:r>
              <w:rPr>
                <w:noProof/>
                <w:webHidden/>
              </w:rPr>
              <w:fldChar w:fldCharType="end"/>
            </w:r>
          </w:hyperlink>
        </w:p>
        <w:p w14:paraId="0BDF081F" w14:textId="4C7C9C5B"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48" w:history="1">
            <w:r w:rsidRPr="00AE76BF">
              <w:rPr>
                <w:rStyle w:val="Hyperlink"/>
                <w:noProof/>
              </w:rPr>
              <w:t>4.4</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Specifiek voor duale opleidingen: continuïteit en beroep bij beëindiging van de overeenkomst</w:t>
            </w:r>
            <w:r>
              <w:rPr>
                <w:noProof/>
                <w:webHidden/>
              </w:rPr>
              <w:tab/>
            </w:r>
            <w:r>
              <w:rPr>
                <w:noProof/>
                <w:webHidden/>
              </w:rPr>
              <w:fldChar w:fldCharType="begin"/>
            </w:r>
            <w:r>
              <w:rPr>
                <w:noProof/>
                <w:webHidden/>
              </w:rPr>
              <w:instrText xml:space="preserve"> PAGEREF _Toc138845048 \h </w:instrText>
            </w:r>
            <w:r>
              <w:rPr>
                <w:noProof/>
                <w:webHidden/>
              </w:rPr>
            </w:r>
            <w:r>
              <w:rPr>
                <w:noProof/>
                <w:webHidden/>
              </w:rPr>
              <w:fldChar w:fldCharType="separate"/>
            </w:r>
            <w:r w:rsidR="00F41864">
              <w:rPr>
                <w:noProof/>
                <w:webHidden/>
              </w:rPr>
              <w:t>20</w:t>
            </w:r>
            <w:r>
              <w:rPr>
                <w:noProof/>
                <w:webHidden/>
              </w:rPr>
              <w:fldChar w:fldCharType="end"/>
            </w:r>
          </w:hyperlink>
        </w:p>
        <w:p w14:paraId="06474948" w14:textId="39DAB66F"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49" w:history="1">
            <w:r w:rsidRPr="00AE76BF">
              <w:rPr>
                <w:rStyle w:val="Hyperlink"/>
                <w:noProof/>
              </w:rPr>
              <w:t>4.5</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Hoe kan ik documenten laten invullen?</w:t>
            </w:r>
            <w:r>
              <w:rPr>
                <w:noProof/>
                <w:webHidden/>
              </w:rPr>
              <w:tab/>
            </w:r>
            <w:r>
              <w:rPr>
                <w:noProof/>
                <w:webHidden/>
              </w:rPr>
              <w:fldChar w:fldCharType="begin"/>
            </w:r>
            <w:r>
              <w:rPr>
                <w:noProof/>
                <w:webHidden/>
              </w:rPr>
              <w:instrText xml:space="preserve"> PAGEREF _Toc138845049 \h </w:instrText>
            </w:r>
            <w:r>
              <w:rPr>
                <w:noProof/>
                <w:webHidden/>
              </w:rPr>
            </w:r>
            <w:r>
              <w:rPr>
                <w:noProof/>
                <w:webHidden/>
              </w:rPr>
              <w:fldChar w:fldCharType="separate"/>
            </w:r>
            <w:r w:rsidR="00F41864">
              <w:rPr>
                <w:noProof/>
                <w:webHidden/>
              </w:rPr>
              <w:t>20</w:t>
            </w:r>
            <w:r>
              <w:rPr>
                <w:noProof/>
                <w:webHidden/>
              </w:rPr>
              <w:fldChar w:fldCharType="end"/>
            </w:r>
          </w:hyperlink>
        </w:p>
        <w:p w14:paraId="77D31596" w14:textId="567B6109"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50" w:history="1">
            <w:r w:rsidRPr="00AE76BF">
              <w:rPr>
                <w:rStyle w:val="Hyperlink"/>
                <w:rFonts w:eastAsia="Times New Roman"/>
                <w:noProof/>
              </w:rPr>
              <w:t>4.5.1</w:t>
            </w:r>
            <w:r>
              <w:rPr>
                <w:rFonts w:asciiTheme="minorHAnsi" w:eastAsiaTheme="minorEastAsia" w:hAnsiTheme="minorHAnsi"/>
                <w:noProof/>
                <w:color w:val="auto"/>
                <w:kern w:val="2"/>
                <w:sz w:val="22"/>
                <w:szCs w:val="22"/>
                <w:lang w:eastAsia="nl-BE"/>
                <w14:ligatures w14:val="standardContextual"/>
              </w:rPr>
              <w:tab/>
            </w:r>
            <w:r w:rsidRPr="00AE76BF">
              <w:rPr>
                <w:rStyle w:val="Hyperlink"/>
                <w:rFonts w:eastAsia="Times New Roman"/>
                <w:noProof/>
                <w:shd w:val="clear" w:color="auto" w:fill="FFFFFF" w:themeFill="background1"/>
              </w:rPr>
              <w:t>Groeipakket</w:t>
            </w:r>
            <w:r>
              <w:rPr>
                <w:noProof/>
                <w:webHidden/>
              </w:rPr>
              <w:tab/>
            </w:r>
            <w:r>
              <w:rPr>
                <w:noProof/>
                <w:webHidden/>
              </w:rPr>
              <w:fldChar w:fldCharType="begin"/>
            </w:r>
            <w:r>
              <w:rPr>
                <w:noProof/>
                <w:webHidden/>
              </w:rPr>
              <w:instrText xml:space="preserve"> PAGEREF _Toc138845050 \h </w:instrText>
            </w:r>
            <w:r>
              <w:rPr>
                <w:noProof/>
                <w:webHidden/>
              </w:rPr>
            </w:r>
            <w:r>
              <w:rPr>
                <w:noProof/>
                <w:webHidden/>
              </w:rPr>
              <w:fldChar w:fldCharType="separate"/>
            </w:r>
            <w:r w:rsidR="00F41864">
              <w:rPr>
                <w:noProof/>
                <w:webHidden/>
              </w:rPr>
              <w:t>20</w:t>
            </w:r>
            <w:r>
              <w:rPr>
                <w:noProof/>
                <w:webHidden/>
              </w:rPr>
              <w:fldChar w:fldCharType="end"/>
            </w:r>
          </w:hyperlink>
        </w:p>
        <w:p w14:paraId="77F011CD" w14:textId="5A56D468"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51" w:history="1">
            <w:r w:rsidRPr="00AE76BF">
              <w:rPr>
                <w:rStyle w:val="Hyperlink"/>
                <w:noProof/>
              </w:rPr>
              <w:t>4.5.2</w:t>
            </w:r>
            <w:r>
              <w:rPr>
                <w:rFonts w:asciiTheme="minorHAnsi" w:eastAsiaTheme="minorEastAsia" w:hAnsiTheme="minorHAnsi"/>
                <w:noProof/>
                <w:color w:val="auto"/>
                <w:kern w:val="2"/>
                <w:sz w:val="22"/>
                <w:szCs w:val="22"/>
                <w:lang w:eastAsia="nl-BE"/>
                <w14:ligatures w14:val="standardContextual"/>
              </w:rPr>
              <w:tab/>
            </w:r>
            <w:r w:rsidRPr="00AE76BF">
              <w:rPr>
                <w:rStyle w:val="Hyperlink"/>
                <w:rFonts w:eastAsia="Times New Roman"/>
                <w:noProof/>
              </w:rPr>
              <w:t>Vrijstelling inschrijvingsgeld VDAB</w:t>
            </w:r>
            <w:r>
              <w:rPr>
                <w:noProof/>
                <w:webHidden/>
              </w:rPr>
              <w:tab/>
            </w:r>
            <w:r>
              <w:rPr>
                <w:noProof/>
                <w:webHidden/>
              </w:rPr>
              <w:fldChar w:fldCharType="begin"/>
            </w:r>
            <w:r>
              <w:rPr>
                <w:noProof/>
                <w:webHidden/>
              </w:rPr>
              <w:instrText xml:space="preserve"> PAGEREF _Toc138845051 \h </w:instrText>
            </w:r>
            <w:r>
              <w:rPr>
                <w:noProof/>
                <w:webHidden/>
              </w:rPr>
            </w:r>
            <w:r>
              <w:rPr>
                <w:noProof/>
                <w:webHidden/>
              </w:rPr>
              <w:fldChar w:fldCharType="separate"/>
            </w:r>
            <w:r w:rsidR="00F41864">
              <w:rPr>
                <w:noProof/>
                <w:webHidden/>
              </w:rPr>
              <w:t>21</w:t>
            </w:r>
            <w:r>
              <w:rPr>
                <w:noProof/>
                <w:webHidden/>
              </w:rPr>
              <w:fldChar w:fldCharType="end"/>
            </w:r>
          </w:hyperlink>
        </w:p>
        <w:p w14:paraId="4FE7DE7B" w14:textId="1CBD53B3"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52" w:history="1">
            <w:r w:rsidRPr="00AE76BF">
              <w:rPr>
                <w:rStyle w:val="Hyperlink"/>
                <w:noProof/>
              </w:rPr>
              <w:t>4.6</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Heb ik recht op Vlaams opleidingsverlof?</w:t>
            </w:r>
            <w:r>
              <w:rPr>
                <w:noProof/>
                <w:webHidden/>
              </w:rPr>
              <w:tab/>
            </w:r>
            <w:r>
              <w:rPr>
                <w:noProof/>
                <w:webHidden/>
              </w:rPr>
              <w:fldChar w:fldCharType="begin"/>
            </w:r>
            <w:r>
              <w:rPr>
                <w:noProof/>
                <w:webHidden/>
              </w:rPr>
              <w:instrText xml:space="preserve"> PAGEREF _Toc138845052 \h </w:instrText>
            </w:r>
            <w:r>
              <w:rPr>
                <w:noProof/>
                <w:webHidden/>
              </w:rPr>
            </w:r>
            <w:r>
              <w:rPr>
                <w:noProof/>
                <w:webHidden/>
              </w:rPr>
              <w:fldChar w:fldCharType="separate"/>
            </w:r>
            <w:r w:rsidR="00F41864">
              <w:rPr>
                <w:noProof/>
                <w:webHidden/>
              </w:rPr>
              <w:t>21</w:t>
            </w:r>
            <w:r>
              <w:rPr>
                <w:noProof/>
                <w:webHidden/>
              </w:rPr>
              <w:fldChar w:fldCharType="end"/>
            </w:r>
          </w:hyperlink>
        </w:p>
        <w:p w14:paraId="0D4EFC03" w14:textId="22EC5625"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53" w:history="1">
            <w:r w:rsidRPr="00AE76BF">
              <w:rPr>
                <w:rStyle w:val="Hyperlink"/>
                <w:noProof/>
              </w:rPr>
              <w:t>4.6.1</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Wie heeft er recht op Vlaams opleidingsverlof?</w:t>
            </w:r>
            <w:r>
              <w:rPr>
                <w:noProof/>
                <w:webHidden/>
              </w:rPr>
              <w:tab/>
            </w:r>
            <w:r>
              <w:rPr>
                <w:noProof/>
                <w:webHidden/>
              </w:rPr>
              <w:fldChar w:fldCharType="begin"/>
            </w:r>
            <w:r>
              <w:rPr>
                <w:noProof/>
                <w:webHidden/>
              </w:rPr>
              <w:instrText xml:space="preserve"> PAGEREF _Toc138845053 \h </w:instrText>
            </w:r>
            <w:r>
              <w:rPr>
                <w:noProof/>
                <w:webHidden/>
              </w:rPr>
            </w:r>
            <w:r>
              <w:rPr>
                <w:noProof/>
                <w:webHidden/>
              </w:rPr>
              <w:fldChar w:fldCharType="separate"/>
            </w:r>
            <w:r w:rsidR="00F41864">
              <w:rPr>
                <w:noProof/>
                <w:webHidden/>
              </w:rPr>
              <w:t>21</w:t>
            </w:r>
            <w:r>
              <w:rPr>
                <w:noProof/>
                <w:webHidden/>
              </w:rPr>
              <w:fldChar w:fldCharType="end"/>
            </w:r>
          </w:hyperlink>
        </w:p>
        <w:p w14:paraId="2A26C513" w14:textId="3BF3E16D"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54" w:history="1">
            <w:r w:rsidRPr="00AE76BF">
              <w:rPr>
                <w:rStyle w:val="Hyperlink"/>
                <w:rFonts w:eastAsia="MS ??"/>
                <w:noProof/>
                <w:lang w:val="nl-NL" w:eastAsia="nl-NL"/>
              </w:rPr>
              <w:t>4.6.2</w:t>
            </w:r>
            <w:r>
              <w:rPr>
                <w:rFonts w:asciiTheme="minorHAnsi" w:eastAsiaTheme="minorEastAsia" w:hAnsiTheme="minorHAnsi"/>
                <w:noProof/>
                <w:color w:val="auto"/>
                <w:kern w:val="2"/>
                <w:sz w:val="22"/>
                <w:szCs w:val="22"/>
                <w:lang w:eastAsia="nl-BE"/>
                <w14:ligatures w14:val="standardContextual"/>
              </w:rPr>
              <w:tab/>
            </w:r>
            <w:r w:rsidRPr="00AE76BF">
              <w:rPr>
                <w:rStyle w:val="Hyperlink"/>
                <w:rFonts w:eastAsia="MS ??"/>
                <w:noProof/>
                <w:lang w:val="nl-NL" w:eastAsia="nl-NL"/>
              </w:rPr>
              <w:t>Hoeveel loon krijg ik bij Vlaams opleidingsverlof?</w:t>
            </w:r>
            <w:r>
              <w:rPr>
                <w:noProof/>
                <w:webHidden/>
              </w:rPr>
              <w:tab/>
            </w:r>
            <w:r>
              <w:rPr>
                <w:noProof/>
                <w:webHidden/>
              </w:rPr>
              <w:fldChar w:fldCharType="begin"/>
            </w:r>
            <w:r>
              <w:rPr>
                <w:noProof/>
                <w:webHidden/>
              </w:rPr>
              <w:instrText xml:space="preserve"> PAGEREF _Toc138845054 \h </w:instrText>
            </w:r>
            <w:r>
              <w:rPr>
                <w:noProof/>
                <w:webHidden/>
              </w:rPr>
            </w:r>
            <w:r>
              <w:rPr>
                <w:noProof/>
                <w:webHidden/>
              </w:rPr>
              <w:fldChar w:fldCharType="separate"/>
            </w:r>
            <w:r w:rsidR="00F41864">
              <w:rPr>
                <w:noProof/>
                <w:webHidden/>
              </w:rPr>
              <w:t>22</w:t>
            </w:r>
            <w:r>
              <w:rPr>
                <w:noProof/>
                <w:webHidden/>
              </w:rPr>
              <w:fldChar w:fldCharType="end"/>
            </w:r>
          </w:hyperlink>
        </w:p>
        <w:p w14:paraId="2C633668" w14:textId="1E09F076"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55" w:history="1">
            <w:r w:rsidRPr="00AE76BF">
              <w:rPr>
                <w:rStyle w:val="Hyperlink"/>
                <w:rFonts w:eastAsia="MS ??"/>
                <w:noProof/>
                <w:lang w:val="nl-NL" w:eastAsia="nl-NL"/>
              </w:rPr>
              <w:t>4.6.3</w:t>
            </w:r>
            <w:r>
              <w:rPr>
                <w:rFonts w:asciiTheme="minorHAnsi" w:eastAsiaTheme="minorEastAsia" w:hAnsiTheme="minorHAnsi"/>
                <w:noProof/>
                <w:color w:val="auto"/>
                <w:kern w:val="2"/>
                <w:sz w:val="22"/>
                <w:szCs w:val="22"/>
                <w:lang w:eastAsia="nl-BE"/>
                <w14:ligatures w14:val="standardContextual"/>
              </w:rPr>
              <w:tab/>
            </w:r>
            <w:r w:rsidRPr="00AE76BF">
              <w:rPr>
                <w:rStyle w:val="Hyperlink"/>
                <w:rFonts w:eastAsia="MS ??"/>
                <w:noProof/>
                <w:lang w:val="nl-NL" w:eastAsia="nl-NL"/>
              </w:rPr>
              <w:t>Geven alle opleidingen in ons centrum recht op VOV?</w:t>
            </w:r>
            <w:r>
              <w:rPr>
                <w:noProof/>
                <w:webHidden/>
              </w:rPr>
              <w:tab/>
            </w:r>
            <w:r>
              <w:rPr>
                <w:noProof/>
                <w:webHidden/>
              </w:rPr>
              <w:fldChar w:fldCharType="begin"/>
            </w:r>
            <w:r>
              <w:rPr>
                <w:noProof/>
                <w:webHidden/>
              </w:rPr>
              <w:instrText xml:space="preserve"> PAGEREF _Toc138845055 \h </w:instrText>
            </w:r>
            <w:r>
              <w:rPr>
                <w:noProof/>
                <w:webHidden/>
              </w:rPr>
            </w:r>
            <w:r>
              <w:rPr>
                <w:noProof/>
                <w:webHidden/>
              </w:rPr>
              <w:fldChar w:fldCharType="separate"/>
            </w:r>
            <w:r w:rsidR="00F41864">
              <w:rPr>
                <w:noProof/>
                <w:webHidden/>
              </w:rPr>
              <w:t>22</w:t>
            </w:r>
            <w:r>
              <w:rPr>
                <w:noProof/>
                <w:webHidden/>
              </w:rPr>
              <w:fldChar w:fldCharType="end"/>
            </w:r>
          </w:hyperlink>
        </w:p>
        <w:p w14:paraId="752AF8B6" w14:textId="73601034"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56" w:history="1">
            <w:r w:rsidRPr="00AE76BF">
              <w:rPr>
                <w:rStyle w:val="Hyperlink"/>
                <w:rFonts w:eastAsia="MS ??"/>
                <w:noProof/>
              </w:rPr>
              <w:t>4.6.4</w:t>
            </w:r>
            <w:r>
              <w:rPr>
                <w:rFonts w:asciiTheme="minorHAnsi" w:eastAsiaTheme="minorEastAsia" w:hAnsiTheme="minorHAnsi"/>
                <w:noProof/>
                <w:color w:val="auto"/>
                <w:kern w:val="2"/>
                <w:sz w:val="22"/>
                <w:szCs w:val="22"/>
                <w:lang w:eastAsia="nl-BE"/>
                <w14:ligatures w14:val="standardContextual"/>
              </w:rPr>
              <w:tab/>
            </w:r>
            <w:r w:rsidRPr="00AE76BF">
              <w:rPr>
                <w:rStyle w:val="Hyperlink"/>
                <w:rFonts w:eastAsia="MS ??"/>
                <w:noProof/>
              </w:rPr>
              <w:t>Op hoeveel uren VOV heb ik recht?</w:t>
            </w:r>
            <w:r>
              <w:rPr>
                <w:noProof/>
                <w:webHidden/>
              </w:rPr>
              <w:tab/>
            </w:r>
            <w:r>
              <w:rPr>
                <w:noProof/>
                <w:webHidden/>
              </w:rPr>
              <w:fldChar w:fldCharType="begin"/>
            </w:r>
            <w:r>
              <w:rPr>
                <w:noProof/>
                <w:webHidden/>
              </w:rPr>
              <w:instrText xml:space="preserve"> PAGEREF _Toc138845056 \h </w:instrText>
            </w:r>
            <w:r>
              <w:rPr>
                <w:noProof/>
                <w:webHidden/>
              </w:rPr>
            </w:r>
            <w:r>
              <w:rPr>
                <w:noProof/>
                <w:webHidden/>
              </w:rPr>
              <w:fldChar w:fldCharType="separate"/>
            </w:r>
            <w:r w:rsidR="00F41864">
              <w:rPr>
                <w:noProof/>
                <w:webHidden/>
              </w:rPr>
              <w:t>22</w:t>
            </w:r>
            <w:r>
              <w:rPr>
                <w:noProof/>
                <w:webHidden/>
              </w:rPr>
              <w:fldChar w:fldCharType="end"/>
            </w:r>
          </w:hyperlink>
        </w:p>
        <w:p w14:paraId="0C946285" w14:textId="538CC48E"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57" w:history="1">
            <w:r w:rsidRPr="00AE76BF">
              <w:rPr>
                <w:rStyle w:val="Hyperlink"/>
                <w:rFonts w:eastAsia="MS ??"/>
                <w:noProof/>
                <w:lang w:val="nl-NL" w:eastAsia="nl-NL"/>
              </w:rPr>
              <w:t>4.6.5</w:t>
            </w:r>
            <w:r>
              <w:rPr>
                <w:rFonts w:asciiTheme="minorHAnsi" w:eastAsiaTheme="minorEastAsia" w:hAnsiTheme="minorHAnsi"/>
                <w:noProof/>
                <w:color w:val="auto"/>
                <w:kern w:val="2"/>
                <w:sz w:val="22"/>
                <w:szCs w:val="22"/>
                <w:lang w:eastAsia="nl-BE"/>
                <w14:ligatures w14:val="standardContextual"/>
              </w:rPr>
              <w:tab/>
            </w:r>
            <w:r w:rsidRPr="00AE76BF">
              <w:rPr>
                <w:rStyle w:val="Hyperlink"/>
                <w:rFonts w:eastAsia="MS ??"/>
                <w:noProof/>
                <w:lang w:val="nl-NL" w:eastAsia="nl-NL"/>
              </w:rPr>
              <w:t>Wanneer kan ik dat verlof opnemen?</w:t>
            </w:r>
            <w:r>
              <w:rPr>
                <w:noProof/>
                <w:webHidden/>
              </w:rPr>
              <w:tab/>
            </w:r>
            <w:r>
              <w:rPr>
                <w:noProof/>
                <w:webHidden/>
              </w:rPr>
              <w:fldChar w:fldCharType="begin"/>
            </w:r>
            <w:r>
              <w:rPr>
                <w:noProof/>
                <w:webHidden/>
              </w:rPr>
              <w:instrText xml:space="preserve"> PAGEREF _Toc138845057 \h </w:instrText>
            </w:r>
            <w:r>
              <w:rPr>
                <w:noProof/>
                <w:webHidden/>
              </w:rPr>
            </w:r>
            <w:r>
              <w:rPr>
                <w:noProof/>
                <w:webHidden/>
              </w:rPr>
              <w:fldChar w:fldCharType="separate"/>
            </w:r>
            <w:r w:rsidR="00F41864">
              <w:rPr>
                <w:noProof/>
                <w:webHidden/>
              </w:rPr>
              <w:t>22</w:t>
            </w:r>
            <w:r>
              <w:rPr>
                <w:noProof/>
                <w:webHidden/>
              </w:rPr>
              <w:fldChar w:fldCharType="end"/>
            </w:r>
          </w:hyperlink>
        </w:p>
        <w:p w14:paraId="33943A4B" w14:textId="7252A4A5"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58" w:history="1">
            <w:r w:rsidRPr="00AE76BF">
              <w:rPr>
                <w:rStyle w:val="Hyperlink"/>
                <w:noProof/>
              </w:rPr>
              <w:t>4.7</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Pauzes en lesonderbrekingen</w:t>
            </w:r>
            <w:r>
              <w:rPr>
                <w:noProof/>
                <w:webHidden/>
              </w:rPr>
              <w:tab/>
            </w:r>
            <w:r>
              <w:rPr>
                <w:noProof/>
                <w:webHidden/>
              </w:rPr>
              <w:fldChar w:fldCharType="begin"/>
            </w:r>
            <w:r>
              <w:rPr>
                <w:noProof/>
                <w:webHidden/>
              </w:rPr>
              <w:instrText xml:space="preserve"> PAGEREF _Toc138845058 \h </w:instrText>
            </w:r>
            <w:r>
              <w:rPr>
                <w:noProof/>
                <w:webHidden/>
              </w:rPr>
            </w:r>
            <w:r>
              <w:rPr>
                <w:noProof/>
                <w:webHidden/>
              </w:rPr>
              <w:fldChar w:fldCharType="separate"/>
            </w:r>
            <w:r w:rsidR="00F41864">
              <w:rPr>
                <w:noProof/>
                <w:webHidden/>
              </w:rPr>
              <w:t>22</w:t>
            </w:r>
            <w:r>
              <w:rPr>
                <w:noProof/>
                <w:webHidden/>
              </w:rPr>
              <w:fldChar w:fldCharType="end"/>
            </w:r>
          </w:hyperlink>
        </w:p>
        <w:p w14:paraId="588D2F01" w14:textId="6D74F6BF"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59" w:history="1">
            <w:r w:rsidRPr="00AE76BF">
              <w:rPr>
                <w:rStyle w:val="Hyperlink"/>
                <w:noProof/>
              </w:rPr>
              <w:t>4.8</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Netheid, veiligheid en gezondheid in ons CVO</w:t>
            </w:r>
            <w:r>
              <w:rPr>
                <w:noProof/>
                <w:webHidden/>
              </w:rPr>
              <w:tab/>
            </w:r>
            <w:r>
              <w:rPr>
                <w:noProof/>
                <w:webHidden/>
              </w:rPr>
              <w:fldChar w:fldCharType="begin"/>
            </w:r>
            <w:r>
              <w:rPr>
                <w:noProof/>
                <w:webHidden/>
              </w:rPr>
              <w:instrText xml:space="preserve"> PAGEREF _Toc138845059 \h </w:instrText>
            </w:r>
            <w:r>
              <w:rPr>
                <w:noProof/>
                <w:webHidden/>
              </w:rPr>
            </w:r>
            <w:r>
              <w:rPr>
                <w:noProof/>
                <w:webHidden/>
              </w:rPr>
              <w:fldChar w:fldCharType="separate"/>
            </w:r>
            <w:r w:rsidR="00F41864">
              <w:rPr>
                <w:noProof/>
                <w:webHidden/>
              </w:rPr>
              <w:t>22</w:t>
            </w:r>
            <w:r>
              <w:rPr>
                <w:noProof/>
                <w:webHidden/>
              </w:rPr>
              <w:fldChar w:fldCharType="end"/>
            </w:r>
          </w:hyperlink>
        </w:p>
        <w:p w14:paraId="3B511873" w14:textId="3857D3D6"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60" w:history="1">
            <w:r w:rsidRPr="00AE76BF">
              <w:rPr>
                <w:rStyle w:val="Hyperlink"/>
                <w:noProof/>
              </w:rPr>
              <w:t>4.9</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Privacy</w:t>
            </w:r>
            <w:r>
              <w:rPr>
                <w:noProof/>
                <w:webHidden/>
              </w:rPr>
              <w:tab/>
            </w:r>
            <w:r>
              <w:rPr>
                <w:noProof/>
                <w:webHidden/>
              </w:rPr>
              <w:fldChar w:fldCharType="begin"/>
            </w:r>
            <w:r>
              <w:rPr>
                <w:noProof/>
                <w:webHidden/>
              </w:rPr>
              <w:instrText xml:space="preserve"> PAGEREF _Toc138845060 \h </w:instrText>
            </w:r>
            <w:r>
              <w:rPr>
                <w:noProof/>
                <w:webHidden/>
              </w:rPr>
            </w:r>
            <w:r>
              <w:rPr>
                <w:noProof/>
                <w:webHidden/>
              </w:rPr>
              <w:fldChar w:fldCharType="separate"/>
            </w:r>
            <w:r w:rsidR="00F41864">
              <w:rPr>
                <w:noProof/>
                <w:webHidden/>
              </w:rPr>
              <w:t>23</w:t>
            </w:r>
            <w:r>
              <w:rPr>
                <w:noProof/>
                <w:webHidden/>
              </w:rPr>
              <w:fldChar w:fldCharType="end"/>
            </w:r>
          </w:hyperlink>
        </w:p>
        <w:p w14:paraId="3123BA83" w14:textId="1F5CB52D"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61" w:history="1">
            <w:r w:rsidRPr="00AE76BF">
              <w:rPr>
                <w:rStyle w:val="Hyperlink"/>
                <w:noProof/>
              </w:rPr>
              <w:t>4.9.1</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Hoe en welke informatie houden we over je bij?</w:t>
            </w:r>
            <w:r>
              <w:rPr>
                <w:noProof/>
                <w:webHidden/>
              </w:rPr>
              <w:tab/>
            </w:r>
            <w:r>
              <w:rPr>
                <w:noProof/>
                <w:webHidden/>
              </w:rPr>
              <w:fldChar w:fldCharType="begin"/>
            </w:r>
            <w:r>
              <w:rPr>
                <w:noProof/>
                <w:webHidden/>
              </w:rPr>
              <w:instrText xml:space="preserve"> PAGEREF _Toc138845061 \h </w:instrText>
            </w:r>
            <w:r>
              <w:rPr>
                <w:noProof/>
                <w:webHidden/>
              </w:rPr>
            </w:r>
            <w:r>
              <w:rPr>
                <w:noProof/>
                <w:webHidden/>
              </w:rPr>
              <w:fldChar w:fldCharType="separate"/>
            </w:r>
            <w:r w:rsidR="00F41864">
              <w:rPr>
                <w:noProof/>
                <w:webHidden/>
              </w:rPr>
              <w:t>23</w:t>
            </w:r>
            <w:r>
              <w:rPr>
                <w:noProof/>
                <w:webHidden/>
              </w:rPr>
              <w:fldChar w:fldCharType="end"/>
            </w:r>
          </w:hyperlink>
        </w:p>
        <w:p w14:paraId="42B6F90C" w14:textId="3B7EB7DC"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62" w:history="1">
            <w:r w:rsidRPr="00AE76BF">
              <w:rPr>
                <w:rStyle w:val="Hyperlink"/>
                <w:noProof/>
              </w:rPr>
              <w:t>4.9.2</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Welke informatie wordt er over mij bewaard in het CVO?</w:t>
            </w:r>
            <w:r>
              <w:rPr>
                <w:noProof/>
                <w:webHidden/>
              </w:rPr>
              <w:tab/>
            </w:r>
            <w:r>
              <w:rPr>
                <w:noProof/>
                <w:webHidden/>
              </w:rPr>
              <w:fldChar w:fldCharType="begin"/>
            </w:r>
            <w:r>
              <w:rPr>
                <w:noProof/>
                <w:webHidden/>
              </w:rPr>
              <w:instrText xml:space="preserve"> PAGEREF _Toc138845062 \h </w:instrText>
            </w:r>
            <w:r>
              <w:rPr>
                <w:noProof/>
                <w:webHidden/>
              </w:rPr>
            </w:r>
            <w:r>
              <w:rPr>
                <w:noProof/>
                <w:webHidden/>
              </w:rPr>
              <w:fldChar w:fldCharType="separate"/>
            </w:r>
            <w:r w:rsidR="00F41864">
              <w:rPr>
                <w:noProof/>
                <w:webHidden/>
              </w:rPr>
              <w:t>24</w:t>
            </w:r>
            <w:r>
              <w:rPr>
                <w:noProof/>
                <w:webHidden/>
              </w:rPr>
              <w:fldChar w:fldCharType="end"/>
            </w:r>
          </w:hyperlink>
        </w:p>
        <w:p w14:paraId="007D29D0" w14:textId="6F87D02E"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63" w:history="1">
            <w:r w:rsidRPr="00AE76BF">
              <w:rPr>
                <w:rStyle w:val="Hyperlink"/>
                <w:noProof/>
              </w:rPr>
              <w:t>4.10</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Gebruik van sociale media</w:t>
            </w:r>
            <w:r>
              <w:rPr>
                <w:noProof/>
                <w:webHidden/>
              </w:rPr>
              <w:tab/>
            </w:r>
            <w:r>
              <w:rPr>
                <w:noProof/>
                <w:webHidden/>
              </w:rPr>
              <w:fldChar w:fldCharType="begin"/>
            </w:r>
            <w:r>
              <w:rPr>
                <w:noProof/>
                <w:webHidden/>
              </w:rPr>
              <w:instrText xml:space="preserve"> PAGEREF _Toc138845063 \h </w:instrText>
            </w:r>
            <w:r>
              <w:rPr>
                <w:noProof/>
                <w:webHidden/>
              </w:rPr>
            </w:r>
            <w:r>
              <w:rPr>
                <w:noProof/>
                <w:webHidden/>
              </w:rPr>
              <w:fldChar w:fldCharType="separate"/>
            </w:r>
            <w:r w:rsidR="00F41864">
              <w:rPr>
                <w:noProof/>
                <w:webHidden/>
              </w:rPr>
              <w:t>26</w:t>
            </w:r>
            <w:r>
              <w:rPr>
                <w:noProof/>
                <w:webHidden/>
              </w:rPr>
              <w:fldChar w:fldCharType="end"/>
            </w:r>
          </w:hyperlink>
        </w:p>
        <w:p w14:paraId="5CB9CBFB" w14:textId="3374EEA7"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64" w:history="1">
            <w:r w:rsidRPr="00AE76BF">
              <w:rPr>
                <w:rStyle w:val="Hyperlink"/>
                <w:noProof/>
              </w:rPr>
              <w:t>4.11</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Mag ik roken in het CVO?</w:t>
            </w:r>
            <w:r>
              <w:rPr>
                <w:noProof/>
                <w:webHidden/>
              </w:rPr>
              <w:tab/>
            </w:r>
            <w:r>
              <w:rPr>
                <w:noProof/>
                <w:webHidden/>
              </w:rPr>
              <w:fldChar w:fldCharType="begin"/>
            </w:r>
            <w:r>
              <w:rPr>
                <w:noProof/>
                <w:webHidden/>
              </w:rPr>
              <w:instrText xml:space="preserve"> PAGEREF _Toc138845064 \h </w:instrText>
            </w:r>
            <w:r>
              <w:rPr>
                <w:noProof/>
                <w:webHidden/>
              </w:rPr>
            </w:r>
            <w:r>
              <w:rPr>
                <w:noProof/>
                <w:webHidden/>
              </w:rPr>
              <w:fldChar w:fldCharType="separate"/>
            </w:r>
            <w:r w:rsidR="00F41864">
              <w:rPr>
                <w:noProof/>
                <w:webHidden/>
              </w:rPr>
              <w:t>26</w:t>
            </w:r>
            <w:r>
              <w:rPr>
                <w:noProof/>
                <w:webHidden/>
              </w:rPr>
              <w:fldChar w:fldCharType="end"/>
            </w:r>
          </w:hyperlink>
        </w:p>
        <w:p w14:paraId="5ED33799" w14:textId="638D6499"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65" w:history="1">
            <w:r w:rsidRPr="00AE76BF">
              <w:rPr>
                <w:rStyle w:val="Hyperlink"/>
                <w:noProof/>
              </w:rPr>
              <w:t>4.12</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(Enkel indien van toepassing) Levensmiddelenhygiëne en meldingsplicht</w:t>
            </w:r>
            <w:r>
              <w:rPr>
                <w:noProof/>
                <w:webHidden/>
              </w:rPr>
              <w:tab/>
            </w:r>
            <w:r>
              <w:rPr>
                <w:noProof/>
                <w:webHidden/>
              </w:rPr>
              <w:fldChar w:fldCharType="begin"/>
            </w:r>
            <w:r>
              <w:rPr>
                <w:noProof/>
                <w:webHidden/>
              </w:rPr>
              <w:instrText xml:space="preserve"> PAGEREF _Toc138845065 \h </w:instrText>
            </w:r>
            <w:r>
              <w:rPr>
                <w:noProof/>
                <w:webHidden/>
              </w:rPr>
            </w:r>
            <w:r>
              <w:rPr>
                <w:noProof/>
                <w:webHidden/>
              </w:rPr>
              <w:fldChar w:fldCharType="separate"/>
            </w:r>
            <w:r w:rsidR="00F41864">
              <w:rPr>
                <w:noProof/>
                <w:webHidden/>
              </w:rPr>
              <w:t>26</w:t>
            </w:r>
            <w:r>
              <w:rPr>
                <w:noProof/>
                <w:webHidden/>
              </w:rPr>
              <w:fldChar w:fldCharType="end"/>
            </w:r>
          </w:hyperlink>
        </w:p>
        <w:p w14:paraId="6808BE99" w14:textId="6DBCAC36"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66" w:history="1">
            <w:r w:rsidRPr="00AE76BF">
              <w:rPr>
                <w:rStyle w:val="Hyperlink"/>
                <w:noProof/>
              </w:rPr>
              <w:t>4.13</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Waar kan ik parkeren in de buurt van het CVO?</w:t>
            </w:r>
            <w:r>
              <w:rPr>
                <w:noProof/>
                <w:webHidden/>
              </w:rPr>
              <w:tab/>
            </w:r>
            <w:r>
              <w:rPr>
                <w:noProof/>
                <w:webHidden/>
              </w:rPr>
              <w:fldChar w:fldCharType="begin"/>
            </w:r>
            <w:r>
              <w:rPr>
                <w:noProof/>
                <w:webHidden/>
              </w:rPr>
              <w:instrText xml:space="preserve"> PAGEREF _Toc138845066 \h </w:instrText>
            </w:r>
            <w:r>
              <w:rPr>
                <w:noProof/>
                <w:webHidden/>
              </w:rPr>
            </w:r>
            <w:r>
              <w:rPr>
                <w:noProof/>
                <w:webHidden/>
              </w:rPr>
              <w:fldChar w:fldCharType="separate"/>
            </w:r>
            <w:r w:rsidR="00F41864">
              <w:rPr>
                <w:noProof/>
                <w:webHidden/>
              </w:rPr>
              <w:t>26</w:t>
            </w:r>
            <w:r>
              <w:rPr>
                <w:noProof/>
                <w:webHidden/>
              </w:rPr>
              <w:fldChar w:fldCharType="end"/>
            </w:r>
          </w:hyperlink>
        </w:p>
        <w:p w14:paraId="3284E181" w14:textId="423E8BAA"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67" w:history="1">
            <w:r w:rsidRPr="00AE76BF">
              <w:rPr>
                <w:rStyle w:val="Hyperlink"/>
                <w:noProof/>
              </w:rPr>
              <w:t>4.14</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Mag ik mijn gsm aan laten staan tijdens de les?</w:t>
            </w:r>
            <w:r>
              <w:rPr>
                <w:noProof/>
                <w:webHidden/>
              </w:rPr>
              <w:tab/>
            </w:r>
            <w:r>
              <w:rPr>
                <w:noProof/>
                <w:webHidden/>
              </w:rPr>
              <w:fldChar w:fldCharType="begin"/>
            </w:r>
            <w:r>
              <w:rPr>
                <w:noProof/>
                <w:webHidden/>
              </w:rPr>
              <w:instrText xml:space="preserve"> PAGEREF _Toc138845067 \h </w:instrText>
            </w:r>
            <w:r>
              <w:rPr>
                <w:noProof/>
                <w:webHidden/>
              </w:rPr>
            </w:r>
            <w:r>
              <w:rPr>
                <w:noProof/>
                <w:webHidden/>
              </w:rPr>
              <w:fldChar w:fldCharType="separate"/>
            </w:r>
            <w:r w:rsidR="00F41864">
              <w:rPr>
                <w:noProof/>
                <w:webHidden/>
              </w:rPr>
              <w:t>26</w:t>
            </w:r>
            <w:r>
              <w:rPr>
                <w:noProof/>
                <w:webHidden/>
              </w:rPr>
              <w:fldChar w:fldCharType="end"/>
            </w:r>
          </w:hyperlink>
        </w:p>
        <w:p w14:paraId="2ECBD740" w14:textId="32579463"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68" w:history="1">
            <w:r w:rsidRPr="00AE76BF">
              <w:rPr>
                <w:rStyle w:val="Hyperlink"/>
                <w:noProof/>
              </w:rPr>
              <w:t>4.15</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Diefstal en verlies van persoonlijke eigendom</w:t>
            </w:r>
            <w:r>
              <w:rPr>
                <w:noProof/>
                <w:webHidden/>
              </w:rPr>
              <w:tab/>
            </w:r>
            <w:r>
              <w:rPr>
                <w:noProof/>
                <w:webHidden/>
              </w:rPr>
              <w:fldChar w:fldCharType="begin"/>
            </w:r>
            <w:r>
              <w:rPr>
                <w:noProof/>
                <w:webHidden/>
              </w:rPr>
              <w:instrText xml:space="preserve"> PAGEREF _Toc138845068 \h </w:instrText>
            </w:r>
            <w:r>
              <w:rPr>
                <w:noProof/>
                <w:webHidden/>
              </w:rPr>
            </w:r>
            <w:r>
              <w:rPr>
                <w:noProof/>
                <w:webHidden/>
              </w:rPr>
              <w:fldChar w:fldCharType="separate"/>
            </w:r>
            <w:r w:rsidR="00F41864">
              <w:rPr>
                <w:noProof/>
                <w:webHidden/>
              </w:rPr>
              <w:t>27</w:t>
            </w:r>
            <w:r>
              <w:rPr>
                <w:noProof/>
                <w:webHidden/>
              </w:rPr>
              <w:fldChar w:fldCharType="end"/>
            </w:r>
          </w:hyperlink>
        </w:p>
        <w:p w14:paraId="5D0D6D5E" w14:textId="0BA569B9"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69" w:history="1">
            <w:r w:rsidRPr="00AE76BF">
              <w:rPr>
                <w:rStyle w:val="Hyperlink"/>
                <w:noProof/>
              </w:rPr>
              <w:t>4.16</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Auteursrechten</w:t>
            </w:r>
            <w:r>
              <w:rPr>
                <w:noProof/>
                <w:webHidden/>
              </w:rPr>
              <w:tab/>
            </w:r>
            <w:r>
              <w:rPr>
                <w:noProof/>
                <w:webHidden/>
              </w:rPr>
              <w:fldChar w:fldCharType="begin"/>
            </w:r>
            <w:r>
              <w:rPr>
                <w:noProof/>
                <w:webHidden/>
              </w:rPr>
              <w:instrText xml:space="preserve"> PAGEREF _Toc138845069 \h </w:instrText>
            </w:r>
            <w:r>
              <w:rPr>
                <w:noProof/>
                <w:webHidden/>
              </w:rPr>
            </w:r>
            <w:r>
              <w:rPr>
                <w:noProof/>
                <w:webHidden/>
              </w:rPr>
              <w:fldChar w:fldCharType="separate"/>
            </w:r>
            <w:r w:rsidR="00F41864">
              <w:rPr>
                <w:noProof/>
                <w:webHidden/>
              </w:rPr>
              <w:t>27</w:t>
            </w:r>
            <w:r>
              <w:rPr>
                <w:noProof/>
                <w:webHidden/>
              </w:rPr>
              <w:fldChar w:fldCharType="end"/>
            </w:r>
          </w:hyperlink>
        </w:p>
        <w:p w14:paraId="6729950D" w14:textId="28454F4D"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70" w:history="1">
            <w:r w:rsidRPr="00AE76BF">
              <w:rPr>
                <w:rStyle w:val="Hyperlink"/>
                <w:noProof/>
              </w:rPr>
              <w:t>4.17</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 xml:space="preserve">Afspraken over communicatie, gebruik van softwareplatform </w:t>
            </w:r>
            <w:r w:rsidRPr="009A3411">
              <w:rPr>
                <w:rStyle w:val="Hyperlink"/>
                <w:noProof/>
              </w:rPr>
              <w:t>en deconnectie</w:t>
            </w:r>
            <w:r>
              <w:rPr>
                <w:noProof/>
                <w:webHidden/>
              </w:rPr>
              <w:tab/>
            </w:r>
            <w:r>
              <w:rPr>
                <w:noProof/>
                <w:webHidden/>
              </w:rPr>
              <w:fldChar w:fldCharType="begin"/>
            </w:r>
            <w:r>
              <w:rPr>
                <w:noProof/>
                <w:webHidden/>
              </w:rPr>
              <w:instrText xml:space="preserve"> PAGEREF _Toc138845070 \h </w:instrText>
            </w:r>
            <w:r>
              <w:rPr>
                <w:noProof/>
                <w:webHidden/>
              </w:rPr>
            </w:r>
            <w:r>
              <w:rPr>
                <w:noProof/>
                <w:webHidden/>
              </w:rPr>
              <w:fldChar w:fldCharType="separate"/>
            </w:r>
            <w:r w:rsidR="00F41864">
              <w:rPr>
                <w:noProof/>
                <w:webHidden/>
              </w:rPr>
              <w:t>27</w:t>
            </w:r>
            <w:r>
              <w:rPr>
                <w:noProof/>
                <w:webHidden/>
              </w:rPr>
              <w:fldChar w:fldCharType="end"/>
            </w:r>
          </w:hyperlink>
        </w:p>
        <w:p w14:paraId="4147EEC3" w14:textId="5C2A4AC9"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71" w:history="1">
            <w:r w:rsidRPr="00AE76BF">
              <w:rPr>
                <w:rStyle w:val="Hyperlink"/>
                <w:noProof/>
              </w:rPr>
              <w:t>4.18</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Openleercentrum</w:t>
            </w:r>
            <w:r>
              <w:rPr>
                <w:noProof/>
                <w:webHidden/>
              </w:rPr>
              <w:tab/>
            </w:r>
            <w:r>
              <w:rPr>
                <w:noProof/>
                <w:webHidden/>
              </w:rPr>
              <w:fldChar w:fldCharType="begin"/>
            </w:r>
            <w:r>
              <w:rPr>
                <w:noProof/>
                <w:webHidden/>
              </w:rPr>
              <w:instrText xml:space="preserve"> PAGEREF _Toc138845071 \h </w:instrText>
            </w:r>
            <w:r>
              <w:rPr>
                <w:noProof/>
                <w:webHidden/>
              </w:rPr>
            </w:r>
            <w:r>
              <w:rPr>
                <w:noProof/>
                <w:webHidden/>
              </w:rPr>
              <w:fldChar w:fldCharType="separate"/>
            </w:r>
            <w:r w:rsidR="00F41864">
              <w:rPr>
                <w:noProof/>
                <w:webHidden/>
              </w:rPr>
              <w:t>28</w:t>
            </w:r>
            <w:r>
              <w:rPr>
                <w:noProof/>
                <w:webHidden/>
              </w:rPr>
              <w:fldChar w:fldCharType="end"/>
            </w:r>
          </w:hyperlink>
        </w:p>
        <w:p w14:paraId="7F9F7CE9" w14:textId="28740DB2"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72" w:history="1">
            <w:r w:rsidRPr="00AE76BF">
              <w:rPr>
                <w:rStyle w:val="Hyperlink"/>
                <w:noProof/>
              </w:rPr>
              <w:t>4.19</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Alcohol- en drugsverbod</w:t>
            </w:r>
            <w:r>
              <w:rPr>
                <w:noProof/>
                <w:webHidden/>
              </w:rPr>
              <w:tab/>
            </w:r>
            <w:r>
              <w:rPr>
                <w:noProof/>
                <w:webHidden/>
              </w:rPr>
              <w:fldChar w:fldCharType="begin"/>
            </w:r>
            <w:r>
              <w:rPr>
                <w:noProof/>
                <w:webHidden/>
              </w:rPr>
              <w:instrText xml:space="preserve"> PAGEREF _Toc138845072 \h </w:instrText>
            </w:r>
            <w:r>
              <w:rPr>
                <w:noProof/>
                <w:webHidden/>
              </w:rPr>
            </w:r>
            <w:r>
              <w:rPr>
                <w:noProof/>
                <w:webHidden/>
              </w:rPr>
              <w:fldChar w:fldCharType="separate"/>
            </w:r>
            <w:r w:rsidR="00F41864">
              <w:rPr>
                <w:noProof/>
                <w:webHidden/>
              </w:rPr>
              <w:t>28</w:t>
            </w:r>
            <w:r>
              <w:rPr>
                <w:noProof/>
                <w:webHidden/>
              </w:rPr>
              <w:fldChar w:fldCharType="end"/>
            </w:r>
          </w:hyperlink>
        </w:p>
        <w:p w14:paraId="24880130" w14:textId="3584ECEB"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73" w:history="1">
            <w:r w:rsidRPr="00AE76BF">
              <w:rPr>
                <w:rStyle w:val="Hyperlink"/>
                <w:noProof/>
              </w:rPr>
              <w:t>4.20</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Geweld, pesterijen en ongewenst seksueel gedrag</w:t>
            </w:r>
            <w:r>
              <w:rPr>
                <w:noProof/>
                <w:webHidden/>
              </w:rPr>
              <w:tab/>
            </w:r>
            <w:r>
              <w:rPr>
                <w:noProof/>
                <w:webHidden/>
              </w:rPr>
              <w:fldChar w:fldCharType="begin"/>
            </w:r>
            <w:r>
              <w:rPr>
                <w:noProof/>
                <w:webHidden/>
              </w:rPr>
              <w:instrText xml:space="preserve"> PAGEREF _Toc138845073 \h </w:instrText>
            </w:r>
            <w:r>
              <w:rPr>
                <w:noProof/>
                <w:webHidden/>
              </w:rPr>
            </w:r>
            <w:r>
              <w:rPr>
                <w:noProof/>
                <w:webHidden/>
              </w:rPr>
              <w:fldChar w:fldCharType="separate"/>
            </w:r>
            <w:r w:rsidR="00F41864">
              <w:rPr>
                <w:noProof/>
                <w:webHidden/>
              </w:rPr>
              <w:t>28</w:t>
            </w:r>
            <w:r>
              <w:rPr>
                <w:noProof/>
                <w:webHidden/>
              </w:rPr>
              <w:fldChar w:fldCharType="end"/>
            </w:r>
          </w:hyperlink>
        </w:p>
        <w:p w14:paraId="10A262BC" w14:textId="45A57D0C"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74" w:history="1">
            <w:r w:rsidRPr="00AE76BF">
              <w:rPr>
                <w:rStyle w:val="Hyperlink"/>
                <w:noProof/>
              </w:rPr>
              <w:t>4.21</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Ben ik verzekerd in het CVO?</w:t>
            </w:r>
            <w:r>
              <w:rPr>
                <w:noProof/>
                <w:webHidden/>
              </w:rPr>
              <w:tab/>
            </w:r>
            <w:r>
              <w:rPr>
                <w:noProof/>
                <w:webHidden/>
              </w:rPr>
              <w:fldChar w:fldCharType="begin"/>
            </w:r>
            <w:r>
              <w:rPr>
                <w:noProof/>
                <w:webHidden/>
              </w:rPr>
              <w:instrText xml:space="preserve"> PAGEREF _Toc138845074 \h </w:instrText>
            </w:r>
            <w:r>
              <w:rPr>
                <w:noProof/>
                <w:webHidden/>
              </w:rPr>
            </w:r>
            <w:r>
              <w:rPr>
                <w:noProof/>
                <w:webHidden/>
              </w:rPr>
              <w:fldChar w:fldCharType="separate"/>
            </w:r>
            <w:r w:rsidR="00F41864">
              <w:rPr>
                <w:noProof/>
                <w:webHidden/>
              </w:rPr>
              <w:t>28</w:t>
            </w:r>
            <w:r>
              <w:rPr>
                <w:noProof/>
                <w:webHidden/>
              </w:rPr>
              <w:fldChar w:fldCharType="end"/>
            </w:r>
          </w:hyperlink>
        </w:p>
        <w:p w14:paraId="40B28709" w14:textId="25BD85F0" w:rsidR="000F6132" w:rsidRDefault="000F6132">
          <w:pPr>
            <w:pStyle w:val="Inhopg1"/>
            <w:rPr>
              <w:rFonts w:asciiTheme="minorHAnsi" w:eastAsiaTheme="minorEastAsia" w:hAnsiTheme="minorHAnsi"/>
              <w:b w:val="0"/>
              <w:color w:val="auto"/>
              <w:kern w:val="2"/>
              <w:sz w:val="22"/>
              <w:szCs w:val="22"/>
              <w:lang w:eastAsia="nl-BE"/>
              <w14:ligatures w14:val="standardContextual"/>
            </w:rPr>
          </w:pPr>
          <w:hyperlink w:anchor="_Toc138845075" w:history="1">
            <w:r w:rsidRPr="00AE76BF">
              <w:rPr>
                <w:rStyle w:val="Hyperlink"/>
              </w:rPr>
              <w:t>5</w:t>
            </w:r>
            <w:r>
              <w:rPr>
                <w:rFonts w:asciiTheme="minorHAnsi" w:eastAsiaTheme="minorEastAsia" w:hAnsiTheme="minorHAnsi"/>
                <w:b w:val="0"/>
                <w:color w:val="auto"/>
                <w:kern w:val="2"/>
                <w:sz w:val="22"/>
                <w:szCs w:val="22"/>
                <w:lang w:eastAsia="nl-BE"/>
                <w14:ligatures w14:val="standardContextual"/>
              </w:rPr>
              <w:tab/>
            </w:r>
            <w:r w:rsidRPr="00AE76BF">
              <w:rPr>
                <w:rStyle w:val="Hyperlink"/>
              </w:rPr>
              <w:t>Evaluatiereglement</w:t>
            </w:r>
            <w:r>
              <w:rPr>
                <w:webHidden/>
              </w:rPr>
              <w:tab/>
            </w:r>
            <w:r>
              <w:rPr>
                <w:webHidden/>
              </w:rPr>
              <w:fldChar w:fldCharType="begin"/>
            </w:r>
            <w:r>
              <w:rPr>
                <w:webHidden/>
              </w:rPr>
              <w:instrText xml:space="preserve"> PAGEREF _Toc138845075 \h </w:instrText>
            </w:r>
            <w:r>
              <w:rPr>
                <w:webHidden/>
              </w:rPr>
            </w:r>
            <w:r>
              <w:rPr>
                <w:webHidden/>
              </w:rPr>
              <w:fldChar w:fldCharType="separate"/>
            </w:r>
            <w:r w:rsidR="00F41864">
              <w:rPr>
                <w:webHidden/>
              </w:rPr>
              <w:t>29</w:t>
            </w:r>
            <w:r>
              <w:rPr>
                <w:webHidden/>
              </w:rPr>
              <w:fldChar w:fldCharType="end"/>
            </w:r>
          </w:hyperlink>
        </w:p>
        <w:p w14:paraId="1BF33BB7" w14:textId="3FFEAD1D" w:rsidR="000F6132" w:rsidRPr="0006222C" w:rsidRDefault="000F6132">
          <w:pPr>
            <w:pStyle w:val="Inhopg2"/>
            <w:rPr>
              <w:rStyle w:val="Hyperlink"/>
            </w:rPr>
          </w:pPr>
          <w:hyperlink w:anchor="_Toc138845076" w:history="1">
            <w:r w:rsidRPr="00AE76BF">
              <w:rPr>
                <w:rStyle w:val="Hyperlink"/>
                <w:noProof/>
              </w:rPr>
              <w:t>5.1</w:t>
            </w:r>
            <w:r w:rsidRPr="0006222C">
              <w:rPr>
                <w:rStyle w:val="Hyperlink"/>
              </w:rPr>
              <w:tab/>
            </w:r>
            <w:r w:rsidRPr="00AE76BF">
              <w:rPr>
                <w:rStyle w:val="Hyperlink"/>
                <w:noProof/>
              </w:rPr>
              <w:t>Wanneer wordt er een evaluatie georganiseerd?</w:t>
            </w:r>
            <w:r w:rsidRPr="0006222C">
              <w:rPr>
                <w:rStyle w:val="Hyperlink"/>
                <w:webHidden/>
              </w:rPr>
              <w:tab/>
            </w:r>
            <w:r w:rsidRPr="0006222C">
              <w:rPr>
                <w:rStyle w:val="Hyperlink"/>
                <w:webHidden/>
              </w:rPr>
              <w:fldChar w:fldCharType="begin"/>
            </w:r>
            <w:r w:rsidRPr="0006222C">
              <w:rPr>
                <w:rStyle w:val="Hyperlink"/>
                <w:webHidden/>
              </w:rPr>
              <w:instrText xml:space="preserve"> PAGEREF _Toc138845076 \h </w:instrText>
            </w:r>
            <w:r w:rsidRPr="0006222C">
              <w:rPr>
                <w:rStyle w:val="Hyperlink"/>
                <w:webHidden/>
              </w:rPr>
            </w:r>
            <w:r w:rsidRPr="0006222C">
              <w:rPr>
                <w:rStyle w:val="Hyperlink"/>
                <w:webHidden/>
              </w:rPr>
              <w:fldChar w:fldCharType="separate"/>
            </w:r>
            <w:r w:rsidR="00F41864" w:rsidRPr="0006222C">
              <w:rPr>
                <w:rStyle w:val="Hyperlink"/>
                <w:webHidden/>
              </w:rPr>
              <w:t>29</w:t>
            </w:r>
            <w:r w:rsidRPr="0006222C">
              <w:rPr>
                <w:rStyle w:val="Hyperlink"/>
                <w:webHidden/>
              </w:rPr>
              <w:fldChar w:fldCharType="end"/>
            </w:r>
          </w:hyperlink>
        </w:p>
        <w:p w14:paraId="5D468DFB" w14:textId="12D9EB8A" w:rsidR="000F6132" w:rsidRPr="0006222C" w:rsidRDefault="000F6132">
          <w:pPr>
            <w:pStyle w:val="Inhopg2"/>
            <w:rPr>
              <w:rStyle w:val="Hyperlink"/>
            </w:rPr>
          </w:pPr>
          <w:hyperlink w:anchor="_Toc138845077" w:history="1">
            <w:r w:rsidRPr="00AE76BF">
              <w:rPr>
                <w:rStyle w:val="Hyperlink"/>
                <w:noProof/>
              </w:rPr>
              <w:t>5.2</w:t>
            </w:r>
            <w:r w:rsidRPr="0006222C">
              <w:rPr>
                <w:rStyle w:val="Hyperlink"/>
              </w:rPr>
              <w:tab/>
            </w:r>
            <w:r w:rsidRPr="00AE76BF">
              <w:rPr>
                <w:rStyle w:val="Hyperlink"/>
                <w:noProof/>
              </w:rPr>
              <w:t xml:space="preserve">Wat als ik wegens ziekte, overmacht </w:t>
            </w:r>
            <w:r w:rsidRPr="0006222C">
              <w:rPr>
                <w:rStyle w:val="Hyperlink"/>
                <w:noProof/>
              </w:rPr>
              <w:t>of ongewettigd</w:t>
            </w:r>
            <w:r w:rsidRPr="00AE76BF">
              <w:rPr>
                <w:rStyle w:val="Hyperlink"/>
                <w:noProof/>
              </w:rPr>
              <w:t xml:space="preserve"> afwezig ben op examens of evaluaties?</w:t>
            </w:r>
            <w:r w:rsidRPr="0006222C">
              <w:rPr>
                <w:rStyle w:val="Hyperlink"/>
                <w:webHidden/>
              </w:rPr>
              <w:tab/>
            </w:r>
            <w:r w:rsidRPr="0006222C">
              <w:rPr>
                <w:rStyle w:val="Hyperlink"/>
                <w:webHidden/>
              </w:rPr>
              <w:fldChar w:fldCharType="begin"/>
            </w:r>
            <w:r w:rsidRPr="0006222C">
              <w:rPr>
                <w:rStyle w:val="Hyperlink"/>
                <w:webHidden/>
              </w:rPr>
              <w:instrText xml:space="preserve"> PAGEREF _Toc138845077 \h </w:instrText>
            </w:r>
            <w:r w:rsidRPr="0006222C">
              <w:rPr>
                <w:rStyle w:val="Hyperlink"/>
                <w:webHidden/>
              </w:rPr>
            </w:r>
            <w:r w:rsidRPr="0006222C">
              <w:rPr>
                <w:rStyle w:val="Hyperlink"/>
                <w:webHidden/>
              </w:rPr>
              <w:fldChar w:fldCharType="separate"/>
            </w:r>
            <w:r w:rsidR="00F41864" w:rsidRPr="0006222C">
              <w:rPr>
                <w:rStyle w:val="Hyperlink"/>
                <w:webHidden/>
              </w:rPr>
              <w:t>29</w:t>
            </w:r>
            <w:r w:rsidRPr="0006222C">
              <w:rPr>
                <w:rStyle w:val="Hyperlink"/>
                <w:webHidden/>
              </w:rPr>
              <w:fldChar w:fldCharType="end"/>
            </w:r>
          </w:hyperlink>
        </w:p>
        <w:p w14:paraId="76C1C05B" w14:textId="267FA6E4"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78" w:history="1">
            <w:r w:rsidRPr="00AE76BF">
              <w:rPr>
                <w:rStyle w:val="Hyperlink"/>
                <w:noProof/>
              </w:rPr>
              <w:t>5.3</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Hoe wordt de evaluatie georganiseerd?</w:t>
            </w:r>
            <w:r>
              <w:rPr>
                <w:noProof/>
                <w:webHidden/>
              </w:rPr>
              <w:tab/>
            </w:r>
            <w:r>
              <w:rPr>
                <w:noProof/>
                <w:webHidden/>
              </w:rPr>
              <w:fldChar w:fldCharType="begin"/>
            </w:r>
            <w:r>
              <w:rPr>
                <w:noProof/>
                <w:webHidden/>
              </w:rPr>
              <w:instrText xml:space="preserve"> PAGEREF _Toc138845078 \h </w:instrText>
            </w:r>
            <w:r>
              <w:rPr>
                <w:noProof/>
                <w:webHidden/>
              </w:rPr>
            </w:r>
            <w:r>
              <w:rPr>
                <w:noProof/>
                <w:webHidden/>
              </w:rPr>
              <w:fldChar w:fldCharType="separate"/>
            </w:r>
            <w:r w:rsidR="00F41864">
              <w:rPr>
                <w:noProof/>
                <w:webHidden/>
              </w:rPr>
              <w:t>29</w:t>
            </w:r>
            <w:r>
              <w:rPr>
                <w:noProof/>
                <w:webHidden/>
              </w:rPr>
              <w:fldChar w:fldCharType="end"/>
            </w:r>
          </w:hyperlink>
        </w:p>
        <w:p w14:paraId="01FD4BAA" w14:textId="34FF74F1"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79" w:history="1">
            <w:r w:rsidRPr="00AE76BF">
              <w:rPr>
                <w:rStyle w:val="Hyperlink"/>
                <w:noProof/>
              </w:rPr>
              <w:t>5.4</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Kan iedere cursist deelnemen aan de evaluatie?</w:t>
            </w:r>
            <w:r>
              <w:rPr>
                <w:noProof/>
                <w:webHidden/>
              </w:rPr>
              <w:tab/>
            </w:r>
            <w:r>
              <w:rPr>
                <w:noProof/>
                <w:webHidden/>
              </w:rPr>
              <w:fldChar w:fldCharType="begin"/>
            </w:r>
            <w:r>
              <w:rPr>
                <w:noProof/>
                <w:webHidden/>
              </w:rPr>
              <w:instrText xml:space="preserve"> PAGEREF _Toc138845079 \h </w:instrText>
            </w:r>
            <w:r>
              <w:rPr>
                <w:noProof/>
                <w:webHidden/>
              </w:rPr>
            </w:r>
            <w:r>
              <w:rPr>
                <w:noProof/>
                <w:webHidden/>
              </w:rPr>
              <w:fldChar w:fldCharType="separate"/>
            </w:r>
            <w:r w:rsidR="00F41864">
              <w:rPr>
                <w:noProof/>
                <w:webHidden/>
              </w:rPr>
              <w:t>30</w:t>
            </w:r>
            <w:r>
              <w:rPr>
                <w:noProof/>
                <w:webHidden/>
              </w:rPr>
              <w:fldChar w:fldCharType="end"/>
            </w:r>
          </w:hyperlink>
        </w:p>
        <w:p w14:paraId="6D4C5BBF" w14:textId="4FCA261E"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80" w:history="1">
            <w:r w:rsidRPr="00AE76BF">
              <w:rPr>
                <w:rStyle w:val="Hyperlink"/>
                <w:noProof/>
              </w:rPr>
              <w:t>5.5</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Kan ik het evaluatie afleggen op een ander tijdstip?</w:t>
            </w:r>
            <w:r>
              <w:rPr>
                <w:noProof/>
                <w:webHidden/>
              </w:rPr>
              <w:tab/>
            </w:r>
            <w:r>
              <w:rPr>
                <w:noProof/>
                <w:webHidden/>
              </w:rPr>
              <w:fldChar w:fldCharType="begin"/>
            </w:r>
            <w:r>
              <w:rPr>
                <w:noProof/>
                <w:webHidden/>
              </w:rPr>
              <w:instrText xml:space="preserve"> PAGEREF _Toc138845080 \h </w:instrText>
            </w:r>
            <w:r>
              <w:rPr>
                <w:noProof/>
                <w:webHidden/>
              </w:rPr>
            </w:r>
            <w:r>
              <w:rPr>
                <w:noProof/>
                <w:webHidden/>
              </w:rPr>
              <w:fldChar w:fldCharType="separate"/>
            </w:r>
            <w:r w:rsidR="00F41864">
              <w:rPr>
                <w:noProof/>
                <w:webHidden/>
              </w:rPr>
              <w:t>30</w:t>
            </w:r>
            <w:r>
              <w:rPr>
                <w:noProof/>
                <w:webHidden/>
              </w:rPr>
              <w:fldChar w:fldCharType="end"/>
            </w:r>
          </w:hyperlink>
        </w:p>
        <w:p w14:paraId="2568A7ED" w14:textId="781AE96B"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81" w:history="1">
            <w:r w:rsidRPr="00AE76BF">
              <w:rPr>
                <w:rStyle w:val="Hyperlink"/>
                <w:noProof/>
              </w:rPr>
              <w:t>5.6</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De evaluatiecommissie</w:t>
            </w:r>
            <w:r>
              <w:rPr>
                <w:noProof/>
                <w:webHidden/>
              </w:rPr>
              <w:tab/>
            </w:r>
            <w:r>
              <w:rPr>
                <w:noProof/>
                <w:webHidden/>
              </w:rPr>
              <w:fldChar w:fldCharType="begin"/>
            </w:r>
            <w:r>
              <w:rPr>
                <w:noProof/>
                <w:webHidden/>
              </w:rPr>
              <w:instrText xml:space="preserve"> PAGEREF _Toc138845081 \h </w:instrText>
            </w:r>
            <w:r>
              <w:rPr>
                <w:noProof/>
                <w:webHidden/>
              </w:rPr>
            </w:r>
            <w:r>
              <w:rPr>
                <w:noProof/>
                <w:webHidden/>
              </w:rPr>
              <w:fldChar w:fldCharType="separate"/>
            </w:r>
            <w:r w:rsidR="00F41864">
              <w:rPr>
                <w:noProof/>
                <w:webHidden/>
              </w:rPr>
              <w:t>31</w:t>
            </w:r>
            <w:r>
              <w:rPr>
                <w:noProof/>
                <w:webHidden/>
              </w:rPr>
              <w:fldChar w:fldCharType="end"/>
            </w:r>
          </w:hyperlink>
        </w:p>
        <w:p w14:paraId="3AFEEB1E" w14:textId="774A0DF6"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82" w:history="1">
            <w:r w:rsidRPr="00AE76BF">
              <w:rPr>
                <w:rStyle w:val="Hyperlink"/>
                <w:noProof/>
              </w:rPr>
              <w:t>5.6.1</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Samenstelling</w:t>
            </w:r>
            <w:r>
              <w:rPr>
                <w:noProof/>
                <w:webHidden/>
              </w:rPr>
              <w:tab/>
            </w:r>
            <w:r>
              <w:rPr>
                <w:noProof/>
                <w:webHidden/>
              </w:rPr>
              <w:fldChar w:fldCharType="begin"/>
            </w:r>
            <w:r>
              <w:rPr>
                <w:noProof/>
                <w:webHidden/>
              </w:rPr>
              <w:instrText xml:space="preserve"> PAGEREF _Toc138845082 \h </w:instrText>
            </w:r>
            <w:r>
              <w:rPr>
                <w:noProof/>
                <w:webHidden/>
              </w:rPr>
            </w:r>
            <w:r>
              <w:rPr>
                <w:noProof/>
                <w:webHidden/>
              </w:rPr>
              <w:fldChar w:fldCharType="separate"/>
            </w:r>
            <w:r w:rsidR="00F41864">
              <w:rPr>
                <w:noProof/>
                <w:webHidden/>
              </w:rPr>
              <w:t>31</w:t>
            </w:r>
            <w:r>
              <w:rPr>
                <w:noProof/>
                <w:webHidden/>
              </w:rPr>
              <w:fldChar w:fldCharType="end"/>
            </w:r>
          </w:hyperlink>
        </w:p>
        <w:p w14:paraId="608EA454" w14:textId="2C9DFE4C"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83" w:history="1">
            <w:r w:rsidRPr="00AE76BF">
              <w:rPr>
                <w:rStyle w:val="Hyperlink"/>
                <w:noProof/>
              </w:rPr>
              <w:t>5.6.2</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Bevoegdheden</w:t>
            </w:r>
            <w:r>
              <w:rPr>
                <w:noProof/>
                <w:webHidden/>
              </w:rPr>
              <w:tab/>
            </w:r>
            <w:r>
              <w:rPr>
                <w:noProof/>
                <w:webHidden/>
              </w:rPr>
              <w:fldChar w:fldCharType="begin"/>
            </w:r>
            <w:r>
              <w:rPr>
                <w:noProof/>
                <w:webHidden/>
              </w:rPr>
              <w:instrText xml:space="preserve"> PAGEREF _Toc138845083 \h </w:instrText>
            </w:r>
            <w:r>
              <w:rPr>
                <w:noProof/>
                <w:webHidden/>
              </w:rPr>
            </w:r>
            <w:r>
              <w:rPr>
                <w:noProof/>
                <w:webHidden/>
              </w:rPr>
              <w:fldChar w:fldCharType="separate"/>
            </w:r>
            <w:r w:rsidR="00F41864">
              <w:rPr>
                <w:noProof/>
                <w:webHidden/>
              </w:rPr>
              <w:t>31</w:t>
            </w:r>
            <w:r>
              <w:rPr>
                <w:noProof/>
                <w:webHidden/>
              </w:rPr>
              <w:fldChar w:fldCharType="end"/>
            </w:r>
          </w:hyperlink>
        </w:p>
        <w:p w14:paraId="5B4320D3" w14:textId="627182BE"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84" w:history="1">
            <w:r w:rsidRPr="00AE76BF">
              <w:rPr>
                <w:rStyle w:val="Hyperlink"/>
                <w:rFonts w:eastAsia="MS Mincho"/>
                <w:noProof/>
              </w:rPr>
              <w:t>5.6.3</w:t>
            </w:r>
            <w:r>
              <w:rPr>
                <w:rFonts w:asciiTheme="minorHAnsi" w:eastAsiaTheme="minorEastAsia" w:hAnsiTheme="minorHAnsi"/>
                <w:noProof/>
                <w:color w:val="auto"/>
                <w:kern w:val="2"/>
                <w:sz w:val="22"/>
                <w:szCs w:val="22"/>
                <w:lang w:eastAsia="nl-BE"/>
                <w14:ligatures w14:val="standardContextual"/>
              </w:rPr>
              <w:tab/>
            </w:r>
            <w:r w:rsidRPr="00AE76BF">
              <w:rPr>
                <w:rStyle w:val="Hyperlink"/>
                <w:rFonts w:eastAsia="MS Mincho"/>
                <w:noProof/>
              </w:rPr>
              <w:t>Beslissing van de evaluatiecommissie</w:t>
            </w:r>
            <w:r>
              <w:rPr>
                <w:noProof/>
                <w:webHidden/>
              </w:rPr>
              <w:tab/>
            </w:r>
            <w:r>
              <w:rPr>
                <w:noProof/>
                <w:webHidden/>
              </w:rPr>
              <w:fldChar w:fldCharType="begin"/>
            </w:r>
            <w:r>
              <w:rPr>
                <w:noProof/>
                <w:webHidden/>
              </w:rPr>
              <w:instrText xml:space="preserve"> PAGEREF _Toc138845084 \h </w:instrText>
            </w:r>
            <w:r>
              <w:rPr>
                <w:noProof/>
                <w:webHidden/>
              </w:rPr>
            </w:r>
            <w:r>
              <w:rPr>
                <w:noProof/>
                <w:webHidden/>
              </w:rPr>
              <w:fldChar w:fldCharType="separate"/>
            </w:r>
            <w:r w:rsidR="00F41864">
              <w:rPr>
                <w:noProof/>
                <w:webHidden/>
              </w:rPr>
              <w:t>31</w:t>
            </w:r>
            <w:r>
              <w:rPr>
                <w:noProof/>
                <w:webHidden/>
              </w:rPr>
              <w:fldChar w:fldCharType="end"/>
            </w:r>
          </w:hyperlink>
        </w:p>
        <w:p w14:paraId="394F3796" w14:textId="481A3DE8"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85" w:history="1">
            <w:r w:rsidRPr="00AE76BF">
              <w:rPr>
                <w:rStyle w:val="Hyperlink"/>
                <w:noProof/>
              </w:rPr>
              <w:t>5.7</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Bekendmaking van de resultaten</w:t>
            </w:r>
            <w:r>
              <w:rPr>
                <w:noProof/>
                <w:webHidden/>
              </w:rPr>
              <w:tab/>
            </w:r>
            <w:r>
              <w:rPr>
                <w:noProof/>
                <w:webHidden/>
              </w:rPr>
              <w:fldChar w:fldCharType="begin"/>
            </w:r>
            <w:r>
              <w:rPr>
                <w:noProof/>
                <w:webHidden/>
              </w:rPr>
              <w:instrText xml:space="preserve"> PAGEREF _Toc138845085 \h </w:instrText>
            </w:r>
            <w:r>
              <w:rPr>
                <w:noProof/>
                <w:webHidden/>
              </w:rPr>
            </w:r>
            <w:r>
              <w:rPr>
                <w:noProof/>
                <w:webHidden/>
              </w:rPr>
              <w:fldChar w:fldCharType="separate"/>
            </w:r>
            <w:r w:rsidR="00F41864">
              <w:rPr>
                <w:noProof/>
                <w:webHidden/>
              </w:rPr>
              <w:t>32</w:t>
            </w:r>
            <w:r>
              <w:rPr>
                <w:noProof/>
                <w:webHidden/>
              </w:rPr>
              <w:fldChar w:fldCharType="end"/>
            </w:r>
          </w:hyperlink>
        </w:p>
        <w:p w14:paraId="2F1455C7" w14:textId="64FC1E8A"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86" w:history="1">
            <w:r w:rsidRPr="00AE76BF">
              <w:rPr>
                <w:rStyle w:val="Hyperlink"/>
                <w:noProof/>
              </w:rPr>
              <w:t>5.8</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Wat als ik betrapt word op fraude?</w:t>
            </w:r>
            <w:r>
              <w:rPr>
                <w:noProof/>
                <w:webHidden/>
              </w:rPr>
              <w:tab/>
            </w:r>
            <w:r>
              <w:rPr>
                <w:noProof/>
                <w:webHidden/>
              </w:rPr>
              <w:fldChar w:fldCharType="begin"/>
            </w:r>
            <w:r>
              <w:rPr>
                <w:noProof/>
                <w:webHidden/>
              </w:rPr>
              <w:instrText xml:space="preserve"> PAGEREF _Toc138845086 \h </w:instrText>
            </w:r>
            <w:r>
              <w:rPr>
                <w:noProof/>
                <w:webHidden/>
              </w:rPr>
            </w:r>
            <w:r>
              <w:rPr>
                <w:noProof/>
                <w:webHidden/>
              </w:rPr>
              <w:fldChar w:fldCharType="separate"/>
            </w:r>
            <w:r w:rsidR="00F41864">
              <w:rPr>
                <w:noProof/>
                <w:webHidden/>
              </w:rPr>
              <w:t>32</w:t>
            </w:r>
            <w:r>
              <w:rPr>
                <w:noProof/>
                <w:webHidden/>
              </w:rPr>
              <w:fldChar w:fldCharType="end"/>
            </w:r>
          </w:hyperlink>
        </w:p>
        <w:p w14:paraId="3A2B766E" w14:textId="5FFD1F07"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87" w:history="1">
            <w:r w:rsidRPr="00AE76BF">
              <w:rPr>
                <w:rStyle w:val="Hyperlink"/>
                <w:noProof/>
              </w:rPr>
              <w:t>5.9</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Welke rechten heb ik bij evaluatie?</w:t>
            </w:r>
            <w:r>
              <w:rPr>
                <w:noProof/>
                <w:webHidden/>
              </w:rPr>
              <w:tab/>
            </w:r>
            <w:r>
              <w:rPr>
                <w:noProof/>
                <w:webHidden/>
              </w:rPr>
              <w:fldChar w:fldCharType="begin"/>
            </w:r>
            <w:r>
              <w:rPr>
                <w:noProof/>
                <w:webHidden/>
              </w:rPr>
              <w:instrText xml:space="preserve"> PAGEREF _Toc138845087 \h </w:instrText>
            </w:r>
            <w:r>
              <w:rPr>
                <w:noProof/>
                <w:webHidden/>
              </w:rPr>
            </w:r>
            <w:r>
              <w:rPr>
                <w:noProof/>
                <w:webHidden/>
              </w:rPr>
              <w:fldChar w:fldCharType="separate"/>
            </w:r>
            <w:r w:rsidR="00F41864">
              <w:rPr>
                <w:noProof/>
                <w:webHidden/>
              </w:rPr>
              <w:t>33</w:t>
            </w:r>
            <w:r>
              <w:rPr>
                <w:noProof/>
                <w:webHidden/>
              </w:rPr>
              <w:fldChar w:fldCharType="end"/>
            </w:r>
          </w:hyperlink>
        </w:p>
        <w:p w14:paraId="306B2A36" w14:textId="2FDC1762"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88" w:history="1">
            <w:r w:rsidRPr="00AE76BF">
              <w:rPr>
                <w:rStyle w:val="Hyperlink"/>
                <w:noProof/>
              </w:rPr>
              <w:t>5.10</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Kan ik beroep aantekenen tegen een beslissing van de evaluatiecommissie?</w:t>
            </w:r>
            <w:r>
              <w:rPr>
                <w:noProof/>
                <w:webHidden/>
              </w:rPr>
              <w:tab/>
            </w:r>
            <w:r>
              <w:rPr>
                <w:noProof/>
                <w:webHidden/>
              </w:rPr>
              <w:fldChar w:fldCharType="begin"/>
            </w:r>
            <w:r>
              <w:rPr>
                <w:noProof/>
                <w:webHidden/>
              </w:rPr>
              <w:instrText xml:space="preserve"> PAGEREF _Toc138845088 \h </w:instrText>
            </w:r>
            <w:r>
              <w:rPr>
                <w:noProof/>
                <w:webHidden/>
              </w:rPr>
            </w:r>
            <w:r>
              <w:rPr>
                <w:noProof/>
                <w:webHidden/>
              </w:rPr>
              <w:fldChar w:fldCharType="separate"/>
            </w:r>
            <w:r w:rsidR="00F41864">
              <w:rPr>
                <w:noProof/>
                <w:webHidden/>
              </w:rPr>
              <w:t>33</w:t>
            </w:r>
            <w:r>
              <w:rPr>
                <w:noProof/>
                <w:webHidden/>
              </w:rPr>
              <w:fldChar w:fldCharType="end"/>
            </w:r>
          </w:hyperlink>
        </w:p>
        <w:p w14:paraId="1A3F21B3" w14:textId="40902F3A"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89" w:history="1">
            <w:r w:rsidRPr="00AE76BF">
              <w:rPr>
                <w:rStyle w:val="Hyperlink"/>
                <w:noProof/>
              </w:rPr>
              <w:t>5.10.1</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Overleg</w:t>
            </w:r>
            <w:r>
              <w:rPr>
                <w:noProof/>
                <w:webHidden/>
              </w:rPr>
              <w:tab/>
            </w:r>
            <w:r>
              <w:rPr>
                <w:noProof/>
                <w:webHidden/>
              </w:rPr>
              <w:fldChar w:fldCharType="begin"/>
            </w:r>
            <w:r>
              <w:rPr>
                <w:noProof/>
                <w:webHidden/>
              </w:rPr>
              <w:instrText xml:space="preserve"> PAGEREF _Toc138845089 \h </w:instrText>
            </w:r>
            <w:r>
              <w:rPr>
                <w:noProof/>
                <w:webHidden/>
              </w:rPr>
            </w:r>
            <w:r>
              <w:rPr>
                <w:noProof/>
                <w:webHidden/>
              </w:rPr>
              <w:fldChar w:fldCharType="separate"/>
            </w:r>
            <w:r w:rsidR="00F41864">
              <w:rPr>
                <w:noProof/>
                <w:webHidden/>
              </w:rPr>
              <w:t>33</w:t>
            </w:r>
            <w:r>
              <w:rPr>
                <w:noProof/>
                <w:webHidden/>
              </w:rPr>
              <w:fldChar w:fldCharType="end"/>
            </w:r>
          </w:hyperlink>
        </w:p>
        <w:p w14:paraId="02FC9FD4" w14:textId="1D12EFD3"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90" w:history="1">
            <w:r w:rsidRPr="00AE76BF">
              <w:rPr>
                <w:rStyle w:val="Hyperlink"/>
                <w:noProof/>
              </w:rPr>
              <w:t>5.10.2</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Formeel beroep</w:t>
            </w:r>
            <w:r>
              <w:rPr>
                <w:noProof/>
                <w:webHidden/>
              </w:rPr>
              <w:tab/>
            </w:r>
            <w:r>
              <w:rPr>
                <w:noProof/>
                <w:webHidden/>
              </w:rPr>
              <w:fldChar w:fldCharType="begin"/>
            </w:r>
            <w:r>
              <w:rPr>
                <w:noProof/>
                <w:webHidden/>
              </w:rPr>
              <w:instrText xml:space="preserve"> PAGEREF _Toc138845090 \h </w:instrText>
            </w:r>
            <w:r>
              <w:rPr>
                <w:noProof/>
                <w:webHidden/>
              </w:rPr>
            </w:r>
            <w:r>
              <w:rPr>
                <w:noProof/>
                <w:webHidden/>
              </w:rPr>
              <w:fldChar w:fldCharType="separate"/>
            </w:r>
            <w:r w:rsidR="00F41864">
              <w:rPr>
                <w:noProof/>
                <w:webHidden/>
              </w:rPr>
              <w:t>33</w:t>
            </w:r>
            <w:r>
              <w:rPr>
                <w:noProof/>
                <w:webHidden/>
              </w:rPr>
              <w:fldChar w:fldCharType="end"/>
            </w:r>
          </w:hyperlink>
        </w:p>
        <w:p w14:paraId="308C4CA7" w14:textId="1A96F60F" w:rsidR="000F6132" w:rsidRDefault="000F6132">
          <w:pPr>
            <w:pStyle w:val="Inhopg3"/>
            <w:rPr>
              <w:rFonts w:asciiTheme="minorHAnsi" w:eastAsiaTheme="minorEastAsia" w:hAnsiTheme="minorHAnsi"/>
              <w:noProof/>
              <w:color w:val="auto"/>
              <w:kern w:val="2"/>
              <w:sz w:val="22"/>
              <w:szCs w:val="22"/>
              <w:lang w:eastAsia="nl-BE"/>
              <w14:ligatures w14:val="standardContextual"/>
            </w:rPr>
          </w:pPr>
          <w:hyperlink w:anchor="_Toc138845091" w:history="1">
            <w:r w:rsidRPr="00AE76BF">
              <w:rPr>
                <w:rStyle w:val="Hyperlink"/>
                <w:noProof/>
              </w:rPr>
              <w:t>5.10.3</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Materiële vergissingen</w:t>
            </w:r>
            <w:r>
              <w:rPr>
                <w:noProof/>
                <w:webHidden/>
              </w:rPr>
              <w:tab/>
            </w:r>
            <w:r>
              <w:rPr>
                <w:noProof/>
                <w:webHidden/>
              </w:rPr>
              <w:fldChar w:fldCharType="begin"/>
            </w:r>
            <w:r>
              <w:rPr>
                <w:noProof/>
                <w:webHidden/>
              </w:rPr>
              <w:instrText xml:space="preserve"> PAGEREF _Toc138845091 \h </w:instrText>
            </w:r>
            <w:r>
              <w:rPr>
                <w:noProof/>
                <w:webHidden/>
              </w:rPr>
            </w:r>
            <w:r>
              <w:rPr>
                <w:noProof/>
                <w:webHidden/>
              </w:rPr>
              <w:fldChar w:fldCharType="separate"/>
            </w:r>
            <w:r w:rsidR="00F41864">
              <w:rPr>
                <w:noProof/>
                <w:webHidden/>
              </w:rPr>
              <w:t>34</w:t>
            </w:r>
            <w:r>
              <w:rPr>
                <w:noProof/>
                <w:webHidden/>
              </w:rPr>
              <w:fldChar w:fldCharType="end"/>
            </w:r>
          </w:hyperlink>
        </w:p>
        <w:p w14:paraId="116564D6" w14:textId="61CD446E" w:rsidR="000F6132" w:rsidRDefault="000F6132">
          <w:pPr>
            <w:pStyle w:val="Inhopg1"/>
            <w:rPr>
              <w:rFonts w:asciiTheme="minorHAnsi" w:eastAsiaTheme="minorEastAsia" w:hAnsiTheme="minorHAnsi"/>
              <w:b w:val="0"/>
              <w:color w:val="auto"/>
              <w:kern w:val="2"/>
              <w:sz w:val="22"/>
              <w:szCs w:val="22"/>
              <w:lang w:eastAsia="nl-BE"/>
              <w14:ligatures w14:val="standardContextual"/>
            </w:rPr>
          </w:pPr>
          <w:hyperlink w:anchor="_Toc138845092" w:history="1">
            <w:r w:rsidRPr="00AE76BF">
              <w:rPr>
                <w:rStyle w:val="Hyperlink"/>
                <w:rFonts w:eastAsia="MS Mincho"/>
                <w:lang w:val="nl-NL" w:eastAsia="nl-NL"/>
              </w:rPr>
              <w:t>6</w:t>
            </w:r>
            <w:r>
              <w:rPr>
                <w:rFonts w:asciiTheme="minorHAnsi" w:eastAsiaTheme="minorEastAsia" w:hAnsiTheme="minorHAnsi"/>
                <w:b w:val="0"/>
                <w:color w:val="auto"/>
                <w:kern w:val="2"/>
                <w:sz w:val="22"/>
                <w:szCs w:val="22"/>
                <w:lang w:eastAsia="nl-BE"/>
                <w14:ligatures w14:val="standardContextual"/>
              </w:rPr>
              <w:tab/>
            </w:r>
            <w:r w:rsidRPr="00AE76BF">
              <w:rPr>
                <w:rStyle w:val="Hyperlink"/>
                <w:rFonts w:eastAsia="MS Mincho"/>
                <w:lang w:val="nl-NL" w:eastAsia="nl-NL"/>
              </w:rPr>
              <w:t>Wat als je de leefregels niet naleeft?</w:t>
            </w:r>
            <w:r>
              <w:rPr>
                <w:webHidden/>
              </w:rPr>
              <w:tab/>
            </w:r>
            <w:r>
              <w:rPr>
                <w:webHidden/>
              </w:rPr>
              <w:fldChar w:fldCharType="begin"/>
            </w:r>
            <w:r>
              <w:rPr>
                <w:webHidden/>
              </w:rPr>
              <w:instrText xml:space="preserve"> PAGEREF _Toc138845092 \h </w:instrText>
            </w:r>
            <w:r>
              <w:rPr>
                <w:webHidden/>
              </w:rPr>
            </w:r>
            <w:r>
              <w:rPr>
                <w:webHidden/>
              </w:rPr>
              <w:fldChar w:fldCharType="separate"/>
            </w:r>
            <w:r w:rsidR="00F41864">
              <w:rPr>
                <w:webHidden/>
              </w:rPr>
              <w:t>35</w:t>
            </w:r>
            <w:r>
              <w:rPr>
                <w:webHidden/>
              </w:rPr>
              <w:fldChar w:fldCharType="end"/>
            </w:r>
          </w:hyperlink>
        </w:p>
        <w:p w14:paraId="79DA18C4" w14:textId="247B3516"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93" w:history="1">
            <w:r w:rsidRPr="00AE76BF">
              <w:rPr>
                <w:rStyle w:val="Hyperlink"/>
                <w:noProof/>
              </w:rPr>
              <w:t>6.1</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Overzicht van de mogelijke begeleidende en ordemaatregelen</w:t>
            </w:r>
            <w:r>
              <w:rPr>
                <w:noProof/>
                <w:webHidden/>
              </w:rPr>
              <w:tab/>
            </w:r>
            <w:r>
              <w:rPr>
                <w:noProof/>
                <w:webHidden/>
              </w:rPr>
              <w:fldChar w:fldCharType="begin"/>
            </w:r>
            <w:r>
              <w:rPr>
                <w:noProof/>
                <w:webHidden/>
              </w:rPr>
              <w:instrText xml:space="preserve"> PAGEREF _Toc138845093 \h </w:instrText>
            </w:r>
            <w:r>
              <w:rPr>
                <w:noProof/>
                <w:webHidden/>
              </w:rPr>
            </w:r>
            <w:r>
              <w:rPr>
                <w:noProof/>
                <w:webHidden/>
              </w:rPr>
              <w:fldChar w:fldCharType="separate"/>
            </w:r>
            <w:r w:rsidR="00F41864">
              <w:rPr>
                <w:noProof/>
                <w:webHidden/>
              </w:rPr>
              <w:t>35</w:t>
            </w:r>
            <w:r>
              <w:rPr>
                <w:noProof/>
                <w:webHidden/>
              </w:rPr>
              <w:fldChar w:fldCharType="end"/>
            </w:r>
          </w:hyperlink>
        </w:p>
        <w:p w14:paraId="3EF50BCB" w14:textId="71430BD7"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94" w:history="1">
            <w:r w:rsidRPr="00AE76BF">
              <w:rPr>
                <w:rStyle w:val="Hyperlink"/>
                <w:noProof/>
              </w:rPr>
              <w:t>6.2</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De tuchtmaatregelen</w:t>
            </w:r>
            <w:r>
              <w:rPr>
                <w:noProof/>
                <w:webHidden/>
              </w:rPr>
              <w:tab/>
            </w:r>
            <w:r>
              <w:rPr>
                <w:noProof/>
                <w:webHidden/>
              </w:rPr>
              <w:fldChar w:fldCharType="begin"/>
            </w:r>
            <w:r>
              <w:rPr>
                <w:noProof/>
                <w:webHidden/>
              </w:rPr>
              <w:instrText xml:space="preserve"> PAGEREF _Toc138845094 \h </w:instrText>
            </w:r>
            <w:r>
              <w:rPr>
                <w:noProof/>
                <w:webHidden/>
              </w:rPr>
            </w:r>
            <w:r>
              <w:rPr>
                <w:noProof/>
                <w:webHidden/>
              </w:rPr>
              <w:fldChar w:fldCharType="separate"/>
            </w:r>
            <w:r w:rsidR="00F41864">
              <w:rPr>
                <w:noProof/>
                <w:webHidden/>
              </w:rPr>
              <w:t>35</w:t>
            </w:r>
            <w:r>
              <w:rPr>
                <w:noProof/>
                <w:webHidden/>
              </w:rPr>
              <w:fldChar w:fldCharType="end"/>
            </w:r>
          </w:hyperlink>
        </w:p>
        <w:p w14:paraId="59D2367F" w14:textId="704ED305"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95" w:history="1">
            <w:r w:rsidRPr="00AE76BF">
              <w:rPr>
                <w:rStyle w:val="Hyperlink"/>
                <w:noProof/>
              </w:rPr>
              <w:t>6.3</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Beroepsprocedure in geval van definitieve uitsluiting</w:t>
            </w:r>
            <w:r>
              <w:rPr>
                <w:noProof/>
                <w:webHidden/>
              </w:rPr>
              <w:tab/>
            </w:r>
            <w:r>
              <w:rPr>
                <w:noProof/>
                <w:webHidden/>
              </w:rPr>
              <w:fldChar w:fldCharType="begin"/>
            </w:r>
            <w:r>
              <w:rPr>
                <w:noProof/>
                <w:webHidden/>
              </w:rPr>
              <w:instrText xml:space="preserve"> PAGEREF _Toc138845095 \h </w:instrText>
            </w:r>
            <w:r>
              <w:rPr>
                <w:noProof/>
                <w:webHidden/>
              </w:rPr>
            </w:r>
            <w:r>
              <w:rPr>
                <w:noProof/>
                <w:webHidden/>
              </w:rPr>
              <w:fldChar w:fldCharType="separate"/>
            </w:r>
            <w:r w:rsidR="00F41864">
              <w:rPr>
                <w:noProof/>
                <w:webHidden/>
              </w:rPr>
              <w:t>36</w:t>
            </w:r>
            <w:r>
              <w:rPr>
                <w:noProof/>
                <w:webHidden/>
              </w:rPr>
              <w:fldChar w:fldCharType="end"/>
            </w:r>
          </w:hyperlink>
        </w:p>
        <w:p w14:paraId="7081987A" w14:textId="30463C81" w:rsidR="000F6132" w:rsidRDefault="000F6132">
          <w:pPr>
            <w:pStyle w:val="Inhopg1"/>
            <w:rPr>
              <w:rFonts w:asciiTheme="minorHAnsi" w:eastAsiaTheme="minorEastAsia" w:hAnsiTheme="minorHAnsi"/>
              <w:b w:val="0"/>
              <w:color w:val="auto"/>
              <w:kern w:val="2"/>
              <w:sz w:val="22"/>
              <w:szCs w:val="22"/>
              <w:lang w:eastAsia="nl-BE"/>
              <w14:ligatures w14:val="standardContextual"/>
            </w:rPr>
          </w:pPr>
          <w:hyperlink w:anchor="_Toc138845096" w:history="1">
            <w:r w:rsidRPr="00AE76BF">
              <w:rPr>
                <w:rStyle w:val="Hyperlink"/>
              </w:rPr>
              <w:t>7</w:t>
            </w:r>
            <w:r>
              <w:rPr>
                <w:rFonts w:asciiTheme="minorHAnsi" w:eastAsiaTheme="minorEastAsia" w:hAnsiTheme="minorHAnsi"/>
                <w:b w:val="0"/>
                <w:color w:val="auto"/>
                <w:kern w:val="2"/>
                <w:sz w:val="22"/>
                <w:szCs w:val="22"/>
                <w:lang w:eastAsia="nl-BE"/>
                <w14:ligatures w14:val="standardContextual"/>
              </w:rPr>
              <w:tab/>
            </w:r>
            <w:r w:rsidRPr="00AE76BF">
              <w:rPr>
                <w:rStyle w:val="Hyperlink"/>
              </w:rPr>
              <w:t>Hoe en waar kan ik een klacht indienen?</w:t>
            </w:r>
            <w:r>
              <w:rPr>
                <w:webHidden/>
              </w:rPr>
              <w:tab/>
            </w:r>
            <w:r>
              <w:rPr>
                <w:webHidden/>
              </w:rPr>
              <w:fldChar w:fldCharType="begin"/>
            </w:r>
            <w:r>
              <w:rPr>
                <w:webHidden/>
              </w:rPr>
              <w:instrText xml:space="preserve"> PAGEREF _Toc138845096 \h </w:instrText>
            </w:r>
            <w:r>
              <w:rPr>
                <w:webHidden/>
              </w:rPr>
            </w:r>
            <w:r>
              <w:rPr>
                <w:webHidden/>
              </w:rPr>
              <w:fldChar w:fldCharType="separate"/>
            </w:r>
            <w:r w:rsidR="00F41864">
              <w:rPr>
                <w:webHidden/>
              </w:rPr>
              <w:t>38</w:t>
            </w:r>
            <w:r>
              <w:rPr>
                <w:webHidden/>
              </w:rPr>
              <w:fldChar w:fldCharType="end"/>
            </w:r>
          </w:hyperlink>
        </w:p>
        <w:p w14:paraId="36C36134" w14:textId="77DA4EE2"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97" w:history="1">
            <w:r w:rsidRPr="00AE76BF">
              <w:rPr>
                <w:rStyle w:val="Hyperlink"/>
                <w:noProof/>
                <w:lang w:val="nl-NL"/>
              </w:rPr>
              <w:t>7.1</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lang w:val="nl-NL" w:eastAsia="nl-NL"/>
              </w:rPr>
              <w:t>Wat zijn problemen en hoe gaan we ermee om?</w:t>
            </w:r>
            <w:r>
              <w:rPr>
                <w:noProof/>
                <w:webHidden/>
              </w:rPr>
              <w:tab/>
            </w:r>
            <w:r>
              <w:rPr>
                <w:noProof/>
                <w:webHidden/>
              </w:rPr>
              <w:fldChar w:fldCharType="begin"/>
            </w:r>
            <w:r>
              <w:rPr>
                <w:noProof/>
                <w:webHidden/>
              </w:rPr>
              <w:instrText xml:space="preserve"> PAGEREF _Toc138845097 \h </w:instrText>
            </w:r>
            <w:r>
              <w:rPr>
                <w:noProof/>
                <w:webHidden/>
              </w:rPr>
            </w:r>
            <w:r>
              <w:rPr>
                <w:noProof/>
                <w:webHidden/>
              </w:rPr>
              <w:fldChar w:fldCharType="separate"/>
            </w:r>
            <w:r w:rsidR="00F41864">
              <w:rPr>
                <w:noProof/>
                <w:webHidden/>
              </w:rPr>
              <w:t>38</w:t>
            </w:r>
            <w:r>
              <w:rPr>
                <w:noProof/>
                <w:webHidden/>
              </w:rPr>
              <w:fldChar w:fldCharType="end"/>
            </w:r>
          </w:hyperlink>
        </w:p>
        <w:p w14:paraId="0074DC7D" w14:textId="711CDC04"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098" w:history="1">
            <w:r w:rsidRPr="00AE76BF">
              <w:rPr>
                <w:rStyle w:val="Hyperlink"/>
                <w:noProof/>
                <w:lang w:val="nl-NL" w:eastAsia="nl-NL"/>
              </w:rPr>
              <w:t>7.2</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lang w:val="nl-NL" w:eastAsia="nl-NL"/>
              </w:rPr>
              <w:t>Wat zijn klachten en hoe gaan we ermee om?</w:t>
            </w:r>
            <w:r>
              <w:rPr>
                <w:noProof/>
                <w:webHidden/>
              </w:rPr>
              <w:tab/>
            </w:r>
            <w:r>
              <w:rPr>
                <w:noProof/>
                <w:webHidden/>
              </w:rPr>
              <w:fldChar w:fldCharType="begin"/>
            </w:r>
            <w:r>
              <w:rPr>
                <w:noProof/>
                <w:webHidden/>
              </w:rPr>
              <w:instrText xml:space="preserve"> PAGEREF _Toc138845098 \h </w:instrText>
            </w:r>
            <w:r>
              <w:rPr>
                <w:noProof/>
                <w:webHidden/>
              </w:rPr>
            </w:r>
            <w:r>
              <w:rPr>
                <w:noProof/>
                <w:webHidden/>
              </w:rPr>
              <w:fldChar w:fldCharType="separate"/>
            </w:r>
            <w:r w:rsidR="00F41864">
              <w:rPr>
                <w:noProof/>
                <w:webHidden/>
              </w:rPr>
              <w:t>38</w:t>
            </w:r>
            <w:r>
              <w:rPr>
                <w:noProof/>
                <w:webHidden/>
              </w:rPr>
              <w:fldChar w:fldCharType="end"/>
            </w:r>
          </w:hyperlink>
        </w:p>
        <w:p w14:paraId="1E3B5DA9" w14:textId="384BCCBF" w:rsidR="000F6132" w:rsidRDefault="000F6132">
          <w:pPr>
            <w:pStyle w:val="Inhopg1"/>
            <w:rPr>
              <w:rFonts w:asciiTheme="minorHAnsi" w:eastAsiaTheme="minorEastAsia" w:hAnsiTheme="minorHAnsi"/>
              <w:b w:val="0"/>
              <w:color w:val="auto"/>
              <w:kern w:val="2"/>
              <w:sz w:val="22"/>
              <w:szCs w:val="22"/>
              <w:lang w:eastAsia="nl-BE"/>
              <w14:ligatures w14:val="standardContextual"/>
            </w:rPr>
          </w:pPr>
          <w:hyperlink w:anchor="_Toc138845099" w:history="1">
            <w:r w:rsidRPr="00AE76BF">
              <w:rPr>
                <w:rStyle w:val="Hyperlink"/>
                <w:rFonts w:eastAsia="MS Mincho"/>
                <w:lang w:val="nl-NL" w:eastAsia="nl-NL"/>
              </w:rPr>
              <w:t>8</w:t>
            </w:r>
            <w:r>
              <w:rPr>
                <w:rFonts w:asciiTheme="minorHAnsi" w:eastAsiaTheme="minorEastAsia" w:hAnsiTheme="minorHAnsi"/>
                <w:b w:val="0"/>
                <w:color w:val="auto"/>
                <w:kern w:val="2"/>
                <w:sz w:val="22"/>
                <w:szCs w:val="22"/>
                <w:lang w:eastAsia="nl-BE"/>
                <w14:ligatures w14:val="standardContextual"/>
              </w:rPr>
              <w:tab/>
            </w:r>
            <w:r w:rsidRPr="00AE76BF">
              <w:rPr>
                <w:rStyle w:val="Hyperlink"/>
                <w:rFonts w:eastAsia="MS Mincho"/>
                <w:lang w:val="nl-NL" w:eastAsia="nl-NL"/>
              </w:rPr>
              <w:t>Kom ik in aanmerking voor een premie?</w:t>
            </w:r>
            <w:r>
              <w:rPr>
                <w:webHidden/>
              </w:rPr>
              <w:tab/>
            </w:r>
            <w:r>
              <w:rPr>
                <w:webHidden/>
              </w:rPr>
              <w:fldChar w:fldCharType="begin"/>
            </w:r>
            <w:r>
              <w:rPr>
                <w:webHidden/>
              </w:rPr>
              <w:instrText xml:space="preserve"> PAGEREF _Toc138845099 \h </w:instrText>
            </w:r>
            <w:r>
              <w:rPr>
                <w:webHidden/>
              </w:rPr>
            </w:r>
            <w:r>
              <w:rPr>
                <w:webHidden/>
              </w:rPr>
              <w:fldChar w:fldCharType="separate"/>
            </w:r>
            <w:r w:rsidR="00F41864">
              <w:rPr>
                <w:webHidden/>
              </w:rPr>
              <w:t>39</w:t>
            </w:r>
            <w:r>
              <w:rPr>
                <w:webHidden/>
              </w:rPr>
              <w:fldChar w:fldCharType="end"/>
            </w:r>
          </w:hyperlink>
        </w:p>
        <w:p w14:paraId="6684E35A" w14:textId="6ED3AE8B"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100" w:history="1">
            <w:r w:rsidRPr="00AE76BF">
              <w:rPr>
                <w:rStyle w:val="Hyperlink"/>
                <w:noProof/>
              </w:rPr>
              <w:t>8.1</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Waar kan ik de premie aanvragen?</w:t>
            </w:r>
            <w:r>
              <w:rPr>
                <w:noProof/>
                <w:webHidden/>
              </w:rPr>
              <w:tab/>
            </w:r>
            <w:r>
              <w:rPr>
                <w:noProof/>
                <w:webHidden/>
              </w:rPr>
              <w:fldChar w:fldCharType="begin"/>
            </w:r>
            <w:r>
              <w:rPr>
                <w:noProof/>
                <w:webHidden/>
              </w:rPr>
              <w:instrText xml:space="preserve"> PAGEREF _Toc138845100 \h </w:instrText>
            </w:r>
            <w:r>
              <w:rPr>
                <w:noProof/>
                <w:webHidden/>
              </w:rPr>
            </w:r>
            <w:r>
              <w:rPr>
                <w:noProof/>
                <w:webHidden/>
              </w:rPr>
              <w:fldChar w:fldCharType="separate"/>
            </w:r>
            <w:r w:rsidR="00F41864">
              <w:rPr>
                <w:noProof/>
                <w:webHidden/>
              </w:rPr>
              <w:t>39</w:t>
            </w:r>
            <w:r>
              <w:rPr>
                <w:noProof/>
                <w:webHidden/>
              </w:rPr>
              <w:fldChar w:fldCharType="end"/>
            </w:r>
          </w:hyperlink>
        </w:p>
        <w:p w14:paraId="1312D990" w14:textId="383164EF"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101" w:history="1">
            <w:r w:rsidRPr="00AE76BF">
              <w:rPr>
                <w:rStyle w:val="Hyperlink"/>
                <w:noProof/>
              </w:rPr>
              <w:t>8.2</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Welke documenten moet ik insturen om een premie aan te vragen?</w:t>
            </w:r>
            <w:r>
              <w:rPr>
                <w:noProof/>
                <w:webHidden/>
              </w:rPr>
              <w:tab/>
            </w:r>
            <w:r>
              <w:rPr>
                <w:noProof/>
                <w:webHidden/>
              </w:rPr>
              <w:fldChar w:fldCharType="begin"/>
            </w:r>
            <w:r>
              <w:rPr>
                <w:noProof/>
                <w:webHidden/>
              </w:rPr>
              <w:instrText xml:space="preserve"> PAGEREF _Toc138845101 \h </w:instrText>
            </w:r>
            <w:r>
              <w:rPr>
                <w:noProof/>
                <w:webHidden/>
              </w:rPr>
            </w:r>
            <w:r>
              <w:rPr>
                <w:noProof/>
                <w:webHidden/>
              </w:rPr>
              <w:fldChar w:fldCharType="separate"/>
            </w:r>
            <w:r w:rsidR="00F41864">
              <w:rPr>
                <w:noProof/>
                <w:webHidden/>
              </w:rPr>
              <w:t>39</w:t>
            </w:r>
            <w:r>
              <w:rPr>
                <w:noProof/>
                <w:webHidden/>
              </w:rPr>
              <w:fldChar w:fldCharType="end"/>
            </w:r>
          </w:hyperlink>
        </w:p>
        <w:p w14:paraId="55312DA5" w14:textId="07E3B98D" w:rsidR="000F6132" w:rsidRDefault="000F6132">
          <w:pPr>
            <w:pStyle w:val="Inhopg1"/>
            <w:rPr>
              <w:rFonts w:asciiTheme="minorHAnsi" w:eastAsiaTheme="minorEastAsia" w:hAnsiTheme="minorHAnsi"/>
              <w:b w:val="0"/>
              <w:color w:val="auto"/>
              <w:kern w:val="2"/>
              <w:sz w:val="22"/>
              <w:szCs w:val="22"/>
              <w:lang w:eastAsia="nl-BE"/>
              <w14:ligatures w14:val="standardContextual"/>
            </w:rPr>
          </w:pPr>
          <w:hyperlink w:anchor="_Toc138845102" w:history="1">
            <w:r w:rsidRPr="00AE76BF">
              <w:rPr>
                <w:rStyle w:val="Hyperlink"/>
                <w:rFonts w:eastAsia="MS Mincho"/>
                <w:lang w:val="nl-NL" w:eastAsia="nl-NL"/>
              </w:rPr>
              <w:t>9</w:t>
            </w:r>
            <w:r>
              <w:rPr>
                <w:rFonts w:asciiTheme="minorHAnsi" w:eastAsiaTheme="minorEastAsia" w:hAnsiTheme="minorHAnsi"/>
                <w:b w:val="0"/>
                <w:color w:val="auto"/>
                <w:kern w:val="2"/>
                <w:sz w:val="22"/>
                <w:szCs w:val="22"/>
                <w:lang w:eastAsia="nl-BE"/>
                <w14:ligatures w14:val="standardContextual"/>
              </w:rPr>
              <w:tab/>
            </w:r>
            <w:r w:rsidRPr="00AE76BF">
              <w:rPr>
                <w:rStyle w:val="Hyperlink"/>
                <w:rFonts w:eastAsia="MS Mincho"/>
                <w:lang w:val="nl-NL" w:eastAsia="nl-NL"/>
              </w:rPr>
              <w:t>Welke studiebewijzen kan ik halen in het CVO?</w:t>
            </w:r>
            <w:r>
              <w:rPr>
                <w:webHidden/>
              </w:rPr>
              <w:tab/>
            </w:r>
            <w:r>
              <w:rPr>
                <w:webHidden/>
              </w:rPr>
              <w:fldChar w:fldCharType="begin"/>
            </w:r>
            <w:r>
              <w:rPr>
                <w:webHidden/>
              </w:rPr>
              <w:instrText xml:space="preserve"> PAGEREF _Toc138845102 \h </w:instrText>
            </w:r>
            <w:r>
              <w:rPr>
                <w:webHidden/>
              </w:rPr>
            </w:r>
            <w:r>
              <w:rPr>
                <w:webHidden/>
              </w:rPr>
              <w:fldChar w:fldCharType="separate"/>
            </w:r>
            <w:r w:rsidR="00F41864">
              <w:rPr>
                <w:webHidden/>
              </w:rPr>
              <w:t>39</w:t>
            </w:r>
            <w:r>
              <w:rPr>
                <w:webHidden/>
              </w:rPr>
              <w:fldChar w:fldCharType="end"/>
            </w:r>
          </w:hyperlink>
        </w:p>
        <w:p w14:paraId="5AB105F4" w14:textId="5AC456BB"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103" w:history="1">
            <w:r w:rsidRPr="00AE76BF">
              <w:rPr>
                <w:rStyle w:val="Hyperlink"/>
                <w:noProof/>
                <w:lang w:val="nl-NL" w:eastAsia="nl-NL"/>
              </w:rPr>
              <w:t>9.1</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lang w:val="nl-NL" w:eastAsia="nl-NL"/>
              </w:rPr>
              <w:t>Wat is een deelcertificaat?</w:t>
            </w:r>
            <w:r>
              <w:rPr>
                <w:noProof/>
                <w:webHidden/>
              </w:rPr>
              <w:tab/>
            </w:r>
            <w:r>
              <w:rPr>
                <w:noProof/>
                <w:webHidden/>
              </w:rPr>
              <w:fldChar w:fldCharType="begin"/>
            </w:r>
            <w:r>
              <w:rPr>
                <w:noProof/>
                <w:webHidden/>
              </w:rPr>
              <w:instrText xml:space="preserve"> PAGEREF _Toc138845103 \h </w:instrText>
            </w:r>
            <w:r>
              <w:rPr>
                <w:noProof/>
                <w:webHidden/>
              </w:rPr>
            </w:r>
            <w:r>
              <w:rPr>
                <w:noProof/>
                <w:webHidden/>
              </w:rPr>
              <w:fldChar w:fldCharType="separate"/>
            </w:r>
            <w:r w:rsidR="00F41864">
              <w:rPr>
                <w:noProof/>
                <w:webHidden/>
              </w:rPr>
              <w:t>39</w:t>
            </w:r>
            <w:r>
              <w:rPr>
                <w:noProof/>
                <w:webHidden/>
              </w:rPr>
              <w:fldChar w:fldCharType="end"/>
            </w:r>
          </w:hyperlink>
        </w:p>
        <w:p w14:paraId="543E5AE0" w14:textId="47414E5E"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104" w:history="1">
            <w:r w:rsidRPr="00AE76BF">
              <w:rPr>
                <w:rStyle w:val="Hyperlink"/>
                <w:noProof/>
              </w:rPr>
              <w:t>9.2</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Wat is een bewijs van deelkwalificatie?</w:t>
            </w:r>
            <w:r>
              <w:rPr>
                <w:noProof/>
                <w:webHidden/>
              </w:rPr>
              <w:tab/>
            </w:r>
            <w:r>
              <w:rPr>
                <w:noProof/>
                <w:webHidden/>
              </w:rPr>
              <w:fldChar w:fldCharType="begin"/>
            </w:r>
            <w:r>
              <w:rPr>
                <w:noProof/>
                <w:webHidden/>
              </w:rPr>
              <w:instrText xml:space="preserve"> PAGEREF _Toc138845104 \h </w:instrText>
            </w:r>
            <w:r>
              <w:rPr>
                <w:noProof/>
                <w:webHidden/>
              </w:rPr>
            </w:r>
            <w:r>
              <w:rPr>
                <w:noProof/>
                <w:webHidden/>
              </w:rPr>
              <w:fldChar w:fldCharType="separate"/>
            </w:r>
            <w:r w:rsidR="00F41864">
              <w:rPr>
                <w:noProof/>
                <w:webHidden/>
              </w:rPr>
              <w:t>39</w:t>
            </w:r>
            <w:r>
              <w:rPr>
                <w:noProof/>
                <w:webHidden/>
              </w:rPr>
              <w:fldChar w:fldCharType="end"/>
            </w:r>
          </w:hyperlink>
        </w:p>
        <w:p w14:paraId="7731192A" w14:textId="38DA38A4"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105" w:history="1">
            <w:r w:rsidRPr="00AE76BF">
              <w:rPr>
                <w:rStyle w:val="Hyperlink"/>
                <w:noProof/>
              </w:rPr>
              <w:t>9.3</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rPr>
              <w:t>Wat is een certificaat?</w:t>
            </w:r>
            <w:r>
              <w:rPr>
                <w:noProof/>
                <w:webHidden/>
              </w:rPr>
              <w:tab/>
            </w:r>
            <w:r>
              <w:rPr>
                <w:noProof/>
                <w:webHidden/>
              </w:rPr>
              <w:fldChar w:fldCharType="begin"/>
            </w:r>
            <w:r>
              <w:rPr>
                <w:noProof/>
                <w:webHidden/>
              </w:rPr>
              <w:instrText xml:space="preserve"> PAGEREF _Toc138845105 \h </w:instrText>
            </w:r>
            <w:r>
              <w:rPr>
                <w:noProof/>
                <w:webHidden/>
              </w:rPr>
            </w:r>
            <w:r>
              <w:rPr>
                <w:noProof/>
                <w:webHidden/>
              </w:rPr>
              <w:fldChar w:fldCharType="separate"/>
            </w:r>
            <w:r w:rsidR="00F41864">
              <w:rPr>
                <w:noProof/>
                <w:webHidden/>
              </w:rPr>
              <w:t>39</w:t>
            </w:r>
            <w:r>
              <w:rPr>
                <w:noProof/>
                <w:webHidden/>
              </w:rPr>
              <w:fldChar w:fldCharType="end"/>
            </w:r>
          </w:hyperlink>
        </w:p>
        <w:p w14:paraId="319F5FA3" w14:textId="31BBA278"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106" w:history="1">
            <w:r w:rsidRPr="00AE76BF">
              <w:rPr>
                <w:rStyle w:val="Hyperlink"/>
                <w:noProof/>
                <w:lang w:val="nl-NL" w:eastAsia="nl-NL"/>
              </w:rPr>
              <w:t>9.4</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lang w:val="nl-NL" w:eastAsia="nl-NL"/>
              </w:rPr>
              <w:t>Kan ik ook een diploma secundair onderwijs behalen in het volwassenenonderwijs?</w:t>
            </w:r>
            <w:r>
              <w:rPr>
                <w:noProof/>
                <w:webHidden/>
              </w:rPr>
              <w:tab/>
            </w:r>
            <w:r>
              <w:rPr>
                <w:noProof/>
                <w:webHidden/>
              </w:rPr>
              <w:fldChar w:fldCharType="begin"/>
            </w:r>
            <w:r>
              <w:rPr>
                <w:noProof/>
                <w:webHidden/>
              </w:rPr>
              <w:instrText xml:space="preserve"> PAGEREF _Toc138845106 \h </w:instrText>
            </w:r>
            <w:r>
              <w:rPr>
                <w:noProof/>
                <w:webHidden/>
              </w:rPr>
            </w:r>
            <w:r>
              <w:rPr>
                <w:noProof/>
                <w:webHidden/>
              </w:rPr>
              <w:fldChar w:fldCharType="separate"/>
            </w:r>
            <w:r w:rsidR="00F41864">
              <w:rPr>
                <w:noProof/>
                <w:webHidden/>
              </w:rPr>
              <w:t>40</w:t>
            </w:r>
            <w:r>
              <w:rPr>
                <w:noProof/>
                <w:webHidden/>
              </w:rPr>
              <w:fldChar w:fldCharType="end"/>
            </w:r>
          </w:hyperlink>
        </w:p>
        <w:p w14:paraId="4A24C1F6" w14:textId="3C93C606"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107" w:history="1">
            <w:r w:rsidRPr="00AE76BF">
              <w:rPr>
                <w:rStyle w:val="Hyperlink"/>
                <w:noProof/>
                <w:lang w:val="nl-NL" w:eastAsia="nl-NL"/>
              </w:rPr>
              <w:t>9.5</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lang w:val="nl-NL" w:eastAsia="nl-NL"/>
              </w:rPr>
              <w:t>Getuigschrift over de basiskennis van het bedrijfsbeheer</w:t>
            </w:r>
            <w:r>
              <w:rPr>
                <w:noProof/>
                <w:webHidden/>
              </w:rPr>
              <w:tab/>
            </w:r>
            <w:r>
              <w:rPr>
                <w:noProof/>
                <w:webHidden/>
              </w:rPr>
              <w:fldChar w:fldCharType="begin"/>
            </w:r>
            <w:r>
              <w:rPr>
                <w:noProof/>
                <w:webHidden/>
              </w:rPr>
              <w:instrText xml:space="preserve"> PAGEREF _Toc138845107 \h </w:instrText>
            </w:r>
            <w:r>
              <w:rPr>
                <w:noProof/>
                <w:webHidden/>
              </w:rPr>
            </w:r>
            <w:r>
              <w:rPr>
                <w:noProof/>
                <w:webHidden/>
              </w:rPr>
              <w:fldChar w:fldCharType="separate"/>
            </w:r>
            <w:r w:rsidR="00F41864">
              <w:rPr>
                <w:noProof/>
                <w:webHidden/>
              </w:rPr>
              <w:t>40</w:t>
            </w:r>
            <w:r>
              <w:rPr>
                <w:noProof/>
                <w:webHidden/>
              </w:rPr>
              <w:fldChar w:fldCharType="end"/>
            </w:r>
          </w:hyperlink>
        </w:p>
        <w:p w14:paraId="7F31DAB9" w14:textId="75470595" w:rsidR="000F6132" w:rsidRDefault="000F6132">
          <w:pPr>
            <w:pStyle w:val="Inhopg2"/>
            <w:rPr>
              <w:rFonts w:asciiTheme="minorHAnsi" w:eastAsiaTheme="minorEastAsia" w:hAnsiTheme="minorHAnsi"/>
              <w:noProof/>
              <w:color w:val="auto"/>
              <w:kern w:val="2"/>
              <w:sz w:val="22"/>
              <w:szCs w:val="22"/>
              <w:lang w:eastAsia="nl-BE"/>
              <w14:ligatures w14:val="standardContextual"/>
            </w:rPr>
          </w:pPr>
          <w:hyperlink w:anchor="_Toc138845108" w:history="1">
            <w:r w:rsidRPr="00AE76BF">
              <w:rPr>
                <w:rStyle w:val="Hyperlink"/>
                <w:noProof/>
                <w:lang w:val="nl-NL" w:eastAsia="nl-NL"/>
              </w:rPr>
              <w:t>9.6</w:t>
            </w:r>
            <w:r>
              <w:rPr>
                <w:rFonts w:asciiTheme="minorHAnsi" w:eastAsiaTheme="minorEastAsia" w:hAnsiTheme="minorHAnsi"/>
                <w:noProof/>
                <w:color w:val="auto"/>
                <w:kern w:val="2"/>
                <w:sz w:val="22"/>
                <w:szCs w:val="22"/>
                <w:lang w:eastAsia="nl-BE"/>
                <w14:ligatures w14:val="standardContextual"/>
              </w:rPr>
              <w:tab/>
            </w:r>
            <w:r w:rsidRPr="00AE76BF">
              <w:rPr>
                <w:rStyle w:val="Hyperlink"/>
                <w:noProof/>
                <w:lang w:val="nl-NL" w:eastAsia="nl-NL"/>
              </w:rPr>
              <w:t>Ik heb mijn getuigschrift, diploma of certificaat van het volwassenenonderwijs verloren</w:t>
            </w:r>
            <w:r>
              <w:rPr>
                <w:noProof/>
                <w:webHidden/>
              </w:rPr>
              <w:tab/>
            </w:r>
            <w:r>
              <w:rPr>
                <w:noProof/>
                <w:webHidden/>
              </w:rPr>
              <w:fldChar w:fldCharType="begin"/>
            </w:r>
            <w:r>
              <w:rPr>
                <w:noProof/>
                <w:webHidden/>
              </w:rPr>
              <w:instrText xml:space="preserve"> PAGEREF _Toc138845108 \h </w:instrText>
            </w:r>
            <w:r>
              <w:rPr>
                <w:noProof/>
                <w:webHidden/>
              </w:rPr>
            </w:r>
            <w:r>
              <w:rPr>
                <w:noProof/>
                <w:webHidden/>
              </w:rPr>
              <w:fldChar w:fldCharType="separate"/>
            </w:r>
            <w:r w:rsidR="00F41864">
              <w:rPr>
                <w:noProof/>
                <w:webHidden/>
              </w:rPr>
              <w:t>40</w:t>
            </w:r>
            <w:r>
              <w:rPr>
                <w:noProof/>
                <w:webHidden/>
              </w:rPr>
              <w:fldChar w:fldCharType="end"/>
            </w:r>
          </w:hyperlink>
        </w:p>
        <w:p w14:paraId="577D5A06" w14:textId="36A0DBAD" w:rsidR="00840EFA" w:rsidRDefault="00840EFA">
          <w:r>
            <w:rPr>
              <w:b/>
              <w:bCs/>
              <w:lang w:val="nl-NL"/>
            </w:rPr>
            <w:fldChar w:fldCharType="end"/>
          </w:r>
        </w:p>
      </w:sdtContent>
    </w:sdt>
    <w:p w14:paraId="4E2A170E" w14:textId="77777777" w:rsidR="00B279BD" w:rsidRDefault="00B279BD">
      <w:pPr>
        <w:suppressAutoHyphens w:val="0"/>
      </w:pPr>
    </w:p>
    <w:p w14:paraId="3908824E" w14:textId="5D101CB4" w:rsidR="002926F4" w:rsidRDefault="002926F4">
      <w:pPr>
        <w:suppressAutoHyphens w:val="0"/>
      </w:pPr>
      <w:r>
        <w:br w:type="page"/>
      </w:r>
    </w:p>
    <w:p w14:paraId="7D58472D" w14:textId="1FF19259" w:rsidR="002D0B5E" w:rsidRPr="002D0B5E" w:rsidRDefault="00BE619E" w:rsidP="002D0B5E">
      <w:pPr>
        <w:pStyle w:val="Kop1"/>
      </w:pPr>
      <w:bookmarkStart w:id="5" w:name="Onze_visie_ped_project"/>
      <w:bookmarkStart w:id="6" w:name="_Toc138845002"/>
      <w:bookmarkEnd w:id="5"/>
      <w:r>
        <w:lastRenderedPageBreak/>
        <w:t>Wat is de ambitie van ons centrum voor volwassenenonderwijs</w:t>
      </w:r>
      <w:bookmarkEnd w:id="6"/>
    </w:p>
    <w:bookmarkStart w:id="7" w:name="Engagementsverklaring" w:displacedByCustomXml="next"/>
    <w:bookmarkEnd w:id="7" w:displacedByCustomXml="next"/>
    <w:sdt>
      <w:sdtPr>
        <w:rPr>
          <w:rStyle w:val="normaltextrun"/>
        </w:rPr>
        <w:alias w:val="Troeven van het centrum"/>
        <w:tag w:val="Troeven van het centrum"/>
        <w:id w:val="-887260691"/>
        <w:placeholder>
          <w:docPart w:val="CB69BDA4A56A4FFC84DA8DDC31425E9A"/>
        </w:placeholder>
        <w:showingPlcHdr/>
        <w15:color w:val="A8AF37"/>
      </w:sdtPr>
      <w:sdtContent>
        <w:p w14:paraId="61A6F1B3" w14:textId="77777777" w:rsidR="00393059" w:rsidRDefault="00393059" w:rsidP="00E22FB6">
          <w:pPr>
            <w:rPr>
              <w:rStyle w:val="normaltextrun"/>
              <w:b/>
              <w:bCs/>
              <w:color w:val="A8AF37"/>
            </w:rPr>
          </w:pPr>
          <w:r w:rsidRPr="00FB6135">
            <w:rPr>
              <w:rStyle w:val="normaltextrun"/>
              <w:b/>
              <w:bCs/>
              <w:color w:val="A8AF37"/>
            </w:rPr>
            <w:t>Tekstsuggestie</w:t>
          </w:r>
        </w:p>
        <w:p w14:paraId="345D9B69" w14:textId="4D2B144F" w:rsidR="001F06E5" w:rsidRDefault="001F06E5" w:rsidP="00E22FB6">
          <w:r w:rsidRPr="00971E1C">
            <w:rPr>
              <w:rFonts w:eastAsia="MS ??" w:cs="Calibri"/>
              <w:shd w:val="clear" w:color="auto" w:fill="FFFFFF" w:themeFill="background1"/>
              <w:lang w:eastAsia="nl-NL"/>
            </w:rPr>
            <w:t>Het pedagogisch project van ons centrum is ingebed in het project van de katholieke dialoogschool. Op ons centrum verwelkomen we gastvrij iedereen, van welke levensbeschouwelijke of religieuze achtergrond ook. We verwachten dat cursisten echte partners zijn voor de opleiding en vorming die ons centrum verstrekt. Kiezen voor dialoog houdt voor iedereen een engagement in. Daarom mogen cursisten verwachten dat het centrum hen zoveel mogelijk betrekt in het samen werk maken van een degelijke opleiding. Cursisten verwachten dat het centrum een leer- en leefwereld is die bijdraagt aan hun algemene vorming. Het pedagogisch project van ons centrum is ingebed in het project van de katholieke dialoogschool. Op ons centrum verwelkomen we gastvrij iedereen, van welke levensbeschouwelijke of religieuze achtergrond ook. We verwachten dat cursisten echte partners zijn voor de opleiding en vorming die ons centrum verstrekt. Kiezen voor dialoog houdt voor iedereen een engagement in. Daarom mogen cursisten verwachten dat het centrum hen zoveel mogelijk betrekt in het samen werk maken van een degelijke opleiding. Cursisten verwachten dat het centrum een leer- en leefwereld is die bijdraagt aan hun algemene vorming.</w:t>
          </w:r>
        </w:p>
      </w:sdtContent>
    </w:sdt>
    <w:p w14:paraId="591C1DE4" w14:textId="061FE86F" w:rsidR="00E22FB6" w:rsidRDefault="00E22FB6" w:rsidP="00E22FB6">
      <w:r w:rsidRPr="00C34A99">
        <w:t xml:space="preserve">De </w:t>
      </w:r>
      <w:hyperlink r:id="rId19" w:history="1">
        <w:r w:rsidRPr="00C34A99">
          <w:rPr>
            <w:rStyle w:val="Hyperlink"/>
          </w:rPr>
          <w:t>volledige tekst van de engagementsverklaring</w:t>
        </w:r>
      </w:hyperlink>
      <w:r w:rsidRPr="00C34A99">
        <w:t xml:space="preserve"> vind je op de website van Katholiek onderwijs Vlaanderen.</w:t>
      </w:r>
    </w:p>
    <w:p w14:paraId="50FE2751" w14:textId="2969C0F4" w:rsidR="00924802" w:rsidRDefault="00924802" w:rsidP="00924802">
      <w:pPr>
        <w:pStyle w:val="Kop1"/>
      </w:pPr>
      <w:bookmarkStart w:id="8" w:name="_Toc138845003"/>
      <w:r>
        <w:t>Wie is wie?</w:t>
      </w:r>
      <w:bookmarkEnd w:id="8"/>
    </w:p>
    <w:p w14:paraId="7A55DE4A" w14:textId="7E0342CA" w:rsidR="00924802" w:rsidRDefault="0013226A" w:rsidP="008A514D">
      <w:pPr>
        <w:pStyle w:val="Kop2"/>
      </w:pPr>
      <w:bookmarkStart w:id="9" w:name="_Toc138845004"/>
      <w:r>
        <w:t>Het centrumbestuur</w:t>
      </w:r>
      <w:bookmarkEnd w:id="9"/>
    </w:p>
    <w:p w14:paraId="5E262E33" w14:textId="0BB0D9AF" w:rsidR="0013226A" w:rsidRDefault="00722795" w:rsidP="0013226A">
      <w:pPr>
        <w:rPr>
          <w:lang w:val="nl-NL" w:eastAsia="nl-NL"/>
        </w:rPr>
      </w:pPr>
      <w:r w:rsidRPr="00555828">
        <w:rPr>
          <w:lang w:val="nl-NL" w:eastAsia="nl-NL"/>
        </w:rPr>
        <w:t>Het centrumbestuur is de eigenlijke organisator van het Centrum voor Volwassenenonderwijs en stippelt het beleid uit. Daarnaast zorgt het centrumbestuur voor de noodzakelijke voorwaarden voor een goede onderwijsorganisatie.</w:t>
      </w:r>
    </w:p>
    <w:p w14:paraId="1A9BB7CA" w14:textId="77C5256C" w:rsidR="00722795" w:rsidRDefault="00000000" w:rsidP="0013226A">
      <w:pPr>
        <w:rPr>
          <w:rStyle w:val="normaltextrun"/>
        </w:rPr>
      </w:pPr>
      <w:sdt>
        <w:sdtPr>
          <w:rPr>
            <w:rStyle w:val="normaltextrun"/>
          </w:rPr>
          <w:alias w:val="Geef hier de naam vd vzw en andere verplichte gegevens"/>
          <w:tag w:val="Geef hier naan vd vzw en andere verplichte gegevens"/>
          <w:id w:val="-976454961"/>
          <w:placeholder>
            <w:docPart w:val="4293EFEBB7F44B13A2DF8E0BCB9172D6"/>
          </w:placeholder>
          <w:showingPlcHdr/>
          <w15:color w:val="A8AF37"/>
        </w:sdtPr>
        <w:sdtContent>
          <w:r w:rsidR="00722795" w:rsidRPr="00B159B2">
            <w:rPr>
              <w:rStyle w:val="Tekstvantijdelijkeaanduiding"/>
            </w:rPr>
            <w:t>Klik of tik om tekst in te voeren</w:t>
          </w:r>
        </w:sdtContent>
      </w:sdt>
    </w:p>
    <w:p w14:paraId="4956AE90" w14:textId="1E464C5C" w:rsidR="00722795" w:rsidRDefault="00722795" w:rsidP="008A514D">
      <w:pPr>
        <w:pStyle w:val="Kop2"/>
      </w:pPr>
      <w:bookmarkStart w:id="10" w:name="_Toc138845005"/>
      <w:r>
        <w:t>De directie</w:t>
      </w:r>
      <w:bookmarkEnd w:id="10"/>
    </w:p>
    <w:p w14:paraId="09EC37FF" w14:textId="076736EF" w:rsidR="00722795" w:rsidRDefault="00A66CF8" w:rsidP="00722795">
      <w:pPr>
        <w:rPr>
          <w:lang w:val="nl-NL" w:eastAsia="nl-NL"/>
        </w:rPr>
      </w:pPr>
      <w:r w:rsidRPr="00223DF7">
        <w:rPr>
          <w:lang w:val="nl-NL" w:eastAsia="nl-NL"/>
        </w:rPr>
        <w:t>Het directieteam bestaat uit:</w:t>
      </w:r>
    </w:p>
    <w:p w14:paraId="1696A232" w14:textId="6139950C" w:rsidR="00340385" w:rsidRPr="00410B26" w:rsidRDefault="00340385" w:rsidP="00340385">
      <w:pPr>
        <w:pStyle w:val="Opsomming"/>
        <w:rPr>
          <w:rStyle w:val="normaltextrun"/>
        </w:rPr>
      </w:pPr>
      <w:r w:rsidRPr="00410B26">
        <w:rPr>
          <w:rStyle w:val="normaltextrun"/>
        </w:rPr>
        <w:t xml:space="preserve">de directeur: </w:t>
      </w:r>
      <w:sdt>
        <w:sdtPr>
          <w:rPr>
            <w:rStyle w:val="normaltextrun"/>
          </w:rPr>
          <w:alias w:val="Geef hier de naam vd directeur"/>
          <w:tag w:val="Geef hier de naam vd directeur"/>
          <w:id w:val="132682596"/>
          <w:placeholder>
            <w:docPart w:val="05AA178775A44C748891D715EC6E0643"/>
          </w:placeholder>
          <w:showingPlcHdr/>
          <w15:color w:val="A8AF37"/>
        </w:sdtPr>
        <w:sdtContent>
          <w:r w:rsidRPr="00410B26">
            <w:rPr>
              <w:rStyle w:val="Tekstvantijdelijkeaanduiding"/>
              <w:rFonts w:eastAsiaTheme="majorEastAsia"/>
            </w:rPr>
            <w:t>Klik of tik om tekst in te voeren</w:t>
          </w:r>
        </w:sdtContent>
      </w:sdt>
    </w:p>
    <w:p w14:paraId="6997FF65" w14:textId="7917CE17" w:rsidR="00340385" w:rsidRPr="00410B26" w:rsidRDefault="008E3FB1" w:rsidP="00340385">
      <w:pPr>
        <w:pStyle w:val="Opsomming"/>
        <w:rPr>
          <w:rStyle w:val="normaltextrun"/>
        </w:rPr>
      </w:pPr>
      <w:r>
        <w:rPr>
          <w:rStyle w:val="normaltextrun"/>
        </w:rPr>
        <w:t>De adjunct-directeur(s)</w:t>
      </w:r>
      <w:r w:rsidR="00340385" w:rsidRPr="00410B26">
        <w:rPr>
          <w:rStyle w:val="normaltextrun"/>
        </w:rPr>
        <w:t xml:space="preserve">: </w:t>
      </w:r>
      <w:sdt>
        <w:sdtPr>
          <w:rPr>
            <w:rStyle w:val="normaltextrun"/>
          </w:rPr>
          <w:alias w:val="Geef hier de naam vd adjunct-directeur"/>
          <w:tag w:val="Geef hier de naam vd adjunct-directeur"/>
          <w:id w:val="1694420181"/>
          <w:placeholder>
            <w:docPart w:val="5D3696ADD64B486594DAEB5B714EA76C"/>
          </w:placeholder>
          <w:showingPlcHdr/>
          <w15:color w:val="A8AF37"/>
        </w:sdtPr>
        <w:sdtContent>
          <w:r w:rsidR="00340385" w:rsidRPr="00410B26">
            <w:rPr>
              <w:rStyle w:val="Tekstvantijdelijkeaanduiding"/>
              <w:rFonts w:eastAsiaTheme="majorEastAsia"/>
            </w:rPr>
            <w:t>Klik of tik om tekst in te voeren</w:t>
          </w:r>
        </w:sdtContent>
      </w:sdt>
    </w:p>
    <w:p w14:paraId="072DA6F4" w14:textId="214A354E" w:rsidR="00340385" w:rsidRPr="00410B26" w:rsidRDefault="00340385" w:rsidP="00340385">
      <w:pPr>
        <w:pStyle w:val="Opsomming"/>
        <w:rPr>
          <w:rStyle w:val="normaltextrun"/>
        </w:rPr>
      </w:pPr>
      <w:r w:rsidRPr="00410B26">
        <w:rPr>
          <w:rStyle w:val="normaltextrun"/>
        </w:rPr>
        <w:t xml:space="preserve">de </w:t>
      </w:r>
      <w:r w:rsidR="008E3FB1">
        <w:rPr>
          <w:rStyle w:val="normaltextrun"/>
        </w:rPr>
        <w:t>vestigingsverantwoordelijke(n)</w:t>
      </w:r>
      <w:r w:rsidRPr="00410B26">
        <w:rPr>
          <w:rStyle w:val="normaltextrun"/>
        </w:rPr>
        <w:t xml:space="preserve">: </w:t>
      </w:r>
      <w:sdt>
        <w:sdtPr>
          <w:rPr>
            <w:rStyle w:val="normaltextrun"/>
          </w:rPr>
          <w:alias w:val="Geef hier de naam vd vestigingsverantwoordelijke"/>
          <w:tag w:val="Geef hier de naam vd vestigingsverantwoordelijke"/>
          <w:id w:val="1908332211"/>
          <w:placeholder>
            <w:docPart w:val="6207A6FD4D374F04A2CD0FE1F024FF51"/>
          </w:placeholder>
          <w:showingPlcHdr/>
          <w15:color w:val="A8AF37"/>
        </w:sdtPr>
        <w:sdtContent>
          <w:r w:rsidRPr="00410B26">
            <w:rPr>
              <w:rStyle w:val="Tekstvantijdelijkeaanduiding"/>
              <w:rFonts w:eastAsiaTheme="majorEastAsia"/>
            </w:rPr>
            <w:t>Klik of tik om tekst in te voeren</w:t>
          </w:r>
        </w:sdtContent>
      </w:sdt>
    </w:p>
    <w:p w14:paraId="7B2129D4" w14:textId="36EBA902" w:rsidR="00340385" w:rsidRPr="00410B26" w:rsidRDefault="008E3FB1" w:rsidP="00340385">
      <w:pPr>
        <w:pStyle w:val="Opsomming"/>
        <w:rPr>
          <w:rStyle w:val="normaltextrun"/>
        </w:rPr>
      </w:pPr>
      <w:r w:rsidRPr="00410B26">
        <w:rPr>
          <w:rStyle w:val="normaltextrun"/>
        </w:rPr>
        <w:t>D</w:t>
      </w:r>
      <w:r w:rsidR="00340385" w:rsidRPr="00410B26">
        <w:rPr>
          <w:rStyle w:val="normaltextrun"/>
        </w:rPr>
        <w:t>e</w:t>
      </w:r>
      <w:r>
        <w:rPr>
          <w:rStyle w:val="normaltextrun"/>
        </w:rPr>
        <w:t xml:space="preserve"> </w:t>
      </w:r>
      <w:r w:rsidR="00340385" w:rsidRPr="00410B26">
        <w:rPr>
          <w:rStyle w:val="normaltextrun"/>
        </w:rPr>
        <w:t xml:space="preserve">coördinatoren: </w:t>
      </w:r>
      <w:sdt>
        <w:sdtPr>
          <w:rPr>
            <w:rStyle w:val="normaltextrun"/>
          </w:rPr>
          <w:alias w:val="Geef hier de naam vd coördinatoren"/>
          <w:tag w:val="Geef hier de naam vd coördinatoren"/>
          <w:id w:val="-1292049614"/>
          <w:placeholder>
            <w:docPart w:val="8438616D8EAB4BD89321C2FBDEBCE1E3"/>
          </w:placeholder>
          <w:showingPlcHdr/>
          <w15:color w:val="A8AF37"/>
        </w:sdtPr>
        <w:sdtContent>
          <w:r w:rsidR="00340385" w:rsidRPr="00410B26">
            <w:rPr>
              <w:rStyle w:val="Tekstvantijdelijkeaanduiding"/>
              <w:rFonts w:eastAsiaTheme="majorEastAsia"/>
            </w:rPr>
            <w:t>Klik of tik om tekst in te voeren</w:t>
          </w:r>
        </w:sdtContent>
      </w:sdt>
    </w:p>
    <w:p w14:paraId="424E9D55" w14:textId="09BF89FF" w:rsidR="00340385" w:rsidRPr="00410B26" w:rsidRDefault="00340385" w:rsidP="00340385">
      <w:pPr>
        <w:pStyle w:val="Opsomming"/>
        <w:rPr>
          <w:rStyle w:val="normaltextrun"/>
        </w:rPr>
      </w:pPr>
      <w:r w:rsidRPr="00410B26">
        <w:rPr>
          <w:rStyle w:val="normaltextrun"/>
        </w:rPr>
        <w:t xml:space="preserve">de </w:t>
      </w:r>
      <w:r w:rsidR="008E3FB1">
        <w:rPr>
          <w:rStyle w:val="normaltextrun"/>
        </w:rPr>
        <w:t>technisch adviseur</w:t>
      </w:r>
      <w:r w:rsidRPr="00410B26">
        <w:rPr>
          <w:rStyle w:val="normaltextrun"/>
        </w:rPr>
        <w:t xml:space="preserve">: </w:t>
      </w:r>
      <w:sdt>
        <w:sdtPr>
          <w:rPr>
            <w:rStyle w:val="normaltextrun"/>
          </w:rPr>
          <w:alias w:val="Geef hier de naam vd technisch adviseur"/>
          <w:tag w:val="Geef hier de naam vd technisch adviseur"/>
          <w:id w:val="1469329008"/>
          <w:placeholder>
            <w:docPart w:val="1183DF7AA36B46BEA7541570757E2D25"/>
          </w:placeholder>
          <w:showingPlcHdr/>
          <w15:color w:val="A8AF37"/>
        </w:sdtPr>
        <w:sdtContent>
          <w:r w:rsidRPr="00410B26">
            <w:rPr>
              <w:rStyle w:val="Tekstvantijdelijkeaanduiding"/>
              <w:rFonts w:eastAsiaTheme="majorEastAsia"/>
            </w:rPr>
            <w:t>Klik of tik om tekst in te voeren</w:t>
          </w:r>
        </w:sdtContent>
      </w:sdt>
    </w:p>
    <w:p w14:paraId="5CF68E55" w14:textId="141DAE11" w:rsidR="00340385" w:rsidRPr="00410B26" w:rsidRDefault="008E3FB1" w:rsidP="00340385">
      <w:pPr>
        <w:pStyle w:val="Opsomming"/>
        <w:rPr>
          <w:rStyle w:val="normaltextrun"/>
        </w:rPr>
      </w:pPr>
      <w:r>
        <w:rPr>
          <w:rStyle w:val="normaltextrun"/>
        </w:rPr>
        <w:t>…</w:t>
      </w:r>
      <w:r w:rsidR="00340385" w:rsidRPr="00410B26">
        <w:rPr>
          <w:rStyle w:val="normaltextrun"/>
        </w:rPr>
        <w:t xml:space="preserve">: </w:t>
      </w:r>
      <w:sdt>
        <w:sdtPr>
          <w:rPr>
            <w:rStyle w:val="normaltextrun"/>
          </w:rPr>
          <w:alias w:val="Andere"/>
          <w:tag w:val="Andere"/>
          <w:id w:val="-525253169"/>
          <w:placeholder>
            <w:docPart w:val="ECBFE56F12B9409DA02E481D047C3F73"/>
          </w:placeholder>
          <w:showingPlcHdr/>
          <w15:color w:val="A8AF37"/>
        </w:sdtPr>
        <w:sdtContent>
          <w:r w:rsidR="00340385" w:rsidRPr="00410B26">
            <w:rPr>
              <w:rStyle w:val="Tekstvantijdelijkeaanduiding"/>
              <w:rFonts w:eastAsiaTheme="majorEastAsia"/>
            </w:rPr>
            <w:t>Klik of tik om tekst in te voeren</w:t>
          </w:r>
        </w:sdtContent>
      </w:sdt>
    </w:p>
    <w:p w14:paraId="73995544" w14:textId="56936E98" w:rsidR="00D05EB9" w:rsidRDefault="00160BC4" w:rsidP="00722795">
      <w:r w:rsidRPr="00223DF7">
        <w:rPr>
          <w:lang w:val="nl-NL" w:eastAsia="nl-NL"/>
        </w:rPr>
        <w:t>Het directieteam staat in voor de dagelijkse leiding van het CVO en voor de administratie.</w:t>
      </w:r>
    </w:p>
    <w:p w14:paraId="45064CDB" w14:textId="12B8FC7B" w:rsidR="00D05EB9" w:rsidRDefault="00160BC4" w:rsidP="008A514D">
      <w:pPr>
        <w:pStyle w:val="Kop2"/>
      </w:pPr>
      <w:bookmarkStart w:id="11" w:name="_Toc138845006"/>
      <w:r>
        <w:t>De administratief medewerkers</w:t>
      </w:r>
      <w:bookmarkEnd w:id="11"/>
    </w:p>
    <w:p w14:paraId="0BD962D9" w14:textId="1E6F6802" w:rsidR="00E36DB7" w:rsidRPr="007852D3" w:rsidRDefault="00E36DB7" w:rsidP="00E36DB7">
      <w:pPr>
        <w:rPr>
          <w:shd w:val="clear" w:color="auto" w:fill="FFFFFF" w:themeFill="background1"/>
        </w:rPr>
      </w:pPr>
      <w:r w:rsidRPr="007852D3">
        <w:rPr>
          <w:shd w:val="clear" w:color="auto" w:fill="FFFFFF" w:themeFill="background1"/>
        </w:rPr>
        <w:t>Op het secretariaat wordt de cursistenadministratie van het CVO beheerd. Daar kun je terecht voor formulieren voor het Vlaams opleidingsverlof, voor informatie over het lessenrooster, over de lokalen en over de bereikbaarheid van de lesgevers …</w:t>
      </w:r>
    </w:p>
    <w:p w14:paraId="2DB1C892" w14:textId="77777777" w:rsidR="00E36DB7" w:rsidRPr="007852D3" w:rsidRDefault="00E36DB7" w:rsidP="00E36DB7">
      <w:pPr>
        <w:rPr>
          <w:shd w:val="clear" w:color="auto" w:fill="FFFFFF" w:themeFill="background1"/>
        </w:rPr>
      </w:pPr>
      <w:r w:rsidRPr="007852D3">
        <w:rPr>
          <w:shd w:val="clear" w:color="auto" w:fill="FFFFFF" w:themeFill="background1"/>
        </w:rPr>
        <w:lastRenderedPageBreak/>
        <w:t>We rekenen erop dat je de gevraagde documenten, zoals verantwoordingsstukken, studiebewijzen en attesten zo snel mogelijk aan het secretariaat bezorgt! Op deze manier kan je inschrijving zo vlug mogelijk afgehandeld worden.</w:t>
      </w:r>
    </w:p>
    <w:p w14:paraId="18684330" w14:textId="42ABC509" w:rsidR="00E36DB7" w:rsidRPr="007852D3" w:rsidRDefault="00E36DB7" w:rsidP="00E36DB7">
      <w:pPr>
        <w:rPr>
          <w:shd w:val="clear" w:color="auto" w:fill="FFFFFF" w:themeFill="background1"/>
        </w:rPr>
      </w:pPr>
      <w:r w:rsidRPr="007852D3">
        <w:rPr>
          <w:shd w:val="clear" w:color="auto" w:fill="FFFFFF" w:themeFill="background1"/>
        </w:rPr>
        <w:t xml:space="preserve">Openingsuren van het secretariaat: </w:t>
      </w:r>
      <w:sdt>
        <w:sdtPr>
          <w:rPr>
            <w:rStyle w:val="normaltextrun"/>
          </w:rPr>
          <w:alias w:val="Geef hier de openingsuren"/>
          <w:tag w:val="Geef hier de openingsuren"/>
          <w:id w:val="821317001"/>
          <w:placeholder>
            <w:docPart w:val="342F10FA05374A3E9DA1DD5EBB02E1C2"/>
          </w:placeholder>
          <w:showingPlcHdr/>
          <w15:color w:val="A8AF37"/>
        </w:sdtPr>
        <w:sdtContent>
          <w:r w:rsidRPr="00410B26">
            <w:rPr>
              <w:rStyle w:val="Tekstvantijdelijkeaanduiding"/>
              <w:rFonts w:eastAsiaTheme="majorEastAsia"/>
            </w:rPr>
            <w:t>Klik of tik om tekst in te voeren</w:t>
          </w:r>
        </w:sdtContent>
      </w:sdt>
      <w:r w:rsidR="00EA3CC9">
        <w:rPr>
          <w:rStyle w:val="normaltextrun"/>
        </w:rPr>
        <w:t>.</w:t>
      </w:r>
    </w:p>
    <w:p w14:paraId="5DBAC77C" w14:textId="23846BC1" w:rsidR="00160BC4" w:rsidRPr="00160BC4" w:rsidRDefault="00E36DB7" w:rsidP="008A514D">
      <w:pPr>
        <w:pStyle w:val="Kop2"/>
      </w:pPr>
      <w:bookmarkStart w:id="12" w:name="_Toc138845007"/>
      <w:r>
        <w:t>Contactpersoon bij problemen</w:t>
      </w:r>
      <w:bookmarkEnd w:id="12"/>
    </w:p>
    <w:p w14:paraId="4EE3DBA0" w14:textId="53A6D7A5" w:rsidR="00DA2078" w:rsidRPr="00223DF7" w:rsidRDefault="00DA2078" w:rsidP="00DA2078">
      <w:pPr>
        <w:rPr>
          <w:lang w:val="nl-NL" w:eastAsia="nl-NL"/>
        </w:rPr>
      </w:pPr>
      <w:r w:rsidRPr="00223DF7">
        <w:rPr>
          <w:lang w:val="nl-NL" w:eastAsia="nl-NL"/>
        </w:rPr>
        <w:t>Met een probleem k</w:t>
      </w:r>
      <w:r>
        <w:rPr>
          <w:lang w:val="nl-NL" w:eastAsia="nl-NL"/>
        </w:rPr>
        <w:t>a</w:t>
      </w:r>
      <w:r w:rsidRPr="00223DF7">
        <w:rPr>
          <w:lang w:val="nl-NL" w:eastAsia="nl-NL"/>
        </w:rPr>
        <w:t xml:space="preserve">n je steeds bij je leraar(s) of een </w:t>
      </w:r>
      <w:r w:rsidRPr="007852D3">
        <w:rPr>
          <w:lang w:val="nl-NL" w:eastAsia="nl-NL"/>
        </w:rPr>
        <w:t>administratief</w:t>
      </w:r>
      <w:r w:rsidRPr="00223DF7">
        <w:rPr>
          <w:lang w:val="nl-NL" w:eastAsia="nl-NL"/>
        </w:rPr>
        <w:t xml:space="preserve"> medewerker terecht. Vertrouwelijke problemen bespreek je best met een </w:t>
      </w:r>
      <w:r>
        <w:rPr>
          <w:lang w:val="nl-NL" w:eastAsia="nl-NL"/>
        </w:rPr>
        <w:t>contact</w:t>
      </w:r>
      <w:r w:rsidRPr="00223DF7">
        <w:rPr>
          <w:lang w:val="nl-NL" w:eastAsia="nl-NL"/>
        </w:rPr>
        <w:t>persoon.</w:t>
      </w:r>
      <w:r>
        <w:rPr>
          <w:rFonts w:ascii="MS Gothic" w:eastAsia="MS Gothic" w:hAnsi="MS Gothic" w:cs="MS Gothic" w:hint="eastAsia"/>
          <w:lang w:val="nl-NL" w:eastAsia="nl-NL"/>
        </w:rPr>
        <w:t xml:space="preserve"> </w:t>
      </w:r>
      <w:r w:rsidRPr="00223DF7">
        <w:rPr>
          <w:lang w:val="nl-NL" w:eastAsia="nl-NL"/>
        </w:rPr>
        <w:t xml:space="preserve">Hiervoor duidt de directie onder zijn personeelsleden één of meerdere </w:t>
      </w:r>
      <w:r>
        <w:rPr>
          <w:lang w:val="nl-NL" w:eastAsia="nl-NL"/>
        </w:rPr>
        <w:t>contact</w:t>
      </w:r>
      <w:r w:rsidRPr="00223DF7">
        <w:rPr>
          <w:lang w:val="nl-NL" w:eastAsia="nl-NL"/>
        </w:rPr>
        <w:t>personen aan.</w:t>
      </w:r>
      <w:r>
        <w:rPr>
          <w:rFonts w:ascii="MS Gothic" w:eastAsia="MS Gothic" w:hAnsi="MS Gothic" w:cs="MS Gothic" w:hint="eastAsia"/>
          <w:lang w:val="nl-NL" w:eastAsia="nl-NL"/>
        </w:rPr>
        <w:t xml:space="preserve"> </w:t>
      </w:r>
      <w:r w:rsidRPr="00223DF7">
        <w:rPr>
          <w:lang w:val="nl-NL" w:eastAsia="nl-NL"/>
        </w:rPr>
        <w:t>De</w:t>
      </w:r>
      <w:r>
        <w:rPr>
          <w:lang w:val="nl-NL" w:eastAsia="nl-NL"/>
        </w:rPr>
        <w:t>ze</w:t>
      </w:r>
      <w:r w:rsidRPr="00223DF7">
        <w:rPr>
          <w:lang w:val="nl-NL" w:eastAsia="nl-NL"/>
        </w:rPr>
        <w:t xml:space="preserve"> personen voor ons centrum zijn:</w:t>
      </w:r>
      <w:r>
        <w:rPr>
          <w:lang w:val="nl-NL" w:eastAsia="nl-NL"/>
        </w:rPr>
        <w:t xml:space="preserve"> </w:t>
      </w:r>
      <w:sdt>
        <w:sdtPr>
          <w:rPr>
            <w:rStyle w:val="normaltextrun"/>
          </w:rPr>
          <w:alias w:val="Geef hier naam en e-mail"/>
          <w:tag w:val="Geef hier naam en e-mail"/>
          <w:id w:val="1040020399"/>
          <w:placeholder>
            <w:docPart w:val="B41D67AF41CA43C48CE009C37CE4374D"/>
          </w:placeholder>
          <w:showingPlcHdr/>
          <w15:color w:val="A8AF37"/>
        </w:sdtPr>
        <w:sdtContent>
          <w:r w:rsidRPr="00410B26">
            <w:rPr>
              <w:rStyle w:val="Tekstvantijdelijkeaanduiding"/>
              <w:rFonts w:eastAsiaTheme="majorEastAsia"/>
            </w:rPr>
            <w:t>Klik of tik om tekst in te voeren</w:t>
          </w:r>
        </w:sdtContent>
      </w:sdt>
      <w:r w:rsidR="00EA3CC9">
        <w:rPr>
          <w:rStyle w:val="normaltextrun"/>
        </w:rPr>
        <w:t>.</w:t>
      </w:r>
    </w:p>
    <w:p w14:paraId="5B268EE8" w14:textId="77777777" w:rsidR="00716772" w:rsidRPr="00803640" w:rsidRDefault="00716772" w:rsidP="00716772">
      <w:pPr>
        <w:pStyle w:val="Kop1"/>
      </w:pPr>
      <w:bookmarkStart w:id="13" w:name="_Toc452120320"/>
      <w:bookmarkStart w:id="14" w:name="_Toc68158804"/>
      <w:bookmarkStart w:id="15" w:name="_Toc105568226"/>
      <w:bookmarkStart w:id="16" w:name="_Toc138845008"/>
      <w:r w:rsidRPr="00803640">
        <w:t>Hoe schrijf ik in?</w:t>
      </w:r>
      <w:bookmarkEnd w:id="13"/>
      <w:r>
        <w:t xml:space="preserve"> Hoe schrijf ik uit?</w:t>
      </w:r>
      <w:bookmarkEnd w:id="14"/>
      <w:bookmarkEnd w:id="15"/>
      <w:bookmarkEnd w:id="16"/>
    </w:p>
    <w:p w14:paraId="71453F6F" w14:textId="77777777" w:rsidR="00716772" w:rsidRPr="00334940" w:rsidRDefault="00716772" w:rsidP="008A514D">
      <w:pPr>
        <w:pStyle w:val="Kop2"/>
      </w:pPr>
      <w:bookmarkStart w:id="17" w:name="_Toc452120321"/>
      <w:bookmarkStart w:id="18" w:name="_Toc68158805"/>
      <w:bookmarkStart w:id="19" w:name="_Toc105568227"/>
      <w:bookmarkStart w:id="20" w:name="_Toc138845009"/>
      <w:r w:rsidRPr="00334940">
        <w:t>Inschrijven in het volwassenenonderwijs</w:t>
      </w:r>
      <w:bookmarkEnd w:id="17"/>
      <w:bookmarkEnd w:id="18"/>
      <w:bookmarkEnd w:id="19"/>
      <w:bookmarkEnd w:id="20"/>
    </w:p>
    <w:p w14:paraId="32A02A02" w14:textId="77777777" w:rsidR="00C316C4" w:rsidRPr="007331D4" w:rsidRDefault="00C316C4" w:rsidP="00C316C4">
      <w:pPr>
        <w:widowControl w:val="0"/>
        <w:autoSpaceDE w:val="0"/>
        <w:autoSpaceDN w:val="0"/>
        <w:adjustRightInd w:val="0"/>
        <w:rPr>
          <w:rFonts w:eastAsia="MS ??" w:cs="Calibri"/>
          <w:lang w:val="nl-NL" w:eastAsia="nl-NL"/>
        </w:rPr>
      </w:pPr>
      <w:r w:rsidRPr="007331D4">
        <w:rPr>
          <w:rFonts w:eastAsia="MS ??" w:cs="Calibri"/>
          <w:lang w:val="nl-NL" w:eastAsia="nl-NL"/>
        </w:rPr>
        <w:t>Je bent pas geldig ingeschreven als</w:t>
      </w:r>
      <w:r>
        <w:rPr>
          <w:rFonts w:eastAsia="MS ??" w:cs="Calibri"/>
          <w:lang w:val="nl-NL" w:eastAsia="nl-NL"/>
        </w:rPr>
        <w:t>:</w:t>
      </w:r>
    </w:p>
    <w:p w14:paraId="45785994" w14:textId="4E352BE5" w:rsidR="00C316C4" w:rsidRPr="007852D3" w:rsidRDefault="0065719A" w:rsidP="00C316C4">
      <w:pPr>
        <w:pStyle w:val="OpsommingST"/>
        <w:ind w:left="340" w:hanging="340"/>
        <w:rPr>
          <w:shd w:val="clear" w:color="auto" w:fill="FFFFFF" w:themeFill="background1"/>
        </w:rPr>
      </w:pPr>
      <w:r>
        <w:rPr>
          <w:shd w:val="clear" w:color="auto" w:fill="FFFFFF" w:themeFill="background1"/>
        </w:rPr>
        <w:t>j</w:t>
      </w:r>
      <w:r w:rsidR="00C316C4" w:rsidRPr="007852D3">
        <w:rPr>
          <w:shd w:val="clear" w:color="auto" w:fill="FFFFFF" w:themeFill="background1"/>
        </w:rPr>
        <w:t>e tijdig bent ingeschreven op één van onze secretariaten; je kan je inschrijven tot uiterlijk de dag van het registratiemoment (de dag waarop 1/3e van de lestijden is verstreken).</w:t>
      </w:r>
      <w:r w:rsidR="00C316C4" w:rsidRPr="007852D3">
        <w:rPr>
          <w:shd w:val="clear" w:color="auto" w:fill="FFFFFF" w:themeFill="background1"/>
        </w:rPr>
        <w:br/>
        <w:t>Nadien kan de directeur je inschrijving weigeren.</w:t>
      </w:r>
    </w:p>
    <w:p w14:paraId="35116E37" w14:textId="63FBD4EE" w:rsidR="00C316C4" w:rsidRPr="007852D3" w:rsidRDefault="0065719A" w:rsidP="00C316C4">
      <w:pPr>
        <w:pStyle w:val="OpsommingST"/>
        <w:ind w:left="340" w:hanging="340"/>
        <w:rPr>
          <w:shd w:val="clear" w:color="auto" w:fill="FFFFFF" w:themeFill="background1"/>
        </w:rPr>
      </w:pPr>
      <w:r>
        <w:rPr>
          <w:shd w:val="clear" w:color="auto" w:fill="FFFFFF" w:themeFill="background1"/>
        </w:rPr>
        <w:t>j</w:t>
      </w:r>
      <w:r w:rsidR="00C316C4" w:rsidRPr="007852D3">
        <w:rPr>
          <w:shd w:val="clear" w:color="auto" w:fill="FFFFFF" w:themeFill="background1"/>
        </w:rPr>
        <w:t>e het inschrijvingsgeld hebt betaald of de juiste documenten voor een (gedeeltelijke) vrijstelling hebt ingediend</w:t>
      </w:r>
      <w:r w:rsidR="008A5393">
        <w:rPr>
          <w:shd w:val="clear" w:color="auto" w:fill="FFFFFF" w:themeFill="background1"/>
        </w:rPr>
        <w:t>.</w:t>
      </w:r>
    </w:p>
    <w:p w14:paraId="78BDF996" w14:textId="4914B20E" w:rsidR="00C316C4" w:rsidRPr="007852D3" w:rsidRDefault="00FF2E6C" w:rsidP="00C316C4">
      <w:pPr>
        <w:pStyle w:val="OpsommingST"/>
        <w:ind w:left="340" w:hanging="340"/>
        <w:rPr>
          <w:shd w:val="clear" w:color="auto" w:fill="FFFFFF" w:themeFill="background1"/>
        </w:rPr>
      </w:pPr>
      <w:r>
        <w:rPr>
          <w:shd w:val="clear" w:color="auto" w:fill="FFFFFF" w:themeFill="background1"/>
        </w:rPr>
        <w:t>j</w:t>
      </w:r>
      <w:r w:rsidR="00C316C4" w:rsidRPr="007852D3">
        <w:rPr>
          <w:shd w:val="clear" w:color="auto" w:fill="FFFFFF" w:themeFill="background1"/>
        </w:rPr>
        <w:t>e je akkoord verklaard hebt met ons centrumreglement en met ons agogisch project</w:t>
      </w:r>
      <w:r w:rsidR="008A5393">
        <w:rPr>
          <w:shd w:val="clear" w:color="auto" w:fill="FFFFFF" w:themeFill="background1"/>
        </w:rPr>
        <w:t>.</w:t>
      </w:r>
    </w:p>
    <w:p w14:paraId="2B1CE5E1" w14:textId="2061A8AF" w:rsidR="00C316C4" w:rsidRPr="007852D3" w:rsidRDefault="00FF2E6C" w:rsidP="00C316C4">
      <w:pPr>
        <w:pStyle w:val="OpsommingST"/>
        <w:ind w:left="340" w:hanging="340"/>
        <w:rPr>
          <w:shd w:val="clear" w:color="auto" w:fill="FFFFFF" w:themeFill="background1"/>
        </w:rPr>
      </w:pPr>
      <w:r>
        <w:rPr>
          <w:shd w:val="clear" w:color="auto" w:fill="FFFFFF" w:themeFill="background1"/>
        </w:rPr>
        <w:t>j</w:t>
      </w:r>
      <w:r w:rsidR="00C316C4" w:rsidRPr="007852D3">
        <w:rPr>
          <w:shd w:val="clear" w:color="auto" w:fill="FFFFFF" w:themeFill="background1"/>
        </w:rPr>
        <w:t>e voldoet aan de toelatingsvoorwaarden en je de eventuele noodzakelijke attesten en diploma’s hebt afgegeven</w:t>
      </w:r>
      <w:r w:rsidR="008A5393">
        <w:rPr>
          <w:shd w:val="clear" w:color="auto" w:fill="FFFFFF" w:themeFill="background1"/>
        </w:rPr>
        <w:t>.</w:t>
      </w:r>
    </w:p>
    <w:p w14:paraId="0EABC248" w14:textId="56D77468" w:rsidR="00C316C4" w:rsidRPr="00803640" w:rsidRDefault="00FF2E6C" w:rsidP="00C316C4">
      <w:pPr>
        <w:pStyle w:val="OpsommingST"/>
        <w:ind w:left="340" w:hanging="340"/>
      </w:pPr>
      <w:r>
        <w:rPr>
          <w:shd w:val="clear" w:color="auto" w:fill="FFFFFF" w:themeFill="background1"/>
        </w:rPr>
        <w:t>j</w:t>
      </w:r>
      <w:r w:rsidR="00C316C4" w:rsidRPr="007852D3">
        <w:rPr>
          <w:shd w:val="clear" w:color="auto" w:fill="FFFFFF" w:themeFill="background1"/>
        </w:rPr>
        <w:t>e de Belgische nationaliteit hebt of als je voldoet aan de bepalingen van het wettig verblijf</w:t>
      </w:r>
      <w:r w:rsidR="00D363E2">
        <w:rPr>
          <w:shd w:val="clear" w:color="auto" w:fill="FFFFFF" w:themeFill="background1"/>
        </w:rPr>
        <w:t>.</w:t>
      </w:r>
    </w:p>
    <w:p w14:paraId="6E48F9F4" w14:textId="77777777" w:rsidR="00C316C4" w:rsidRDefault="00C316C4" w:rsidP="00C316C4">
      <w:pPr>
        <w:rPr>
          <w:lang w:val="nl-NL" w:eastAsia="nl-NL"/>
        </w:rPr>
      </w:pPr>
      <w:r w:rsidRPr="00EC0779">
        <w:rPr>
          <w:rFonts w:eastAsia="MS ??" w:cs="Times New Roman"/>
          <w:lang w:eastAsia="nl-BE"/>
        </w:rPr>
        <w:t xml:space="preserve">Inschrijvingen gebeuren in de volgorde </w:t>
      </w:r>
      <w:r w:rsidRPr="007852D3">
        <w:rPr>
          <w:rFonts w:eastAsia="MS ??" w:cs="Times New Roman"/>
          <w:lang w:eastAsia="nl-BE"/>
        </w:rPr>
        <w:t>waarin je je in orde stelt</w:t>
      </w:r>
      <w:r w:rsidRPr="00EC0779">
        <w:rPr>
          <w:rFonts w:eastAsia="MS ??" w:cs="Times New Roman"/>
          <w:lang w:eastAsia="nl-BE"/>
        </w:rPr>
        <w:t xml:space="preserve"> met de hierboven vermelde voorwaarden. Indien</w:t>
      </w:r>
      <w:r w:rsidRPr="007331D4">
        <w:rPr>
          <w:lang w:val="nl-NL" w:eastAsia="nl-NL"/>
        </w:rPr>
        <w:t xml:space="preserve"> nodig kunnen we ook wachtlijsten aanleggen (zie rubriek ‘Wat als de cursus volzet is?)</w:t>
      </w:r>
      <w:r>
        <w:rPr>
          <w:lang w:val="nl-NL" w:eastAsia="nl-NL"/>
        </w:rPr>
        <w:t>.</w:t>
      </w:r>
    </w:p>
    <w:p w14:paraId="00A9EF85" w14:textId="77777777" w:rsidR="00C316C4" w:rsidRPr="007331D4" w:rsidRDefault="00C316C4" w:rsidP="00C316C4">
      <w:pPr>
        <w:rPr>
          <w:lang w:val="nl-NL" w:eastAsia="nl-NL"/>
        </w:rPr>
      </w:pPr>
      <w:r w:rsidRPr="007331D4">
        <w:rPr>
          <w:lang w:val="nl-NL" w:eastAsia="nl-NL"/>
        </w:rPr>
        <w:t>Een inschrijving is persoonlijk en kan dus nooit doorgegeven worden aan derden.</w:t>
      </w:r>
    </w:p>
    <w:p w14:paraId="125667C2" w14:textId="77777777" w:rsidR="00C316C4" w:rsidRPr="007331D4" w:rsidRDefault="00C316C4" w:rsidP="00C316C4">
      <w:pPr>
        <w:rPr>
          <w:lang w:val="nl-NL" w:eastAsia="nl-NL"/>
        </w:rPr>
      </w:pPr>
      <w:r w:rsidRPr="007331D4">
        <w:rPr>
          <w:lang w:val="nl-NL" w:eastAsia="nl-NL"/>
        </w:rPr>
        <w:t>Bij elke inschrijving vragen wij naar:</w:t>
      </w:r>
    </w:p>
    <w:p w14:paraId="17D737ED" w14:textId="04FCB225" w:rsidR="00C316C4" w:rsidRPr="007852D3" w:rsidRDefault="00C316C4" w:rsidP="00C316C4">
      <w:pPr>
        <w:pStyle w:val="OpsommingST"/>
        <w:ind w:left="340" w:hanging="340"/>
        <w:rPr>
          <w:shd w:val="clear" w:color="auto" w:fill="FFFFFF" w:themeFill="background1"/>
        </w:rPr>
      </w:pPr>
      <w:r w:rsidRPr="007852D3">
        <w:rPr>
          <w:shd w:val="clear" w:color="auto" w:fill="FFFFFF" w:themeFill="background1"/>
        </w:rPr>
        <w:t>een geldig identiteitsbewijs of een bewijs van wettig verblijf indien je niet over de Belgische nationaliteit beschikt</w:t>
      </w:r>
      <w:r w:rsidR="00F65A2C">
        <w:rPr>
          <w:shd w:val="clear" w:color="auto" w:fill="FFFFFF" w:themeFill="background1"/>
        </w:rPr>
        <w:t>.</w:t>
      </w:r>
    </w:p>
    <w:p w14:paraId="368931CA" w14:textId="6DF8CF7D" w:rsidR="00C316C4" w:rsidRPr="007852D3" w:rsidRDefault="00C316C4" w:rsidP="00C316C4">
      <w:pPr>
        <w:pStyle w:val="OpsommingST"/>
        <w:ind w:left="340" w:hanging="340"/>
        <w:rPr>
          <w:shd w:val="clear" w:color="auto" w:fill="FFFFFF" w:themeFill="background1"/>
        </w:rPr>
      </w:pPr>
      <w:r w:rsidRPr="007852D3">
        <w:rPr>
          <w:shd w:val="clear" w:color="auto" w:fill="FFFFFF" w:themeFill="background1"/>
        </w:rPr>
        <w:t>de getuigschriften, attesten en diploma’s die je vroeger hebt behaald</w:t>
      </w:r>
      <w:r w:rsidR="00F65A2C">
        <w:rPr>
          <w:shd w:val="clear" w:color="auto" w:fill="FFFFFF" w:themeFill="background1"/>
        </w:rPr>
        <w:t>.</w:t>
      </w:r>
    </w:p>
    <w:p w14:paraId="4847D46F" w14:textId="23E5E271" w:rsidR="00C316C4" w:rsidRPr="007852D3" w:rsidRDefault="00C316C4" w:rsidP="00C316C4">
      <w:pPr>
        <w:pStyle w:val="OpsommingST"/>
        <w:ind w:left="340" w:hanging="340"/>
        <w:rPr>
          <w:shd w:val="clear" w:color="auto" w:fill="FFFFFF" w:themeFill="background1"/>
        </w:rPr>
      </w:pPr>
      <w:r w:rsidRPr="007852D3">
        <w:rPr>
          <w:shd w:val="clear" w:color="auto" w:fill="FFFFFF" w:themeFill="background1"/>
        </w:rPr>
        <w:t>attesten voor vrijstelling of vermindering van inschrijvingsgeld</w:t>
      </w:r>
      <w:r w:rsidR="00F65A2C">
        <w:rPr>
          <w:shd w:val="clear" w:color="auto" w:fill="FFFFFF" w:themeFill="background1"/>
        </w:rPr>
        <w:t>.</w:t>
      </w:r>
    </w:p>
    <w:p w14:paraId="06AD7168" w14:textId="6329379B" w:rsidR="00C316C4" w:rsidRPr="007852D3" w:rsidRDefault="00C316C4" w:rsidP="00C316C4">
      <w:pPr>
        <w:pStyle w:val="OpsommingST"/>
        <w:ind w:left="340" w:hanging="340"/>
        <w:rPr>
          <w:shd w:val="clear" w:color="auto" w:fill="FFFFFF" w:themeFill="background1"/>
        </w:rPr>
      </w:pPr>
      <w:r w:rsidRPr="007852D3">
        <w:rPr>
          <w:shd w:val="clear" w:color="auto" w:fill="FFFFFF" w:themeFill="background1"/>
        </w:rPr>
        <w:t>eventueel een aanvraag tot vrijstelling van het volgen van één of meerdere opleidingsmodules (zie ook</w:t>
      </w:r>
      <w:r w:rsidR="00ED3C4E">
        <w:rPr>
          <w:shd w:val="clear" w:color="auto" w:fill="FFFFFF" w:themeFill="background1"/>
        </w:rPr>
        <w:t xml:space="preserve"> punt 3.16</w:t>
      </w:r>
      <w:r w:rsidRPr="007852D3">
        <w:rPr>
          <w:shd w:val="clear" w:color="auto" w:fill="FFFFFF" w:themeFill="background1"/>
        </w:rPr>
        <w:t>)</w:t>
      </w:r>
      <w:r w:rsidR="00F65A2C">
        <w:rPr>
          <w:shd w:val="clear" w:color="auto" w:fill="FFFFFF" w:themeFill="background1"/>
        </w:rPr>
        <w:t>.</w:t>
      </w:r>
    </w:p>
    <w:p w14:paraId="46E45668" w14:textId="0538D20A" w:rsidR="00C316C4" w:rsidRPr="007852D3" w:rsidRDefault="00C316C4" w:rsidP="00C316C4">
      <w:pPr>
        <w:pStyle w:val="OpsommingST"/>
        <w:ind w:left="340" w:hanging="340"/>
        <w:rPr>
          <w:shd w:val="clear" w:color="auto" w:fill="FFFFFF" w:themeFill="background1"/>
        </w:rPr>
      </w:pPr>
      <w:r w:rsidRPr="007852D3">
        <w:rPr>
          <w:shd w:val="clear" w:color="auto" w:fill="FFFFFF" w:themeFill="background1"/>
        </w:rPr>
        <w:t>eventueel een aanvraag voor Vlaams opleidingsverlof</w:t>
      </w:r>
      <w:r w:rsidR="00D363E2">
        <w:rPr>
          <w:shd w:val="clear" w:color="auto" w:fill="FFFFFF" w:themeFill="background1"/>
        </w:rPr>
        <w:t>.</w:t>
      </w:r>
    </w:p>
    <w:p w14:paraId="40D3B364" w14:textId="77777777" w:rsidR="00C316C4" w:rsidRPr="007331D4" w:rsidRDefault="00C316C4" w:rsidP="00C316C4">
      <w:pPr>
        <w:rPr>
          <w:lang w:val="nl-NL" w:eastAsia="nl-NL"/>
        </w:rPr>
      </w:pPr>
      <w:r w:rsidRPr="007331D4">
        <w:rPr>
          <w:lang w:val="nl-NL" w:eastAsia="nl-NL"/>
        </w:rPr>
        <w:t>Op basis van deze informatie kunnen wij het administratieve dossier volledig in orde brengen.</w:t>
      </w:r>
      <w:r>
        <w:rPr>
          <w:lang w:val="nl-NL" w:eastAsia="nl-NL"/>
        </w:rPr>
        <w:br/>
      </w:r>
      <w:r w:rsidRPr="007331D4">
        <w:rPr>
          <w:lang w:val="nl-NL" w:eastAsia="nl-NL"/>
        </w:rPr>
        <w:t>Zo zijn wij ervan verzekerd dat wij in de toekomst correct diploma's en (deel)certificaten kunnen afleveren.</w:t>
      </w:r>
    </w:p>
    <w:p w14:paraId="1495D47A" w14:textId="77777777" w:rsidR="00C316C4" w:rsidRPr="007331D4" w:rsidRDefault="00C316C4" w:rsidP="00C316C4">
      <w:pPr>
        <w:rPr>
          <w:lang w:val="nl-NL" w:eastAsia="nl-NL"/>
        </w:rPr>
      </w:pPr>
      <w:r w:rsidRPr="00CD3372">
        <w:rPr>
          <w:lang w:val="nl-NL" w:eastAsia="nl-NL"/>
        </w:rPr>
        <w:t xml:space="preserve">Bij inschrijving kunnen wij relevante informatie over eerder behaalde studiebewijzen ophalen uit de Leer- en ErvaringsDatabank (LED) van de Vlaamse overheid. Indien je hiervoor geen toestemming </w:t>
      </w:r>
      <w:r w:rsidRPr="00CD3372">
        <w:rPr>
          <w:lang w:val="nl-NL" w:eastAsia="nl-NL"/>
        </w:rPr>
        <w:lastRenderedPageBreak/>
        <w:t>wenst te geven, kan je dit te allen tijde tegengaan met een eenvoudige melding bij inschrijving: in dat geval dien je zelf de eventueel vereiste studiebewijzen bij inschrijving voor te leggen.</w:t>
      </w:r>
    </w:p>
    <w:p w14:paraId="53051B4B" w14:textId="77777777" w:rsidR="00C316C4" w:rsidRPr="00803640" w:rsidRDefault="00C316C4" w:rsidP="008A514D">
      <w:pPr>
        <w:pStyle w:val="Kop2"/>
      </w:pPr>
      <w:bookmarkStart w:id="21" w:name="_Toc452120322"/>
      <w:bookmarkStart w:id="22" w:name="_Toc68158806"/>
      <w:bookmarkStart w:id="23" w:name="_Toc105568228"/>
      <w:bookmarkStart w:id="24" w:name="_Toc138845010"/>
      <w:r w:rsidRPr="00803640">
        <w:t>Hoeveel inschrijvingsgeld moet ik betalen?</w:t>
      </w:r>
      <w:bookmarkEnd w:id="21"/>
      <w:bookmarkEnd w:id="22"/>
      <w:bookmarkEnd w:id="23"/>
      <w:bookmarkEnd w:id="24"/>
    </w:p>
    <w:p w14:paraId="05F4F753" w14:textId="77777777" w:rsidR="00C316C4" w:rsidRPr="007331D4" w:rsidRDefault="00C316C4" w:rsidP="00C316C4">
      <w:pPr>
        <w:rPr>
          <w:lang w:val="nl-NL" w:eastAsia="nl-NL"/>
        </w:rPr>
      </w:pPr>
      <w:r w:rsidRPr="007331D4">
        <w:rPr>
          <w:lang w:val="nl-NL" w:eastAsia="nl-NL"/>
        </w:rPr>
        <w:t>Je bent pas ingeschreven als het inschrijvingsgeld werd betaald. Hiervoor kan je persoonlijk langskomen op één van onze secretariaten of elektronisch inschrijven.</w:t>
      </w:r>
      <w:r>
        <w:rPr>
          <w:lang w:val="nl-NL" w:eastAsia="nl-NL"/>
        </w:rPr>
        <w:t xml:space="preserve"> </w:t>
      </w:r>
      <w:r w:rsidRPr="007331D4">
        <w:rPr>
          <w:lang w:val="nl-NL" w:eastAsia="nl-NL"/>
        </w:rPr>
        <w:t>Om praktische redenen kan je niet via de telefoon inschrijven noch via mail.</w:t>
      </w:r>
    </w:p>
    <w:p w14:paraId="21C0CDEC" w14:textId="77777777" w:rsidR="00C316C4" w:rsidRPr="007331D4" w:rsidRDefault="00C316C4" w:rsidP="00C316C4">
      <w:pPr>
        <w:rPr>
          <w:lang w:val="nl-NL" w:eastAsia="nl-NL"/>
        </w:rPr>
      </w:pPr>
      <w:r w:rsidRPr="007331D4">
        <w:rPr>
          <w:lang w:val="nl-NL" w:eastAsia="nl-NL"/>
        </w:rPr>
        <w:t xml:space="preserve">Hoeveel inschrijvingsgeld je moet betalen, vind je </w:t>
      </w:r>
      <w:r>
        <w:rPr>
          <w:lang w:val="nl-NL" w:eastAsia="nl-NL"/>
        </w:rPr>
        <w:t>als</w:t>
      </w:r>
      <w:r w:rsidRPr="007331D4">
        <w:rPr>
          <w:lang w:val="nl-NL" w:eastAsia="nl-NL"/>
        </w:rPr>
        <w:t xml:space="preserve"> bijlage</w:t>
      </w:r>
      <w:r>
        <w:rPr>
          <w:lang w:val="nl-NL" w:eastAsia="nl-NL"/>
        </w:rPr>
        <w:t xml:space="preserve"> bij</w:t>
      </w:r>
      <w:r w:rsidRPr="007331D4">
        <w:rPr>
          <w:lang w:val="nl-NL" w:eastAsia="nl-NL"/>
        </w:rPr>
        <w:t xml:space="preserve"> het centrumreglement en op onze website.</w:t>
      </w:r>
    </w:p>
    <w:p w14:paraId="7CA894FF" w14:textId="66B6CE74" w:rsidR="00C316C4" w:rsidRPr="00266EBB" w:rsidRDefault="00C316C4" w:rsidP="00C316C4">
      <w:pPr>
        <w:rPr>
          <w:lang w:val="nl-NL" w:eastAsia="nl-NL"/>
        </w:rPr>
      </w:pPr>
      <w:r w:rsidRPr="007331D4">
        <w:rPr>
          <w:lang w:val="nl-NL" w:eastAsia="nl-NL"/>
        </w:rPr>
        <w:t>Het</w:t>
      </w:r>
      <w:r>
        <w:rPr>
          <w:lang w:val="nl-NL" w:eastAsia="nl-NL"/>
        </w:rPr>
        <w:t xml:space="preserve"> d</w:t>
      </w:r>
      <w:r w:rsidRPr="007331D4">
        <w:rPr>
          <w:lang w:val="nl-NL" w:eastAsia="nl-NL"/>
        </w:rPr>
        <w:t xml:space="preserve">ecreet betreffende het volwassenenonderwijs voorziet voor het inschrijvingsgeld in het volwassenenonderwijs een standaardtarief van </w:t>
      </w:r>
      <w:r w:rsidRPr="00266EBB">
        <w:rPr>
          <w:lang w:val="nl-NL" w:eastAsia="nl-NL"/>
        </w:rPr>
        <w:t xml:space="preserve">1,50 euro per lestijd. Dit geldt voor alle opleidingen met uitzondering van de </w:t>
      </w:r>
      <w:r w:rsidRPr="00F65A2C">
        <w:rPr>
          <w:lang w:val="nl-NL" w:eastAsia="nl-NL"/>
        </w:rPr>
        <w:t xml:space="preserve">cursussen </w:t>
      </w:r>
      <w:r w:rsidR="00AE35DF" w:rsidRPr="00F65A2C">
        <w:rPr>
          <w:lang w:val="nl-NL" w:eastAsia="nl-NL"/>
        </w:rPr>
        <w:t>van het niveau richtgraad 2 in het studiegebied Nederlands tweede taal richtgraad 1 en 2 en een opleiding in het studiegebied Nederlands tweede taal richtgraad 3 en 4</w:t>
      </w:r>
      <w:r w:rsidR="00BE1A20" w:rsidRPr="00F65A2C">
        <w:rPr>
          <w:lang w:val="nl-NL" w:eastAsia="nl-NL"/>
        </w:rPr>
        <w:t xml:space="preserve">. </w:t>
      </w:r>
      <w:r w:rsidRPr="00F65A2C">
        <w:rPr>
          <w:lang w:val="nl-NL" w:eastAsia="nl-NL"/>
        </w:rPr>
        <w:t>Het st</w:t>
      </w:r>
      <w:r w:rsidRPr="00266EBB">
        <w:rPr>
          <w:lang w:val="nl-NL" w:eastAsia="nl-NL"/>
        </w:rPr>
        <w:t xml:space="preserve">andaardtarief voor die opleidingen </w:t>
      </w:r>
      <w:r w:rsidRPr="00BE1A20">
        <w:rPr>
          <w:shd w:val="clear" w:color="auto" w:fill="FFFFFF" w:themeFill="background1"/>
          <w:lang w:val="nl-NL" w:eastAsia="nl-NL"/>
        </w:rPr>
        <w:t>is 0,60 euro per lestijd.</w:t>
      </w:r>
    </w:p>
    <w:p w14:paraId="6A68F8AA" w14:textId="77777777" w:rsidR="00C316C4" w:rsidRPr="00266EBB" w:rsidRDefault="00C316C4" w:rsidP="00C316C4">
      <w:pPr>
        <w:rPr>
          <w:rFonts w:ascii="Times New Roman" w:hAnsi="Times New Roman"/>
          <w:color w:val="auto"/>
        </w:rPr>
      </w:pPr>
      <w:r w:rsidRPr="00266EBB">
        <w:t>Je betaalt:</w:t>
      </w:r>
    </w:p>
    <w:p w14:paraId="58187FAD" w14:textId="50286922" w:rsidR="00C316C4" w:rsidRPr="00266EBB" w:rsidRDefault="00C316C4" w:rsidP="007B1F5F">
      <w:pPr>
        <w:pStyle w:val="OpsommingST"/>
        <w:ind w:left="340" w:hanging="340"/>
      </w:pPr>
      <w:r>
        <w:t>m</w:t>
      </w:r>
      <w:r w:rsidRPr="00266EBB">
        <w:t>aximum € 300 inschrijvingsgeld voor alle cursussen die officieel starten tussen</w:t>
      </w:r>
      <w:r>
        <w:t xml:space="preserve"> 1 september t.e.m. 31 december</w:t>
      </w:r>
      <w:r w:rsidR="0029791E">
        <w:t>;</w:t>
      </w:r>
    </w:p>
    <w:p w14:paraId="3EE6FB98" w14:textId="39561D56" w:rsidR="00C316C4" w:rsidRDefault="00C316C4" w:rsidP="007B1F5F">
      <w:pPr>
        <w:pStyle w:val="OpsommingST"/>
        <w:ind w:left="340" w:hanging="340"/>
      </w:pPr>
      <w:r>
        <w:t>m</w:t>
      </w:r>
      <w:r w:rsidRPr="00266EBB">
        <w:t>aximum € 300 inschrijvingsgeld voor alle cursussen die officieel starten tuss</w:t>
      </w:r>
      <w:r>
        <w:t>en 1 januari t.e.m. 31 augustus</w:t>
      </w:r>
      <w:r w:rsidR="0029791E">
        <w:t>;</w:t>
      </w:r>
    </w:p>
    <w:p w14:paraId="666F9109" w14:textId="77777777" w:rsidR="007B1F5F" w:rsidRDefault="007B1F5F" w:rsidP="007B1F5F">
      <w:pPr>
        <w:pStyle w:val="OpsommingST"/>
        <w:ind w:left="340" w:hanging="340"/>
      </w:pPr>
      <w:r w:rsidRPr="00F65A2C">
        <w:t>maximum € 180 inschrijvingsgeld voor cursussen Nederlands Tweede taal alfa mondeling richtgraad 1 of de opleiding Nederlands tweede taal alfa mondeling richtgraad 1 - schriftelijk richtgraad 1.1 van het leergebied alfabetisering Nederlands tweede taal van de basiseducatie, de opleiding Nederlands tweede taal richtgraad 1 van het leergebied Nederlands tweede taal van de basiseducatie of de opleiding Nederlands tweede taal richtgraad 1 van het studiegebied Nederlands tweede taal richtgraad 1 en 2 van het secundair volwassenenonderwijs. Ook als de cursist niet bij aanvang van bovenstaande opleiding was ingeschreven maar waarnaar hij in de loop van zijn opleiding geheroriënteerd wordt.</w:t>
      </w:r>
    </w:p>
    <w:p w14:paraId="611BE640" w14:textId="77777777" w:rsidR="007B1F5F" w:rsidRDefault="007B1F5F" w:rsidP="007B1F5F">
      <w:pPr>
        <w:pStyle w:val="OpsommingST"/>
        <w:numPr>
          <w:ilvl w:val="0"/>
          <w:numId w:val="0"/>
        </w:numPr>
        <w:spacing w:after="0"/>
        <w:ind w:left="357"/>
      </w:pPr>
      <w:r w:rsidRPr="00F65A2C">
        <w:t>Volgende opleidingen komen in combinatie met bovenstaande ook in aanmerking voor dit maximum:</w:t>
      </w:r>
    </w:p>
    <w:p w14:paraId="065D193E" w14:textId="45CA273F" w:rsidR="007B1F5F" w:rsidRDefault="007B1F5F" w:rsidP="007B1F5F">
      <w:pPr>
        <w:pStyle w:val="Opsomming20"/>
        <w:ind w:left="680" w:hanging="340"/>
      </w:pPr>
      <w:r w:rsidRPr="00F65A2C">
        <w:t>de opleiding Latijns Schrift - Basiseducatie of de opleiding Lezen en Schrijven voor Anders</w:t>
      </w:r>
      <w:r w:rsidR="001917BC">
        <w:t xml:space="preserve"> </w:t>
      </w:r>
      <w:r w:rsidR="001917BC" w:rsidRPr="00F65A2C">
        <w:t>gealfabetiseerde</w:t>
      </w:r>
      <w:r w:rsidR="001917BC">
        <w:t>n.</w:t>
      </w:r>
    </w:p>
    <w:p w14:paraId="3E4ED7B3" w14:textId="5953BBED" w:rsidR="00C316C4" w:rsidRDefault="00C316C4" w:rsidP="00C316C4">
      <w:r w:rsidRPr="00266EBB">
        <w:t xml:space="preserve">Dit maximumbedrag geldt voor elke opleiding </w:t>
      </w:r>
      <w:r w:rsidRPr="0036690D">
        <w:t>afzonderlijk</w:t>
      </w:r>
      <w:r w:rsidRPr="00266EBB">
        <w:t xml:space="preserve"> en </w:t>
      </w:r>
      <w:r>
        <w:t xml:space="preserve">over de verschillende </w:t>
      </w:r>
      <w:r w:rsidRPr="00266EBB">
        <w:t>centr</w:t>
      </w:r>
      <w:r>
        <w:t>a heen</w:t>
      </w:r>
      <w:r w:rsidRPr="00266EBB">
        <w:t>. Je kunt dit in rekening brengen in een ander CVO.</w:t>
      </w:r>
    </w:p>
    <w:p w14:paraId="417C5B49" w14:textId="7A65F2BC" w:rsidR="00094B33" w:rsidRPr="009E03B1" w:rsidRDefault="00094B33" w:rsidP="006A34B0">
      <w:pPr>
        <w:rPr>
          <w:b/>
          <w:bCs/>
        </w:rPr>
      </w:pPr>
      <w:r w:rsidRPr="00F65A2C">
        <w:rPr>
          <w:b/>
          <w:bCs/>
          <w:u w:val="single"/>
        </w:rPr>
        <w:t>Let op</w:t>
      </w:r>
      <w:r w:rsidR="000B4201" w:rsidRPr="00F65A2C">
        <w:rPr>
          <w:b/>
          <w:bCs/>
        </w:rPr>
        <w:t>:</w:t>
      </w:r>
      <w:r w:rsidRPr="00F65A2C">
        <w:rPr>
          <w:b/>
          <w:bCs/>
        </w:rPr>
        <w:t xml:space="preserve"> </w:t>
      </w:r>
      <w:r w:rsidR="001917BC">
        <w:rPr>
          <w:b/>
          <w:bCs/>
        </w:rPr>
        <w:t>b</w:t>
      </w:r>
      <w:r w:rsidRPr="00F65A2C">
        <w:rPr>
          <w:b/>
          <w:bCs/>
        </w:rPr>
        <w:t xml:space="preserve">ij herhaalde inschrijvingen voor dezelfde module binnen een bepaalde periode kan het zijn dat je extra dient te betalen. Deze toeslagen zijn wettelijk </w:t>
      </w:r>
      <w:r w:rsidR="00AE584A" w:rsidRPr="00F65A2C">
        <w:rPr>
          <w:b/>
          <w:bCs/>
        </w:rPr>
        <w:t xml:space="preserve">voorzien. Als centrum kunnen wij daarin geen </w:t>
      </w:r>
      <w:r w:rsidR="005F090B" w:rsidRPr="00F65A2C">
        <w:rPr>
          <w:b/>
          <w:bCs/>
        </w:rPr>
        <w:t>verlagingen doorvoeren.</w:t>
      </w:r>
    </w:p>
    <w:p w14:paraId="71B5D3ED" w14:textId="77777777" w:rsidR="00C316C4" w:rsidRPr="007C6233" w:rsidRDefault="00C316C4" w:rsidP="00C316C4">
      <w:r w:rsidRPr="00266EBB">
        <w:t>Je moet zelf kunnen aantonen dat je het plafond voor het schooljaar en de opleiding hebt bereikt. We zullen je daarom bij je inschrijving altijd een betalingsbewijs overhandigen zodat je zelf kunt aantonen dat je het plafond hebt bereikt.</w:t>
      </w:r>
    </w:p>
    <w:p w14:paraId="67902C7F" w14:textId="77777777" w:rsidR="00C316C4" w:rsidRDefault="00C316C4" w:rsidP="00C316C4">
      <w:pPr>
        <w:rPr>
          <w:lang w:val="nl-NL" w:eastAsia="nl-NL"/>
        </w:rPr>
      </w:pPr>
      <w:r w:rsidRPr="007331D4">
        <w:rPr>
          <w:lang w:val="nl-NL" w:eastAsia="nl-NL"/>
        </w:rPr>
        <w:t>Het inschrijvingsgeld omvat NIET de onkosten voor allerlei cursusmateriaal zoals handboeken en kopieën. Voor bepaalde opleidingen kan een bijdrage gevraagd worden voor de grondstoffen die je in de lessen verbruikt. Bij je inschrijving wordt een raming van deze kosten gegeven.</w:t>
      </w:r>
    </w:p>
    <w:p w14:paraId="256F0792" w14:textId="5D17A5C1" w:rsidR="006D6035" w:rsidRDefault="006D6035" w:rsidP="006D6035">
      <w:pPr>
        <w:rPr>
          <w:rFonts w:eastAsia="Trebuchet MS" w:cs="Trebuchet MS"/>
          <w:shd w:val="clear" w:color="auto" w:fill="FFE599" w:themeFill="accent4" w:themeFillTint="66"/>
          <w:lang w:val="nl-NL"/>
        </w:rPr>
      </w:pPr>
      <w:r w:rsidRPr="00F840D1">
        <w:rPr>
          <w:rFonts w:eastAsia="Trebuchet MS" w:cs="Trebuchet MS"/>
          <w:lang w:val="nl-NL"/>
        </w:rPr>
        <w:lastRenderedPageBreak/>
        <w:t>O</w:t>
      </w:r>
      <w:r w:rsidR="00B91FA1" w:rsidRPr="00F840D1">
        <w:rPr>
          <w:rFonts w:eastAsia="Trebuchet MS" w:cs="Trebuchet MS"/>
          <w:lang w:val="nl-NL"/>
        </w:rPr>
        <w:t>ns</w:t>
      </w:r>
      <w:r w:rsidRPr="00F840D1">
        <w:rPr>
          <w:rFonts w:eastAsia="Trebuchet MS" w:cs="Trebuchet MS"/>
          <w:lang w:val="nl-NL"/>
        </w:rPr>
        <w:t xml:space="preserve"> centrum probe</w:t>
      </w:r>
      <w:r w:rsidR="00B91FA1" w:rsidRPr="00F840D1">
        <w:rPr>
          <w:rFonts w:eastAsia="Trebuchet MS" w:cs="Trebuchet MS"/>
          <w:lang w:val="nl-NL"/>
        </w:rPr>
        <w:t>ert</w:t>
      </w:r>
      <w:r w:rsidRPr="00F840D1">
        <w:rPr>
          <w:rFonts w:eastAsia="Trebuchet MS" w:cs="Trebuchet MS"/>
          <w:lang w:val="nl-NL"/>
        </w:rPr>
        <w:t xml:space="preserve"> zo kostenbesparend mogelijk te werken. Het kan echter dat door onvoorziene omstandigheden wij de prijzen van </w:t>
      </w:r>
      <w:r w:rsidR="00B91FA1" w:rsidRPr="00F840D1">
        <w:rPr>
          <w:rFonts w:eastAsia="Trebuchet MS" w:cs="Trebuchet MS"/>
          <w:lang w:val="nl-NL"/>
        </w:rPr>
        <w:t>bepaalde grondstoffen, verbruiksgoederen e.d.m.</w:t>
      </w:r>
      <w:r w:rsidRPr="00F840D1">
        <w:rPr>
          <w:rFonts w:eastAsia="Trebuchet MS" w:cs="Trebuchet MS"/>
          <w:lang w:val="nl-NL"/>
        </w:rPr>
        <w:t xml:space="preserve"> dienen op te slaan. Dat komt </w:t>
      </w:r>
      <w:r w:rsidR="009D5A40" w:rsidRPr="00F840D1">
        <w:rPr>
          <w:rFonts w:eastAsia="Trebuchet MS" w:cs="Trebuchet MS"/>
          <w:lang w:val="nl-NL"/>
        </w:rPr>
        <w:t>bijvoorbeeld</w:t>
      </w:r>
      <w:r w:rsidR="00333032" w:rsidRPr="00F840D1">
        <w:rPr>
          <w:rFonts w:eastAsia="Trebuchet MS" w:cs="Trebuchet MS"/>
          <w:lang w:val="nl-NL"/>
        </w:rPr>
        <w:t xml:space="preserve"> voor</w:t>
      </w:r>
      <w:r w:rsidR="009D5A40" w:rsidRPr="00F840D1">
        <w:rPr>
          <w:rFonts w:eastAsia="Trebuchet MS" w:cs="Trebuchet MS"/>
          <w:lang w:val="nl-NL"/>
        </w:rPr>
        <w:t xml:space="preserve"> bij</w:t>
      </w:r>
      <w:r w:rsidRPr="00F840D1">
        <w:rPr>
          <w:rFonts w:eastAsia="Trebuchet MS" w:cs="Trebuchet MS"/>
          <w:lang w:val="nl-NL"/>
        </w:rPr>
        <w:t xml:space="preserve"> een sterke stijging van grondstof- of energieprijzen. In dat geval wordt enkel een prijsverhoging doorgevoerd om </w:t>
      </w:r>
      <w:r w:rsidR="00333032" w:rsidRPr="00F840D1">
        <w:rPr>
          <w:rFonts w:eastAsia="Trebuchet MS" w:cs="Trebuchet MS"/>
          <w:lang w:val="nl-NL"/>
        </w:rPr>
        <w:t xml:space="preserve">aan die </w:t>
      </w:r>
      <w:r w:rsidRPr="00F840D1">
        <w:rPr>
          <w:rFonts w:eastAsia="Trebuchet MS" w:cs="Trebuchet MS"/>
          <w:lang w:val="nl-NL"/>
        </w:rPr>
        <w:t>specifiek</w:t>
      </w:r>
      <w:r w:rsidR="00333032" w:rsidRPr="00F840D1">
        <w:rPr>
          <w:rFonts w:eastAsia="Trebuchet MS" w:cs="Trebuchet MS"/>
          <w:lang w:val="nl-NL"/>
        </w:rPr>
        <w:t>e</w:t>
      </w:r>
      <w:r w:rsidRPr="00F840D1">
        <w:rPr>
          <w:rFonts w:eastAsia="Trebuchet MS" w:cs="Trebuchet MS"/>
          <w:lang w:val="nl-NL"/>
        </w:rPr>
        <w:t xml:space="preserve"> </w:t>
      </w:r>
      <w:r w:rsidR="00333032" w:rsidRPr="00F840D1">
        <w:rPr>
          <w:rFonts w:eastAsia="Trebuchet MS" w:cs="Trebuchet MS"/>
          <w:lang w:val="nl-NL"/>
        </w:rPr>
        <w:t>stijging</w:t>
      </w:r>
      <w:r w:rsidRPr="00F840D1">
        <w:rPr>
          <w:rFonts w:eastAsia="Trebuchet MS" w:cs="Trebuchet MS"/>
          <w:lang w:val="nl-NL"/>
        </w:rPr>
        <w:t xml:space="preserve"> tegemoet te komen.</w:t>
      </w:r>
    </w:p>
    <w:p w14:paraId="49DAE374" w14:textId="77777777" w:rsidR="00C316C4" w:rsidRPr="00803640" w:rsidRDefault="00C316C4" w:rsidP="008A514D">
      <w:pPr>
        <w:pStyle w:val="Kop2"/>
      </w:pPr>
      <w:bookmarkStart w:id="25" w:name="_Toc452120323"/>
      <w:bookmarkStart w:id="26" w:name="_Toc68158807"/>
      <w:bookmarkStart w:id="27" w:name="_Toc105568229"/>
      <w:bookmarkStart w:id="28" w:name="_Toc138845011"/>
      <w:r w:rsidRPr="00803640">
        <w:t>Kan ik volledige vrijstelling van inschrijvingsgeld krijgen?</w:t>
      </w:r>
      <w:bookmarkEnd w:id="25"/>
      <w:bookmarkEnd w:id="26"/>
      <w:bookmarkEnd w:id="27"/>
      <w:bookmarkEnd w:id="28"/>
    </w:p>
    <w:p w14:paraId="6D54A93D" w14:textId="77777777" w:rsidR="00C316C4" w:rsidRDefault="00C316C4" w:rsidP="00C316C4">
      <w:pPr>
        <w:rPr>
          <w:lang w:val="nl-NL" w:eastAsia="nl-NL"/>
        </w:rPr>
      </w:pPr>
      <w:r>
        <w:rPr>
          <w:lang w:val="nl-NL" w:eastAsia="nl-NL"/>
        </w:rPr>
        <w:t>Ja, dat kan in de volgende situaties</w:t>
      </w:r>
      <w:r w:rsidRPr="007331D4">
        <w:rPr>
          <w:lang w:val="nl-NL" w:eastAsia="nl-NL"/>
        </w:rPr>
        <w:t>:</w:t>
      </w:r>
    </w:p>
    <w:p w14:paraId="63ED69AA" w14:textId="6CC966C8" w:rsidR="00C316C4" w:rsidRPr="00E45BE9" w:rsidRDefault="00AB51AF" w:rsidP="00C316C4">
      <w:pPr>
        <w:pStyle w:val="Opsomming"/>
        <w:spacing w:after="0"/>
        <w:ind w:left="360" w:hanging="360"/>
        <w:contextualSpacing w:val="0"/>
        <w:rPr>
          <w:shd w:val="clear" w:color="auto" w:fill="FFFFFF" w:themeFill="background1"/>
        </w:rPr>
      </w:pPr>
      <w:r>
        <w:rPr>
          <w:shd w:val="clear" w:color="auto" w:fill="FFFFFF" w:themeFill="background1"/>
        </w:rPr>
        <w:t>J</w:t>
      </w:r>
      <w:r w:rsidR="00C316C4" w:rsidRPr="00E45BE9">
        <w:rPr>
          <w:shd w:val="clear" w:color="auto" w:fill="FFFFFF" w:themeFill="background1"/>
        </w:rPr>
        <w:t xml:space="preserve">e hebt nog geen diploma van het secundair onderwijs en je bent ingeschreven in een opleiding geletterdheidsmodules Nederlands en </w:t>
      </w:r>
      <w:r w:rsidR="00C316C4">
        <w:rPr>
          <w:shd w:val="clear" w:color="auto" w:fill="FFFFFF" w:themeFill="background1"/>
        </w:rPr>
        <w:t>l</w:t>
      </w:r>
      <w:r w:rsidR="00C316C4" w:rsidRPr="00E45BE9">
        <w:rPr>
          <w:shd w:val="clear" w:color="auto" w:fill="FFFFFF" w:themeFill="background1"/>
        </w:rPr>
        <w:t>eren leren, een opleiding in de leergebieden van de basiseducatie of een opleiding in de studiegebieden aanvullende algemene vorming of algemene vorming</w:t>
      </w:r>
      <w:r>
        <w:rPr>
          <w:shd w:val="clear" w:color="auto" w:fill="FFFFFF" w:themeFill="background1"/>
        </w:rPr>
        <w:t>.</w:t>
      </w:r>
    </w:p>
    <w:p w14:paraId="25FB9D2A" w14:textId="5C354FB5" w:rsidR="00C316C4" w:rsidRPr="00E45BE9" w:rsidRDefault="00AB51AF" w:rsidP="00C316C4">
      <w:pPr>
        <w:pStyle w:val="Opsomming"/>
        <w:spacing w:after="0"/>
        <w:ind w:left="360" w:hanging="360"/>
        <w:contextualSpacing w:val="0"/>
        <w:rPr>
          <w:shd w:val="clear" w:color="auto" w:fill="FFFFFF" w:themeFill="background1"/>
        </w:rPr>
      </w:pPr>
      <w:r>
        <w:rPr>
          <w:shd w:val="clear" w:color="auto" w:fill="FFFFFF" w:themeFill="background1"/>
        </w:rPr>
        <w:t>J</w:t>
      </w:r>
      <w:r w:rsidR="00C316C4" w:rsidRPr="00E45BE9">
        <w:rPr>
          <w:shd w:val="clear" w:color="auto" w:fill="FFFFFF" w:themeFill="background1"/>
        </w:rPr>
        <w:t xml:space="preserve">e bent ingeschreven in de opleiding </w:t>
      </w:r>
      <w:r w:rsidR="00C316C4">
        <w:rPr>
          <w:shd w:val="clear" w:color="auto" w:fill="FFFFFF" w:themeFill="background1"/>
        </w:rPr>
        <w:t>e</w:t>
      </w:r>
      <w:r w:rsidR="00C316C4" w:rsidRPr="00E45BE9">
        <w:rPr>
          <w:shd w:val="clear" w:color="auto" w:fill="FFFFFF" w:themeFill="background1"/>
        </w:rPr>
        <w:t>rvaringsdeskundige in de armoede en de sociale uitsluiting</w:t>
      </w:r>
      <w:r>
        <w:rPr>
          <w:shd w:val="clear" w:color="auto" w:fill="FFFFFF" w:themeFill="background1"/>
        </w:rPr>
        <w:t>.</w:t>
      </w:r>
    </w:p>
    <w:p w14:paraId="40C91825" w14:textId="20387903" w:rsidR="00C316C4" w:rsidRPr="00E45BE9" w:rsidRDefault="00AB51AF" w:rsidP="00C316C4">
      <w:pPr>
        <w:pStyle w:val="Opsomming"/>
        <w:spacing w:after="0"/>
        <w:ind w:left="360" w:hanging="360"/>
        <w:contextualSpacing w:val="0"/>
        <w:rPr>
          <w:shd w:val="clear" w:color="auto" w:fill="FFFFFF" w:themeFill="background1"/>
        </w:rPr>
      </w:pPr>
      <w:r>
        <w:rPr>
          <w:shd w:val="clear" w:color="auto" w:fill="FFFFFF" w:themeFill="background1"/>
        </w:rPr>
        <w:t>J</w:t>
      </w:r>
      <w:r w:rsidR="00C316C4" w:rsidRPr="00E45BE9">
        <w:rPr>
          <w:shd w:val="clear" w:color="auto" w:fill="FFFFFF" w:themeFill="background1"/>
        </w:rPr>
        <w:t>e geniet op het moment van de inschrijving materiële hulp volgens de wet van 12 januari 2007 betreffende de opvang van asielzoekers en van bepaalde andere categorieën van vreemdelingen</w:t>
      </w:r>
      <w:r>
        <w:rPr>
          <w:shd w:val="clear" w:color="auto" w:fill="FFFFFF" w:themeFill="background1"/>
        </w:rPr>
        <w:t>.</w:t>
      </w:r>
    </w:p>
    <w:p w14:paraId="7DB00CA5" w14:textId="06FE859A" w:rsidR="00C316C4" w:rsidRPr="00E45BE9" w:rsidRDefault="00AB51AF" w:rsidP="00C316C4">
      <w:pPr>
        <w:pStyle w:val="Opsomming"/>
        <w:spacing w:after="0"/>
        <w:ind w:left="360" w:hanging="360"/>
        <w:contextualSpacing w:val="0"/>
        <w:rPr>
          <w:shd w:val="clear" w:color="auto" w:fill="FFFFFF" w:themeFill="background1"/>
        </w:rPr>
      </w:pPr>
      <w:r>
        <w:rPr>
          <w:shd w:val="clear" w:color="auto" w:fill="FFFFFF" w:themeFill="background1"/>
        </w:rPr>
        <w:t>J</w:t>
      </w:r>
      <w:r w:rsidR="00C316C4" w:rsidRPr="00E45BE9">
        <w:rPr>
          <w:shd w:val="clear" w:color="auto" w:fill="FFFFFF" w:themeFill="background1"/>
        </w:rPr>
        <w:t>e verwerft op het moment van de inschrijving een inkomen via maatschappelijke dienstverlening of een leefloon, of je bent ten laste van iemand in deze categorieën</w:t>
      </w:r>
      <w:r>
        <w:rPr>
          <w:shd w:val="clear" w:color="auto" w:fill="FFFFFF" w:themeFill="background1"/>
        </w:rPr>
        <w:t>.</w:t>
      </w:r>
    </w:p>
    <w:p w14:paraId="65E20189" w14:textId="61679B11" w:rsidR="00C316C4" w:rsidRPr="00E45BE9" w:rsidRDefault="00AB51AF" w:rsidP="00C316C4">
      <w:pPr>
        <w:pStyle w:val="Opsomming"/>
        <w:spacing w:after="0"/>
        <w:ind w:left="360" w:hanging="360"/>
        <w:contextualSpacing w:val="0"/>
        <w:rPr>
          <w:shd w:val="clear" w:color="auto" w:fill="FFFFFF" w:themeFill="background1"/>
        </w:rPr>
      </w:pPr>
      <w:r>
        <w:rPr>
          <w:shd w:val="clear" w:color="auto" w:fill="FFFFFF" w:themeFill="background1"/>
        </w:rPr>
        <w:t>J</w:t>
      </w:r>
      <w:r w:rsidR="00C316C4" w:rsidRPr="00E45BE9">
        <w:rPr>
          <w:shd w:val="clear" w:color="auto" w:fill="FFFFFF" w:themeFill="background1"/>
        </w:rPr>
        <w:t>e verblijft op het moment van de inschrijving als gedetineerde in een van de Belgische strafinrichtingen</w:t>
      </w:r>
      <w:r>
        <w:rPr>
          <w:shd w:val="clear" w:color="auto" w:fill="FFFFFF" w:themeFill="background1"/>
        </w:rPr>
        <w:t>.</w:t>
      </w:r>
    </w:p>
    <w:p w14:paraId="2A61DEAE" w14:textId="42ADF5E3" w:rsidR="00C316C4" w:rsidRPr="00E45BE9" w:rsidRDefault="00AB51AF" w:rsidP="00C316C4">
      <w:pPr>
        <w:pStyle w:val="Opsomming"/>
        <w:spacing w:after="0"/>
        <w:ind w:left="360" w:hanging="360"/>
        <w:contextualSpacing w:val="0"/>
        <w:rPr>
          <w:shd w:val="clear" w:color="auto" w:fill="FFFFFF" w:themeFill="background1"/>
        </w:rPr>
      </w:pPr>
      <w:r>
        <w:rPr>
          <w:shd w:val="clear" w:color="auto" w:fill="FFFFFF" w:themeFill="background1"/>
        </w:rPr>
        <w:t>J</w:t>
      </w:r>
      <w:r w:rsidR="00C316C4" w:rsidRPr="00E45BE9">
        <w:rPr>
          <w:shd w:val="clear" w:color="auto" w:fill="FFFFFF" w:themeFill="background1"/>
        </w:rPr>
        <w:t>e verblijft op het moment van de inschrijving als geïnterneerde in een psychiatrische instelling</w:t>
      </w:r>
      <w:r>
        <w:rPr>
          <w:shd w:val="clear" w:color="auto" w:fill="FFFFFF" w:themeFill="background1"/>
        </w:rPr>
        <w:t>.</w:t>
      </w:r>
    </w:p>
    <w:p w14:paraId="07A880FF" w14:textId="7D57AA5B" w:rsidR="00C316C4" w:rsidRPr="00E45BE9" w:rsidRDefault="00AB51AF" w:rsidP="00C316C4">
      <w:pPr>
        <w:pStyle w:val="Opsomming"/>
        <w:spacing w:after="0"/>
        <w:ind w:left="360" w:hanging="360"/>
        <w:contextualSpacing w:val="0"/>
        <w:rPr>
          <w:shd w:val="clear" w:color="auto" w:fill="FFFFFF" w:themeFill="background1"/>
        </w:rPr>
      </w:pPr>
      <w:r>
        <w:rPr>
          <w:shd w:val="clear" w:color="auto" w:fill="FFFFFF" w:themeFill="background1"/>
        </w:rPr>
        <w:t>J</w:t>
      </w:r>
      <w:r w:rsidR="00C316C4" w:rsidRPr="00E45BE9">
        <w:rPr>
          <w:shd w:val="clear" w:color="auto" w:fill="FFFFFF" w:themeFill="background1"/>
        </w:rPr>
        <w:t>e verblijft als jeugddelinquent in een jeugdinstelling</w:t>
      </w:r>
      <w:r>
        <w:rPr>
          <w:shd w:val="clear" w:color="auto" w:fill="FFFFFF" w:themeFill="background1"/>
        </w:rPr>
        <w:t>.</w:t>
      </w:r>
    </w:p>
    <w:p w14:paraId="66696A8F" w14:textId="387EA4C4" w:rsidR="00C316C4" w:rsidRPr="00E45BE9" w:rsidRDefault="00AB51AF" w:rsidP="00C316C4">
      <w:pPr>
        <w:pStyle w:val="Opsomming"/>
        <w:spacing w:after="0"/>
        <w:ind w:left="360" w:hanging="360"/>
        <w:contextualSpacing w:val="0"/>
        <w:rPr>
          <w:shd w:val="clear" w:color="auto" w:fill="FFFFFF" w:themeFill="background1"/>
        </w:rPr>
      </w:pPr>
      <w:r>
        <w:rPr>
          <w:shd w:val="clear" w:color="auto" w:fill="FFFFFF" w:themeFill="background1"/>
        </w:rPr>
        <w:t>J</w:t>
      </w:r>
      <w:r w:rsidR="00C316C4" w:rsidRPr="00E45BE9">
        <w:rPr>
          <w:shd w:val="clear" w:color="auto" w:fill="FFFFFF" w:themeFill="background1"/>
        </w:rPr>
        <w:t>e verblijft als illegale vluchteling in een gesloten federaal centrum</w:t>
      </w:r>
      <w:r>
        <w:rPr>
          <w:shd w:val="clear" w:color="auto" w:fill="FFFFFF" w:themeFill="background1"/>
        </w:rPr>
        <w:t>.</w:t>
      </w:r>
    </w:p>
    <w:p w14:paraId="7529EB6E" w14:textId="2980970A" w:rsidR="00C316C4" w:rsidRPr="00E45BE9" w:rsidRDefault="00AB51AF" w:rsidP="00C316C4">
      <w:pPr>
        <w:pStyle w:val="Opsomming"/>
        <w:spacing w:after="0"/>
        <w:ind w:left="360" w:hanging="360"/>
        <w:contextualSpacing w:val="0"/>
        <w:rPr>
          <w:shd w:val="clear" w:color="auto" w:fill="FFFFFF" w:themeFill="background1"/>
        </w:rPr>
      </w:pPr>
      <w:r>
        <w:rPr>
          <w:shd w:val="clear" w:color="auto" w:fill="FFFFFF" w:themeFill="background1"/>
        </w:rPr>
        <w:t>J</w:t>
      </w:r>
      <w:r w:rsidR="00C316C4" w:rsidRPr="00E45BE9">
        <w:rPr>
          <w:shd w:val="clear" w:color="auto" w:fill="FFFFFF" w:themeFill="background1"/>
        </w:rPr>
        <w:t>e hebt een inburgeringscontract ondertekend (en volgt dus een inburgeringstraject) of hebt al een inburgeringsattest of EVC-attest (Erkennen Van Competenties) als inburgeraar behaald en wil een opleidingen Nederlands tweede taal alfa mondeling richtgraad 1, Nederlands tweede taal alfa mondeling richtgraad 1 - schriftelijk richtgraad 1.1, Latijns schrift - Basiseducatie van het leergebied alfabetisering Nederlands tweede taal, Nederlands tweede taal richtgraad 1 van het leergebied Nederlands tweede taal en de opleidingen Nederlands tweede taal richtgraad 1 Nederlands tweede taal richtgraad 1, Nederlands tweede taal richtgraad 2 en Latijns schrift in het studiegebied Nederlands tweede taal richtgraad 1 en 2</w:t>
      </w:r>
      <w:r>
        <w:rPr>
          <w:shd w:val="clear" w:color="auto" w:fill="FFFFFF" w:themeFill="background1"/>
        </w:rPr>
        <w:t>.</w:t>
      </w:r>
    </w:p>
    <w:p w14:paraId="6439C1FC" w14:textId="71E42C3C" w:rsidR="00C316C4" w:rsidRPr="00E45BE9" w:rsidRDefault="00AB51AF" w:rsidP="00C316C4">
      <w:pPr>
        <w:pStyle w:val="Opsomming"/>
        <w:spacing w:after="0"/>
        <w:ind w:left="360" w:hanging="360"/>
        <w:contextualSpacing w:val="0"/>
        <w:rPr>
          <w:shd w:val="clear" w:color="auto" w:fill="FFFFFF" w:themeFill="background1"/>
        </w:rPr>
      </w:pPr>
      <w:r>
        <w:rPr>
          <w:shd w:val="clear" w:color="auto" w:fill="FFFFFF" w:themeFill="background1"/>
        </w:rPr>
        <w:t>J</w:t>
      </w:r>
      <w:r w:rsidR="00C316C4" w:rsidRPr="00E45BE9">
        <w:rPr>
          <w:shd w:val="clear" w:color="auto" w:fill="FFFFFF" w:themeFill="background1"/>
        </w:rPr>
        <w:t>e hebt op het moment van de inschrijving nog niet voldaan aan de voltijdse leerplicht</w:t>
      </w:r>
      <w:r>
        <w:rPr>
          <w:shd w:val="clear" w:color="auto" w:fill="FFFFFF" w:themeFill="background1"/>
        </w:rPr>
        <w:t>.</w:t>
      </w:r>
    </w:p>
    <w:p w14:paraId="16D3D776" w14:textId="28084EB5" w:rsidR="00C316C4" w:rsidRPr="00E45BE9" w:rsidRDefault="00AB51AF" w:rsidP="00C316C4">
      <w:pPr>
        <w:pStyle w:val="Opsomming"/>
        <w:spacing w:after="0"/>
        <w:ind w:left="360" w:hanging="360"/>
        <w:contextualSpacing w:val="0"/>
        <w:rPr>
          <w:shd w:val="clear" w:color="auto" w:fill="FFFFFF" w:themeFill="background1"/>
        </w:rPr>
      </w:pPr>
      <w:r>
        <w:rPr>
          <w:shd w:val="clear" w:color="auto" w:fill="FFFFFF" w:themeFill="background1"/>
        </w:rPr>
        <w:t>J</w:t>
      </w:r>
      <w:r w:rsidR="00C316C4" w:rsidRPr="00E45BE9">
        <w:rPr>
          <w:shd w:val="clear" w:color="auto" w:fill="FFFFFF" w:themeFill="background1"/>
        </w:rPr>
        <w:t>e verwerft op het moment van de inschrijving een inkomen via een inschakelingsuitkering of een werkloosheidsuitkering voor een opleiding die gevolgd wordt in het kader van een door de VDAB erkend traject naar Werk, waaronder o.m. een stelsel van werkloosheid met bedrijfstoeslag met verplichte inschrijving bij de VDAB</w:t>
      </w:r>
      <w:r>
        <w:rPr>
          <w:shd w:val="clear" w:color="auto" w:fill="FFFFFF" w:themeFill="background1"/>
        </w:rPr>
        <w:t>.</w:t>
      </w:r>
    </w:p>
    <w:p w14:paraId="57FD8775" w14:textId="43FB8916" w:rsidR="00C316C4" w:rsidRDefault="00AB51AF" w:rsidP="00C316C4">
      <w:pPr>
        <w:pStyle w:val="Opsomming"/>
        <w:spacing w:after="0"/>
        <w:ind w:left="360" w:hanging="360"/>
        <w:contextualSpacing w:val="0"/>
        <w:rPr>
          <w:shd w:val="clear" w:color="auto" w:fill="FFFFFF" w:themeFill="background1"/>
        </w:rPr>
      </w:pPr>
      <w:r>
        <w:rPr>
          <w:shd w:val="clear" w:color="auto" w:fill="FFFFFF" w:themeFill="background1"/>
        </w:rPr>
        <w:t>J</w:t>
      </w:r>
      <w:r w:rsidR="00C316C4" w:rsidRPr="00E45BE9">
        <w:rPr>
          <w:shd w:val="clear" w:color="auto" w:fill="FFFFFF" w:themeFill="background1"/>
        </w:rPr>
        <w:t>e bent ingeschreven als werkzoekende en hebt op het moment van de inschrijving nog geen recht op een inschakelingsuitkering verworven</w:t>
      </w:r>
      <w:r>
        <w:rPr>
          <w:shd w:val="clear" w:color="auto" w:fill="FFFFFF" w:themeFill="background1"/>
        </w:rPr>
        <w:t>.</w:t>
      </w:r>
    </w:p>
    <w:sdt>
      <w:sdtPr>
        <w:rPr>
          <w:rStyle w:val="normaltextrun"/>
        </w:rPr>
        <w:id w:val="-46465281"/>
        <w:placeholder>
          <w:docPart w:val="0B7F626B8FAD441EA28E3D31439A9D4C"/>
        </w:placeholder>
        <w15:color w:val="A8AF37"/>
      </w:sdtPr>
      <w:sdtContent>
        <w:p w14:paraId="7FCF7E44" w14:textId="37078441" w:rsidR="00E53760" w:rsidRDefault="00E53760">
          <w:pPr>
            <w:pStyle w:val="Opsomming"/>
            <w:spacing w:after="0"/>
            <w:rPr>
              <w:rStyle w:val="normaltextrun"/>
            </w:rPr>
          </w:pPr>
          <w:r w:rsidRPr="00E53760">
            <w:rPr>
              <w:b/>
              <w:bCs/>
              <w:color w:val="A8AF37"/>
            </w:rPr>
            <w:t>(</w:t>
          </w:r>
          <w:r w:rsidR="00AB51AF">
            <w:rPr>
              <w:b/>
              <w:bCs/>
              <w:color w:val="A8AF37"/>
            </w:rPr>
            <w:t>E</w:t>
          </w:r>
          <w:r w:rsidRPr="00E53760">
            <w:rPr>
              <w:b/>
              <w:bCs/>
              <w:color w:val="A8AF37"/>
            </w:rPr>
            <w:t xml:space="preserve">nkel als het </w:t>
          </w:r>
          <w:r w:rsidR="003B3D18">
            <w:rPr>
              <w:b/>
              <w:bCs/>
              <w:color w:val="A8AF37"/>
            </w:rPr>
            <w:t>CVO dit inricht</w:t>
          </w:r>
          <w:r w:rsidRPr="00E53760">
            <w:rPr>
              <w:b/>
              <w:bCs/>
              <w:color w:val="A8AF37"/>
            </w:rPr>
            <w:t>)</w:t>
          </w:r>
          <w:r w:rsidRPr="00E53760">
            <w:rPr>
              <w:b/>
              <w:bCs/>
              <w:color w:val="A8AF37"/>
            </w:rPr>
            <w:br/>
          </w:r>
          <w:r w:rsidR="00AB51AF">
            <w:rPr>
              <w:shd w:val="clear" w:color="auto" w:fill="FFFFFF" w:themeFill="background1"/>
            </w:rPr>
            <w:t>J</w:t>
          </w:r>
          <w:r w:rsidRPr="00E53760">
            <w:rPr>
              <w:shd w:val="clear" w:color="auto" w:fill="FFFFFF" w:themeFill="background1"/>
            </w:rPr>
            <w:t>e bent ingeschreven voor de opleiding Nederlands tweede taal richtgraad 1 van de basiseducatie</w:t>
          </w:r>
          <w:r w:rsidR="00AB51AF">
            <w:rPr>
              <w:shd w:val="clear" w:color="auto" w:fill="FFFFFF" w:themeFill="background1"/>
            </w:rPr>
            <w:t>.</w:t>
          </w:r>
        </w:p>
      </w:sdtContent>
    </w:sdt>
    <w:sdt>
      <w:sdtPr>
        <w:rPr>
          <w:rStyle w:val="normaltextrun"/>
        </w:rPr>
        <w:id w:val="312381672"/>
        <w:placeholder>
          <w:docPart w:val="433ED2A004F94EC69F5E9C27CC222BAF"/>
        </w:placeholder>
        <w15:color w:val="A8AF37"/>
      </w:sdtPr>
      <w:sdtContent>
        <w:p w14:paraId="37F9AE9A" w14:textId="0C1AD468" w:rsidR="003B3D18" w:rsidRDefault="003B3D18" w:rsidP="00D224EF">
          <w:pPr>
            <w:pStyle w:val="Opsomming"/>
            <w:contextualSpacing w:val="0"/>
            <w:rPr>
              <w:rStyle w:val="normaltextrun"/>
              <w:rFonts w:eastAsiaTheme="minorHAnsi" w:cstheme="minorBidi"/>
              <w:lang w:eastAsia="en-US"/>
            </w:rPr>
          </w:pPr>
          <w:r w:rsidRPr="00E53760">
            <w:rPr>
              <w:b/>
              <w:bCs/>
              <w:color w:val="A8AF37"/>
            </w:rPr>
            <w:t>(</w:t>
          </w:r>
          <w:r w:rsidR="00AB51AF">
            <w:rPr>
              <w:b/>
              <w:bCs/>
              <w:color w:val="A8AF37"/>
            </w:rPr>
            <w:t>E</w:t>
          </w:r>
          <w:r w:rsidRPr="00E53760">
            <w:rPr>
              <w:b/>
              <w:bCs/>
              <w:color w:val="A8AF37"/>
            </w:rPr>
            <w:t xml:space="preserve">nkel als het </w:t>
          </w:r>
          <w:r>
            <w:rPr>
              <w:b/>
              <w:bCs/>
              <w:color w:val="A8AF37"/>
            </w:rPr>
            <w:t>CVO dit inricht</w:t>
          </w:r>
          <w:r w:rsidRPr="00E53760">
            <w:rPr>
              <w:b/>
              <w:bCs/>
              <w:color w:val="A8AF37"/>
            </w:rPr>
            <w:t>)</w:t>
          </w:r>
          <w:r w:rsidRPr="00E53760">
            <w:rPr>
              <w:b/>
              <w:bCs/>
              <w:color w:val="A8AF37"/>
            </w:rPr>
            <w:br/>
          </w:r>
          <w:r w:rsidR="00AB51AF">
            <w:rPr>
              <w:shd w:val="clear" w:color="auto" w:fill="FFFFFF" w:themeFill="background1"/>
            </w:rPr>
            <w:t>J</w:t>
          </w:r>
          <w:r w:rsidRPr="00E45BE9">
            <w:rPr>
              <w:shd w:val="clear" w:color="auto" w:fill="FFFFFF" w:themeFill="background1"/>
            </w:rPr>
            <w:t>e combineert de opleiding ondernemerschap in het volwassenonderwijs met het statuut van leerling uit de 3</w:t>
          </w:r>
          <w:r w:rsidR="00F350C7">
            <w:rPr>
              <w:shd w:val="clear" w:color="auto" w:fill="FFFFFF" w:themeFill="background1"/>
            </w:rPr>
            <w:t>d</w:t>
          </w:r>
          <w:r w:rsidRPr="00E45BE9">
            <w:rPr>
              <w:shd w:val="clear" w:color="auto" w:fill="FFFFFF" w:themeFill="background1"/>
            </w:rPr>
            <w:t xml:space="preserve">e graad van het secundair onderwijs, in een centrum DBSO, een centrum voor </w:t>
          </w:r>
          <w:r w:rsidRPr="00E45BE9">
            <w:rPr>
              <w:shd w:val="clear" w:color="auto" w:fill="FFFFFF" w:themeFill="background1"/>
            </w:rPr>
            <w:lastRenderedPageBreak/>
            <w:t>deeltijdse vorming of een centrum voor vorming van zelfstandigen of kleine en middelgrote ondernemingen</w:t>
          </w:r>
          <w:r w:rsidR="00AB51AF">
            <w:rPr>
              <w:shd w:val="clear" w:color="auto" w:fill="FFFFFF" w:themeFill="background1"/>
            </w:rPr>
            <w:t>.</w:t>
          </w:r>
        </w:p>
      </w:sdtContent>
    </w:sdt>
    <w:p w14:paraId="44D3B9B1" w14:textId="0575B8DB" w:rsidR="00C316C4" w:rsidRPr="00F3348D" w:rsidRDefault="00C316C4" w:rsidP="00AB51AF">
      <w:pPr>
        <w:rPr>
          <w:lang w:val="nl-NL" w:eastAsia="nl-NL"/>
        </w:rPr>
      </w:pPr>
      <w:r w:rsidRPr="00F840D1">
        <w:rPr>
          <w:b/>
          <w:bCs/>
          <w:color w:val="FF0000"/>
          <w:lang w:val="nl-NL" w:eastAsia="nl-NL"/>
        </w:rPr>
        <w:t>Opgelet!</w:t>
      </w:r>
      <w:r w:rsidR="00D224EF" w:rsidRPr="00F840D1">
        <w:rPr>
          <w:lang w:val="nl-NL" w:eastAsia="nl-NL"/>
        </w:rPr>
        <w:br/>
      </w:r>
      <w:r w:rsidRPr="00F840D1">
        <w:rPr>
          <w:b/>
          <w:bCs/>
          <w:color w:val="FF0000"/>
          <w:lang w:val="nl-NL" w:eastAsia="nl-NL"/>
        </w:rPr>
        <w:t>Om rechtsgeldig te zijn als bewijsstuk mag een attest van het OCMW bij de inschrijving niet ouder zijn dan één maand.</w:t>
      </w:r>
    </w:p>
    <w:p w14:paraId="09879E6F" w14:textId="43164A60" w:rsidR="00C316C4" w:rsidRDefault="00C316C4" w:rsidP="00C316C4">
      <w:pPr>
        <w:rPr>
          <w:lang w:val="nl-NL" w:eastAsia="nl-NL"/>
        </w:rPr>
      </w:pPr>
      <w:r w:rsidRPr="00F3348D">
        <w:rPr>
          <w:lang w:val="nl-NL" w:eastAsia="nl-NL"/>
        </w:rPr>
        <w:t xml:space="preserve">Als je ten laste bent van iemand verwachten we zowel een attest waaruit blijkt dat die persoon tot één van de bewuste categorieën behoort, als een </w:t>
      </w:r>
      <w:hyperlink r:id="rId20" w:history="1">
        <w:r w:rsidRPr="00CC0C79">
          <w:rPr>
            <w:rStyle w:val="Hyperlink"/>
            <w:lang w:val="nl-NL" w:eastAsia="nl-NL"/>
          </w:rPr>
          <w:t>verklaring op eer</w:t>
        </w:r>
      </w:hyperlink>
      <w:r w:rsidRPr="00287F30">
        <w:rPr>
          <w:lang w:val="nl-NL" w:eastAsia="nl-NL"/>
        </w:rPr>
        <w:t xml:space="preserve"> d</w:t>
      </w:r>
      <w:r w:rsidRPr="00F3348D">
        <w:rPr>
          <w:lang w:val="nl-NL" w:eastAsia="nl-NL"/>
        </w:rPr>
        <w:t>ie jullie allebei ondertekenen.</w:t>
      </w:r>
    </w:p>
    <w:p w14:paraId="32D5C7B7" w14:textId="77777777" w:rsidR="00C316C4" w:rsidRPr="00F14BC7" w:rsidRDefault="00C316C4" w:rsidP="008A514D">
      <w:pPr>
        <w:pStyle w:val="Kop2"/>
      </w:pPr>
      <w:bookmarkStart w:id="29" w:name="_Toc452120324"/>
      <w:bookmarkStart w:id="30" w:name="_Toc68158808"/>
      <w:bookmarkStart w:id="31" w:name="_Toc105568230"/>
      <w:bookmarkStart w:id="32" w:name="_Toc138845012"/>
      <w:r w:rsidRPr="00F14BC7">
        <w:t>Kan ik gedeeltelijke vrijstelling van inschrijvingsgeld krijgen?</w:t>
      </w:r>
      <w:bookmarkEnd w:id="29"/>
      <w:bookmarkEnd w:id="30"/>
      <w:bookmarkEnd w:id="31"/>
      <w:bookmarkEnd w:id="32"/>
    </w:p>
    <w:p w14:paraId="4E5B8495" w14:textId="77777777" w:rsidR="00C316C4" w:rsidRPr="004D02A2" w:rsidRDefault="00C316C4" w:rsidP="00C316C4">
      <w:pPr>
        <w:spacing w:before="240"/>
        <w:rPr>
          <w:rFonts w:eastAsia="Times New Roman" w:cs="Calibri"/>
          <w:color w:val="262626"/>
          <w:lang w:val="nl-NL" w:eastAsia="nl-BE"/>
        </w:rPr>
      </w:pPr>
      <w:r w:rsidRPr="00E45BE9">
        <w:rPr>
          <w:rFonts w:eastAsia="Times New Roman" w:cs="Calibri"/>
          <w:b/>
          <w:color w:val="262626"/>
          <w:shd w:val="clear" w:color="auto" w:fill="FFFFFF" w:themeFill="background1"/>
          <w:lang w:val="nl-NL" w:eastAsia="nl-BE"/>
        </w:rPr>
        <w:t>Het inschrijvingsgeld bedraagt € 0,60 per lestijd voor:</w:t>
      </w:r>
    </w:p>
    <w:p w14:paraId="27FA1E73" w14:textId="59CEB86E" w:rsidR="00C316C4" w:rsidRPr="00EA7C76" w:rsidRDefault="00056869" w:rsidP="00C316C4">
      <w:pPr>
        <w:pStyle w:val="OpsommingST"/>
      </w:pPr>
      <w:r>
        <w:rPr>
          <w:shd w:val="clear" w:color="auto" w:fill="FFFFFF" w:themeFill="background1"/>
        </w:rPr>
        <w:t>e</w:t>
      </w:r>
      <w:r w:rsidR="00C316C4" w:rsidRPr="00E45BE9">
        <w:rPr>
          <w:shd w:val="clear" w:color="auto" w:fill="FFFFFF" w:themeFill="background1"/>
        </w:rPr>
        <w:t>en cursist die Nederlands tweede taal (NT2) richtgraad 1, 2, 3 en 4 volgt</w:t>
      </w:r>
      <w:r w:rsidR="00DE09D5">
        <w:rPr>
          <w:shd w:val="clear" w:color="auto" w:fill="FFFFFF" w:themeFill="background1"/>
        </w:rPr>
        <w:t>.</w:t>
      </w:r>
    </w:p>
    <w:p w14:paraId="416EDED8" w14:textId="77777777" w:rsidR="00C316C4" w:rsidRPr="00BC27CF" w:rsidRDefault="00C316C4" w:rsidP="00C316C4">
      <w:pPr>
        <w:spacing w:before="240"/>
        <w:rPr>
          <w:rFonts w:eastAsia="Times New Roman" w:cs="Calibri"/>
          <w:b/>
          <w:color w:val="262626"/>
          <w:shd w:val="clear" w:color="auto" w:fill="FFFFFF" w:themeFill="background1"/>
          <w:lang w:val="nl-NL" w:eastAsia="nl-BE"/>
        </w:rPr>
      </w:pPr>
      <w:r w:rsidRPr="00E45BE9">
        <w:rPr>
          <w:rFonts w:eastAsia="Times New Roman" w:cs="Calibri"/>
          <w:b/>
          <w:color w:val="262626"/>
          <w:shd w:val="clear" w:color="auto" w:fill="FFFFFF" w:themeFill="background1"/>
          <w:lang w:val="nl-NL" w:eastAsia="nl-BE"/>
        </w:rPr>
        <w:t xml:space="preserve">Het </w:t>
      </w:r>
      <w:r w:rsidRPr="00BC27CF">
        <w:rPr>
          <w:rFonts w:eastAsia="Times New Roman" w:cs="Calibri"/>
          <w:b/>
          <w:color w:val="262626"/>
          <w:shd w:val="clear" w:color="auto" w:fill="FFFFFF" w:themeFill="background1"/>
          <w:lang w:val="nl-NL" w:eastAsia="nl-BE"/>
        </w:rPr>
        <w:t xml:space="preserve">inschrijvingsgeld bedraagt </w:t>
      </w:r>
      <w:r w:rsidRPr="00E45BE9">
        <w:rPr>
          <w:rFonts w:eastAsia="Times New Roman" w:cs="Calibri"/>
          <w:b/>
          <w:color w:val="262626"/>
          <w:shd w:val="clear" w:color="auto" w:fill="FFFFFF" w:themeFill="background1"/>
          <w:lang w:val="nl-NL" w:eastAsia="nl-BE"/>
        </w:rPr>
        <w:t>€ 0,30 per lestijd voor:</w:t>
      </w:r>
    </w:p>
    <w:p w14:paraId="0CFEEBEB" w14:textId="39A8F6DC" w:rsidR="00C316C4" w:rsidRPr="009D30BC" w:rsidRDefault="00DE09D5" w:rsidP="000F6220">
      <w:pPr>
        <w:pStyle w:val="OpsommingST"/>
        <w:spacing w:after="0"/>
        <w:ind w:left="340" w:hanging="340"/>
      </w:pPr>
      <w:r>
        <w:rPr>
          <w:shd w:val="clear" w:color="auto" w:fill="FFFFFF" w:themeFill="background1"/>
        </w:rPr>
        <w:t>D</w:t>
      </w:r>
      <w:r w:rsidR="00C316C4" w:rsidRPr="009D30BC">
        <w:rPr>
          <w:shd w:val="clear" w:color="auto" w:fill="FFFFFF" w:themeFill="background1"/>
        </w:rPr>
        <w:t>e cursist die op het moment van inschrijving een inkomen verwerft via een inschakelingsuitkering (voorheen wachtuitkering) of een werkloosheidsuitkering of ten laste is van een persoon met een inkomen via een inschakelingsuitkering (voorheen wachtuitkering) of een werkloosheidsuitkering.</w:t>
      </w:r>
      <w:r w:rsidR="009D30BC" w:rsidRPr="009D30BC">
        <w:rPr>
          <w:shd w:val="clear" w:color="auto" w:fill="FFFFFF" w:themeFill="background1"/>
        </w:rPr>
        <w:br/>
      </w:r>
      <w:r w:rsidR="00C316C4" w:rsidRPr="009D30BC">
        <w:rPr>
          <w:shd w:val="clear" w:color="auto" w:fill="FFFFFF" w:themeFill="background1"/>
        </w:rPr>
        <w:t>Onder deze regeling val je ook als:</w:t>
      </w:r>
    </w:p>
    <w:p w14:paraId="2AAD47D3" w14:textId="22132772" w:rsidR="00C316C4" w:rsidRPr="00E45BE9" w:rsidRDefault="00C316C4" w:rsidP="00556145">
      <w:pPr>
        <w:pStyle w:val="Opsomming20"/>
        <w:numPr>
          <w:ilvl w:val="0"/>
          <w:numId w:val="7"/>
        </w:numPr>
        <w:shd w:val="clear" w:color="auto" w:fill="FFFFFF" w:themeFill="background1"/>
        <w:suppressAutoHyphens w:val="0"/>
        <w:spacing w:after="0"/>
        <w:ind w:left="680" w:hanging="340"/>
        <w:contextualSpacing w:val="0"/>
        <w:rPr>
          <w:shd w:val="clear" w:color="auto" w:fill="FFFFFF" w:themeFill="background1"/>
        </w:rPr>
      </w:pPr>
      <w:r w:rsidRPr="00E45BE9">
        <w:rPr>
          <w:shd w:val="clear" w:color="auto" w:fill="FFFFFF" w:themeFill="background1"/>
        </w:rPr>
        <w:t>je bruggepensioneerd bent, en je bevindt je in een stelsel van werkloosheid met bedrijfstoeslag met verplichte inschrijving bij de VDAB</w:t>
      </w:r>
      <w:r w:rsidR="00DE09D5">
        <w:rPr>
          <w:shd w:val="clear" w:color="auto" w:fill="FFFFFF" w:themeFill="background1"/>
        </w:rPr>
        <w:t>;</w:t>
      </w:r>
    </w:p>
    <w:p w14:paraId="54A93EFF" w14:textId="53DD0BDE" w:rsidR="00C316C4" w:rsidRPr="00E45BE9" w:rsidRDefault="00C316C4" w:rsidP="00556145">
      <w:pPr>
        <w:pStyle w:val="Opsomming20"/>
        <w:numPr>
          <w:ilvl w:val="0"/>
          <w:numId w:val="7"/>
        </w:numPr>
        <w:shd w:val="clear" w:color="auto" w:fill="FFFFFF" w:themeFill="background1"/>
        <w:suppressAutoHyphens w:val="0"/>
        <w:spacing w:after="60"/>
        <w:ind w:left="680" w:hanging="340"/>
        <w:contextualSpacing w:val="0"/>
        <w:rPr>
          <w:shd w:val="clear" w:color="auto" w:fill="FFFFFF" w:themeFill="background1"/>
        </w:rPr>
      </w:pPr>
      <w:r w:rsidRPr="00E45BE9">
        <w:rPr>
          <w:shd w:val="clear" w:color="auto" w:fill="FFFFFF" w:themeFill="background1"/>
        </w:rPr>
        <w:t>je bruggepensioneerd bent zonder verplichte inschrijving bij de VDAB en ontvangt een werkloosheidsuitkering</w:t>
      </w:r>
      <w:r w:rsidR="00DE09D5">
        <w:rPr>
          <w:shd w:val="clear" w:color="auto" w:fill="FFFFFF" w:themeFill="background1"/>
        </w:rPr>
        <w:t>.</w:t>
      </w:r>
    </w:p>
    <w:p w14:paraId="7BE29234" w14:textId="117FBBE8" w:rsidR="00C316C4" w:rsidRPr="00EA7C76" w:rsidRDefault="00DE09D5" w:rsidP="000F6220">
      <w:pPr>
        <w:pStyle w:val="OpsommingST"/>
        <w:spacing w:after="0"/>
        <w:ind w:left="340" w:hanging="340"/>
        <w:rPr>
          <w:color w:val="auto"/>
          <w:sz w:val="22"/>
          <w:szCs w:val="22"/>
        </w:rPr>
      </w:pPr>
      <w:r>
        <w:t>J</w:t>
      </w:r>
      <w:r w:rsidR="00C316C4" w:rsidRPr="00EA7C76">
        <w:t>e bent in het bezit van één van de volgende attesten of je bent ten laste van iemand in deze categorieën:</w:t>
      </w:r>
    </w:p>
    <w:p w14:paraId="3E0FBF5D" w14:textId="6C585FF0" w:rsidR="00C316C4" w:rsidRPr="00B120E3" w:rsidRDefault="00C316C4" w:rsidP="00556145">
      <w:pPr>
        <w:pStyle w:val="Opsomming20"/>
        <w:numPr>
          <w:ilvl w:val="0"/>
          <w:numId w:val="7"/>
        </w:numPr>
        <w:shd w:val="clear" w:color="auto" w:fill="FFFFFF" w:themeFill="background1"/>
        <w:suppressAutoHyphens w:val="0"/>
        <w:spacing w:after="0"/>
        <w:ind w:left="680" w:hanging="340"/>
        <w:contextualSpacing w:val="0"/>
        <w:rPr>
          <w:shd w:val="clear" w:color="auto" w:fill="FFFFFF" w:themeFill="background1"/>
        </w:rPr>
      </w:pPr>
      <w:r w:rsidRPr="00B120E3">
        <w:rPr>
          <w:shd w:val="clear" w:color="auto" w:fill="FFFFFF" w:themeFill="background1"/>
        </w:rPr>
        <w:t>een attest, uitgereikt door de bevoegde overheid, waaruit een arbeidsongeschiktheid van ten minste 66% blijkt</w:t>
      </w:r>
      <w:r w:rsidR="00DE09D5">
        <w:rPr>
          <w:shd w:val="clear" w:color="auto" w:fill="FFFFFF" w:themeFill="background1"/>
        </w:rPr>
        <w:t>;</w:t>
      </w:r>
    </w:p>
    <w:p w14:paraId="7D2D30F7" w14:textId="15655DEC" w:rsidR="00C316C4" w:rsidRPr="00B120E3" w:rsidRDefault="00C316C4" w:rsidP="00556145">
      <w:pPr>
        <w:pStyle w:val="Opsomming20"/>
        <w:numPr>
          <w:ilvl w:val="0"/>
          <w:numId w:val="7"/>
        </w:numPr>
        <w:shd w:val="clear" w:color="auto" w:fill="FFFFFF" w:themeFill="background1"/>
        <w:suppressAutoHyphens w:val="0"/>
        <w:spacing w:after="0"/>
        <w:ind w:left="680" w:hanging="340"/>
        <w:contextualSpacing w:val="0"/>
        <w:rPr>
          <w:shd w:val="clear" w:color="auto" w:fill="FFFFFF" w:themeFill="background1"/>
        </w:rPr>
      </w:pPr>
      <w:r w:rsidRPr="00B120E3">
        <w:rPr>
          <w:shd w:val="clear" w:color="auto" w:fill="FFFFFF" w:themeFill="background1"/>
        </w:rPr>
        <w:t>een attest waaruit het recht blijkt op een integratietegemoetkoming aan gehandicapten</w:t>
      </w:r>
      <w:r w:rsidR="00DE09D5">
        <w:rPr>
          <w:shd w:val="clear" w:color="auto" w:fill="FFFFFF" w:themeFill="background1"/>
        </w:rPr>
        <w:t>;</w:t>
      </w:r>
    </w:p>
    <w:p w14:paraId="49BC804C" w14:textId="6CD0D137" w:rsidR="00C316C4" w:rsidRPr="00B120E3" w:rsidRDefault="00C316C4" w:rsidP="00556145">
      <w:pPr>
        <w:pStyle w:val="Opsomming20"/>
        <w:numPr>
          <w:ilvl w:val="0"/>
          <w:numId w:val="7"/>
        </w:numPr>
        <w:shd w:val="clear" w:color="auto" w:fill="FFFFFF" w:themeFill="background1"/>
        <w:suppressAutoHyphens w:val="0"/>
        <w:spacing w:after="0"/>
        <w:ind w:left="680" w:hanging="340"/>
        <w:contextualSpacing w:val="0"/>
        <w:rPr>
          <w:shd w:val="clear" w:color="auto" w:fill="FFFFFF" w:themeFill="background1"/>
        </w:rPr>
      </w:pPr>
      <w:r w:rsidRPr="00B120E3">
        <w:rPr>
          <w:shd w:val="clear" w:color="auto" w:fill="FFFFFF" w:themeFill="background1"/>
        </w:rPr>
        <w:t>een attest waaruit de inschrijving bij het Vlaams Agentschap voor Personen met een Handicap blijkt</w:t>
      </w:r>
      <w:r w:rsidR="00DE09D5">
        <w:rPr>
          <w:shd w:val="clear" w:color="auto" w:fill="FFFFFF" w:themeFill="background1"/>
        </w:rPr>
        <w:t>;</w:t>
      </w:r>
    </w:p>
    <w:p w14:paraId="5F92B428" w14:textId="21F72ACF" w:rsidR="00C316C4" w:rsidRPr="00B120E3" w:rsidRDefault="00C316C4" w:rsidP="00556145">
      <w:pPr>
        <w:pStyle w:val="Opsomming20"/>
        <w:numPr>
          <w:ilvl w:val="0"/>
          <w:numId w:val="7"/>
        </w:numPr>
        <w:shd w:val="clear" w:color="auto" w:fill="FFFFFF" w:themeFill="background1"/>
        <w:suppressAutoHyphens w:val="0"/>
        <w:spacing w:after="0"/>
        <w:ind w:left="680" w:hanging="340"/>
        <w:contextualSpacing w:val="0"/>
        <w:rPr>
          <w:shd w:val="clear" w:color="auto" w:fill="FFFFFF" w:themeFill="background1"/>
        </w:rPr>
      </w:pPr>
      <w:r w:rsidRPr="00B120E3">
        <w:rPr>
          <w:shd w:val="clear" w:color="auto" w:fill="FFFFFF" w:themeFill="background1"/>
        </w:rPr>
        <w:t>een attest, uitgereikt door de bevoegde overheid, waaruit een vermindering blijkt van het verdienvermogen tot een derde of minder van wat een gezonde persoon door het uitoefenen van een beroep op de algemene arbeidsmarkt kan verdienen</w:t>
      </w:r>
      <w:r w:rsidR="00DE09D5">
        <w:rPr>
          <w:shd w:val="clear" w:color="auto" w:fill="FFFFFF" w:themeFill="background1"/>
        </w:rPr>
        <w:t>;</w:t>
      </w:r>
    </w:p>
    <w:p w14:paraId="1A16467D" w14:textId="22321C8B" w:rsidR="00C316C4" w:rsidRPr="00B120E3" w:rsidRDefault="00C316C4" w:rsidP="00556145">
      <w:pPr>
        <w:pStyle w:val="Opsomming20"/>
        <w:numPr>
          <w:ilvl w:val="0"/>
          <w:numId w:val="7"/>
        </w:numPr>
        <w:shd w:val="clear" w:color="auto" w:fill="FFFFFF" w:themeFill="background1"/>
        <w:suppressAutoHyphens w:val="0"/>
        <w:ind w:left="680" w:hanging="340"/>
        <w:contextualSpacing w:val="0"/>
        <w:rPr>
          <w:shd w:val="clear" w:color="auto" w:fill="FFFFFF" w:themeFill="background1"/>
        </w:rPr>
      </w:pPr>
      <w:r w:rsidRPr="00B120E3">
        <w:rPr>
          <w:shd w:val="clear" w:color="auto" w:fill="FFFFFF" w:themeFill="background1"/>
        </w:rPr>
        <w:t>een attest, uitgereikt door de bevoegde overheid, waaruit een vermindering blijkt van de zelfredzaamheid van ten minste zeven punten</w:t>
      </w:r>
      <w:r w:rsidR="00DE09D5">
        <w:rPr>
          <w:shd w:val="clear" w:color="auto" w:fill="FFFFFF" w:themeFill="background1"/>
        </w:rPr>
        <w:t>.</w:t>
      </w:r>
    </w:p>
    <w:p w14:paraId="639AE8B9" w14:textId="480E610C" w:rsidR="00C316C4" w:rsidRDefault="00C316C4" w:rsidP="00C316C4">
      <w:pPr>
        <w:rPr>
          <w:lang w:val="nl-NL" w:eastAsia="nl-NL"/>
        </w:rPr>
      </w:pPr>
      <w:r w:rsidRPr="00F3348D">
        <w:rPr>
          <w:lang w:val="nl-NL" w:eastAsia="nl-NL"/>
        </w:rPr>
        <w:t xml:space="preserve">Als je ten laste bent van iemand verwachten we zowel een attest waaruit blijkt dat die persoon tot één van de bewuste categorieën behoort, als een </w:t>
      </w:r>
      <w:hyperlink r:id="rId21" w:history="1">
        <w:r w:rsidRPr="00E45BE9">
          <w:rPr>
            <w:rStyle w:val="Hyperlink"/>
            <w:rFonts w:eastAsia="MS ??" w:cs="Calibri"/>
            <w:shd w:val="clear" w:color="auto" w:fill="FFFFFF" w:themeFill="background1"/>
            <w:lang w:val="nl-NL" w:eastAsia="nl-NL"/>
          </w:rPr>
          <w:t>verklaring op eer</w:t>
        </w:r>
      </w:hyperlink>
      <w:r w:rsidRPr="00E45BE9">
        <w:rPr>
          <w:shd w:val="clear" w:color="auto" w:fill="FFFFFF" w:themeFill="background1"/>
          <w:lang w:val="nl-NL" w:eastAsia="nl-NL"/>
        </w:rPr>
        <w:t xml:space="preserve"> </w:t>
      </w:r>
      <w:r w:rsidRPr="00F3348D">
        <w:rPr>
          <w:lang w:val="nl-NL" w:eastAsia="nl-NL"/>
        </w:rPr>
        <w:t>die jullie allebei ondertekenen.</w:t>
      </w:r>
    </w:p>
    <w:p w14:paraId="48DEEDB4" w14:textId="77777777" w:rsidR="00C316C4" w:rsidRPr="00BD31FD" w:rsidRDefault="00C316C4" w:rsidP="008A514D">
      <w:pPr>
        <w:pStyle w:val="Kop2"/>
      </w:pPr>
      <w:bookmarkStart w:id="33" w:name="_Toc68158809"/>
      <w:bookmarkStart w:id="34" w:name="_Toc105568231"/>
      <w:bookmarkStart w:id="35" w:name="_Toc138845013"/>
      <w:r w:rsidRPr="00BD31FD">
        <w:t>Kan ik het inschrijvingsgeld in schijven betalen?</w:t>
      </w:r>
      <w:bookmarkEnd w:id="33"/>
      <w:bookmarkEnd w:id="34"/>
      <w:bookmarkEnd w:id="35"/>
    </w:p>
    <w:p w14:paraId="2B51ECD5" w14:textId="77777777" w:rsidR="00C316C4" w:rsidRPr="007331D4" w:rsidRDefault="00C316C4" w:rsidP="00C316C4">
      <w:pPr>
        <w:rPr>
          <w:lang w:val="nl-NL" w:eastAsia="nl-NL"/>
        </w:rPr>
      </w:pPr>
      <w:r w:rsidRPr="007331D4">
        <w:rPr>
          <w:lang w:val="nl-NL" w:eastAsia="nl-NL"/>
        </w:rPr>
        <w:t>Wie problemen ondervindt met het betalen van het cursusgeld binnen de aangeduide termijn</w:t>
      </w:r>
      <w:r>
        <w:rPr>
          <w:lang w:val="nl-NL" w:eastAsia="nl-NL"/>
        </w:rPr>
        <w:t>,</w:t>
      </w:r>
      <w:r w:rsidRPr="007331D4">
        <w:rPr>
          <w:lang w:val="nl-NL" w:eastAsia="nl-NL"/>
        </w:rPr>
        <w:t xml:space="preserve"> kan voor eind oktober/maart bij de directeur een aanvraag indienen voor gespreide betaling.</w:t>
      </w:r>
    </w:p>
    <w:p w14:paraId="00F76413" w14:textId="77777777" w:rsidR="00C316C4" w:rsidRPr="007331D4" w:rsidRDefault="00C316C4" w:rsidP="00C316C4">
      <w:pPr>
        <w:rPr>
          <w:lang w:val="nl-NL" w:eastAsia="nl-NL"/>
        </w:rPr>
      </w:pPr>
      <w:r>
        <w:rPr>
          <w:lang w:val="nl-NL" w:eastAsia="nl-NL"/>
        </w:rPr>
        <w:t>We verzekeren een d</w:t>
      </w:r>
      <w:r w:rsidRPr="007331D4">
        <w:rPr>
          <w:lang w:val="nl-NL" w:eastAsia="nl-NL"/>
        </w:rPr>
        <w:t xml:space="preserve">iscrete behandeling van </w:t>
      </w:r>
      <w:r>
        <w:rPr>
          <w:lang w:val="nl-NL" w:eastAsia="nl-NL"/>
        </w:rPr>
        <w:t>elke</w:t>
      </w:r>
      <w:r w:rsidRPr="007331D4">
        <w:rPr>
          <w:lang w:val="nl-NL" w:eastAsia="nl-NL"/>
        </w:rPr>
        <w:t xml:space="preserve"> vraag.</w:t>
      </w:r>
    </w:p>
    <w:p w14:paraId="0C92D972" w14:textId="77777777" w:rsidR="00884FAF" w:rsidRDefault="00884FAF" w:rsidP="00884FAF">
      <w:pPr>
        <w:pStyle w:val="Kop2"/>
        <w:rPr>
          <w:shd w:val="clear" w:color="auto" w:fill="FFE599" w:themeFill="accent4" w:themeFillTint="66"/>
        </w:rPr>
      </w:pPr>
      <w:bookmarkStart w:id="36" w:name="_Toc133391510"/>
      <w:bookmarkStart w:id="37" w:name="_Toc138845014"/>
      <w:bookmarkStart w:id="38" w:name="_Toc68158810"/>
      <w:bookmarkStart w:id="39" w:name="_Toc105568232"/>
      <w:r w:rsidRPr="00C63F41">
        <w:lastRenderedPageBreak/>
        <w:t>Wat bij wanbetaling van het inschrijvingsgeld?</w:t>
      </w:r>
      <w:bookmarkEnd w:id="36"/>
      <w:bookmarkEnd w:id="37"/>
    </w:p>
    <w:sdt>
      <w:sdtPr>
        <w:rPr>
          <w:rStyle w:val="normaltextrun"/>
        </w:rPr>
        <w:alias w:val="Wat bij wanbetaling?"/>
        <w:tag w:val="Wat bij wanbetaling?"/>
        <w:id w:val="454914793"/>
        <w:placeholder>
          <w:docPart w:val="6FE316632DB146028E8E60D4A22256F1"/>
        </w:placeholder>
        <w15:color w:val="A8AF37"/>
      </w:sdtPr>
      <w:sdtContent>
        <w:p w14:paraId="78ACA215" w14:textId="77777777" w:rsidR="00884FAF" w:rsidRPr="00FB6135" w:rsidRDefault="00884FAF" w:rsidP="00884FAF">
          <w:pPr>
            <w:rPr>
              <w:rStyle w:val="normaltextrun"/>
              <w:b/>
              <w:bCs/>
              <w:color w:val="A8AF37"/>
            </w:rPr>
          </w:pPr>
          <w:r w:rsidRPr="00FB6135">
            <w:rPr>
              <w:rStyle w:val="normaltextrun"/>
              <w:b/>
              <w:bCs/>
              <w:color w:val="A8AF37"/>
            </w:rPr>
            <w:t>Teksts</w:t>
          </w:r>
          <w:r w:rsidRPr="009109A5">
            <w:rPr>
              <w:rStyle w:val="normaltextrun"/>
              <w:b/>
              <w:bCs/>
              <w:color w:val="A8AF37"/>
            </w:rPr>
            <w:t>ugg</w:t>
          </w:r>
          <w:r w:rsidRPr="00FB6135">
            <w:rPr>
              <w:rStyle w:val="normaltextrun"/>
              <w:b/>
              <w:bCs/>
              <w:color w:val="A8AF37"/>
            </w:rPr>
            <w:t>estie</w:t>
          </w:r>
        </w:p>
        <w:p w14:paraId="11D2FE43" w14:textId="77777777" w:rsidR="00884FAF" w:rsidRPr="009F170B" w:rsidRDefault="00884FAF" w:rsidP="00884FAF">
          <w:pPr>
            <w:rPr>
              <w:rFonts w:eastAsia="Trebuchet MS" w:cs="Trebuchet MS"/>
              <w:shd w:val="clear" w:color="auto" w:fill="FFE599" w:themeFill="accent4" w:themeFillTint="66"/>
              <w:lang w:val="nl-NL"/>
            </w:rPr>
          </w:pPr>
          <w:r w:rsidRPr="00C63F41">
            <w:rPr>
              <w:rFonts w:eastAsia="Trebuchet MS" w:cs="Trebuchet MS"/>
              <w:lang w:val="nl-NL"/>
            </w:rPr>
            <w:t>De meeste centra werken met het principe dat er vooraf voor een opleiding dient betaald te worden, onderstaande is een suggestie in geval van wanbetaling van het inschrijvingsgeld.</w:t>
          </w:r>
        </w:p>
        <w:p w14:paraId="667102EA" w14:textId="0DD8B460" w:rsidR="00884FAF" w:rsidRDefault="00884FAF" w:rsidP="00884FAF">
          <w:pPr>
            <w:rPr>
              <w:rStyle w:val="normaltextrun"/>
            </w:rPr>
          </w:pPr>
          <w:r w:rsidRPr="00C63F41">
            <w:rPr>
              <w:rFonts w:eastAsia="Trebuchet MS" w:cs="Trebuchet MS"/>
              <w:lang w:val="nl-NL"/>
            </w:rPr>
            <w:t xml:space="preserve">Indien de centrumrekeningen niet of laattijdig betaald worden, zijn we genoodzaakt wettelijke dwangmiddelen toepassen. Het CVO zal genoodzaakt zijn om de werkelijke verwijlintresten en aanmaningskosten aan te rekenen, </w:t>
          </w:r>
          <w:r w:rsidRPr="00C63F41">
            <w:rPr>
              <w:rFonts w:eastAsia="Trebuchet MS" w:cs="Trebuchet MS"/>
              <w:b/>
              <w:bCs/>
              <w:lang w:val="nl-NL"/>
            </w:rPr>
            <w:t>waarbij interesten berekend worden aan de wettelijke interestvoet</w:t>
          </w:r>
          <w:r w:rsidRPr="00C63F41">
            <w:rPr>
              <w:rFonts w:eastAsia="Trebuchet MS" w:cs="Trebuchet MS"/>
              <w:lang w:val="nl-NL"/>
            </w:rPr>
            <w:t xml:space="preserve"> </w:t>
          </w:r>
          <w:r w:rsidRPr="00C63F41">
            <w:rPr>
              <w:rFonts w:eastAsia="Trebuchet MS" w:cs="Trebuchet MS"/>
              <w:i/>
              <w:iCs/>
              <w:lang w:val="nl-NL"/>
            </w:rPr>
            <w:t xml:space="preserve">[Deze zin kan dus worden aangepast naar een hogere dan wel lagere rentevoet, of </w:t>
          </w:r>
          <w:r w:rsidRPr="00C63F41">
            <w:rPr>
              <w:rFonts w:eastAsia="Trebuchet MS" w:cs="Trebuchet MS"/>
              <w:lang w:val="nl-NL"/>
            </w:rPr>
            <w:t xml:space="preserve">met bijkomende kosten]. Dit bedrag wordt toegevoegd aan de openstaande rekening. Enkel de rechtbanken van </w:t>
          </w:r>
          <w:sdt>
            <w:sdtPr>
              <w:rPr>
                <w:rStyle w:val="normaltextrun"/>
              </w:rPr>
              <w:alias w:val="Territoriale bevoegdheid dmv vermelding correct arrondissement"/>
              <w:tag w:val="Territoriale bevoegdheid dmv vermelding correct arrondissement"/>
              <w:id w:val="-1169564754"/>
              <w:placeholder>
                <w:docPart w:val="0641DA314DA641B0A213E765359B3522"/>
              </w:placeholder>
              <w:showingPlcHdr/>
              <w15:color w:val="A8AF37"/>
            </w:sdtPr>
            <w:sdtContent>
              <w:r w:rsidRPr="00C63F41">
                <w:rPr>
                  <w:rStyle w:val="Tekstvantijdelijkeaanduiding"/>
                  <w:rFonts w:eastAsiaTheme="majorEastAsia"/>
                </w:rPr>
                <w:t>Klik of tik om tekst in te voeren</w:t>
              </w:r>
            </w:sdtContent>
          </w:sdt>
          <w:r w:rsidRPr="00C63F41">
            <w:rPr>
              <w:rFonts w:eastAsia="Trebuchet MS" w:cs="Trebuchet MS"/>
              <w:lang w:val="nl-NL"/>
            </w:rPr>
            <w:t xml:space="preserve"> zijn bevoegd. Voor cursisten die in sociaal minder gunstige omstandigheden verkeren, kan steeds met de directeur een afwijking of een afbetalingsregeling worden overeengekomen.</w:t>
          </w:r>
        </w:p>
      </w:sdtContent>
    </w:sdt>
    <w:p w14:paraId="1889BC27" w14:textId="3D374ED9" w:rsidR="00884FAF" w:rsidRDefault="00884FAF" w:rsidP="00884FAF">
      <w:pPr>
        <w:rPr>
          <w:rFonts w:eastAsia="Trebuchet MS" w:cs="Trebuchet MS"/>
          <w:shd w:val="clear" w:color="auto" w:fill="FFE599" w:themeFill="accent4" w:themeFillTint="66"/>
          <w:lang w:val="nl-NL"/>
        </w:rPr>
      </w:pPr>
      <w:r w:rsidRPr="00C63F41">
        <w:rPr>
          <w:rFonts w:eastAsia="Trebuchet MS" w:cs="Trebuchet MS"/>
          <w:lang w:val="nl-NL"/>
        </w:rPr>
        <w:t xml:space="preserve">In geval van vragen en opmerkingen omtrent je factuur kan je terecht bij </w:t>
      </w:r>
      <w:sdt>
        <w:sdtPr>
          <w:rPr>
            <w:rStyle w:val="normaltextrun"/>
          </w:rPr>
          <w:alias w:val="Geef hier de contactgegevens"/>
          <w:tag w:val="Geef hier de contactgegevens"/>
          <w:id w:val="562995734"/>
          <w:placeholder>
            <w:docPart w:val="329D665C3A9A4CE79670140853B57A52"/>
          </w:placeholder>
          <w:showingPlcHdr/>
          <w15:color w:val="A8AF37"/>
        </w:sdtPr>
        <w:sdtContent>
          <w:r w:rsidRPr="00C63F41">
            <w:rPr>
              <w:rStyle w:val="Tekstvantijdelijkeaanduiding"/>
              <w:rFonts w:eastAsiaTheme="majorEastAsia"/>
            </w:rPr>
            <w:t>Klik of tik om tekst in te voeren</w:t>
          </w:r>
        </w:sdtContent>
      </w:sdt>
      <w:r w:rsidRPr="00C63F41">
        <w:rPr>
          <w:rFonts w:eastAsia="Trebuchet MS" w:cs="Trebuchet MS"/>
          <w:i/>
          <w:iCs/>
          <w:lang w:val="nl-NL"/>
        </w:rPr>
        <w:t>.</w:t>
      </w:r>
      <w:r w:rsidRPr="00C63F41">
        <w:rPr>
          <w:rFonts w:eastAsia="Trebuchet MS" w:cs="Trebuchet MS"/>
          <w:lang w:val="nl-NL"/>
        </w:rPr>
        <w:t xml:space="preserve"> Elk contact wordt vertrouwelijk behandeld.</w:t>
      </w:r>
    </w:p>
    <w:p w14:paraId="2DC6E553" w14:textId="6778B191" w:rsidR="00C316C4" w:rsidRPr="00BD31FD" w:rsidRDefault="00C316C4" w:rsidP="008A514D">
      <w:pPr>
        <w:pStyle w:val="Kop2"/>
      </w:pPr>
      <w:bookmarkStart w:id="40" w:name="_Toc138845015"/>
      <w:r w:rsidRPr="00BD31FD">
        <w:t>Kan ik mijn inschrijvingsgeld met opleidingscheques betalen?</w:t>
      </w:r>
      <w:bookmarkEnd w:id="38"/>
      <w:bookmarkEnd w:id="39"/>
      <w:bookmarkEnd w:id="40"/>
    </w:p>
    <w:p w14:paraId="42587260" w14:textId="77777777" w:rsidR="00C316C4" w:rsidRPr="00B74F2C" w:rsidRDefault="00C316C4" w:rsidP="00C316C4">
      <w:pPr>
        <w:pStyle w:val="Kop3"/>
      </w:pPr>
      <w:bookmarkStart w:id="41" w:name="_Toc105568233"/>
      <w:bookmarkStart w:id="42" w:name="_Toc138845016"/>
      <w:r w:rsidRPr="00BC27CF">
        <w:t>Opleidingscheques</w:t>
      </w:r>
      <w:r w:rsidRPr="00B74F2C">
        <w:t xml:space="preserve"> voor werknemers in Vlaanderen en het Brussels Hoofdstedelijk Gewest</w:t>
      </w:r>
      <w:bookmarkEnd w:id="41"/>
      <w:bookmarkEnd w:id="42"/>
    </w:p>
    <w:p w14:paraId="5628AE51" w14:textId="77777777" w:rsidR="00C316C4" w:rsidRPr="007331D4" w:rsidRDefault="00C316C4" w:rsidP="00C316C4">
      <w:pPr>
        <w:rPr>
          <w:b/>
          <w:lang w:val="nl-NL" w:eastAsia="nl-NL"/>
        </w:rPr>
      </w:pPr>
      <w:r w:rsidRPr="007331D4">
        <w:rPr>
          <w:lang w:val="nl-NL" w:eastAsia="nl-NL"/>
        </w:rPr>
        <w:t>Het CVO is een erkend centrum voor het systeem van de Vlaamse opleidingscheques. Indien je werknemer bent in Vlaanderen of het Brussels</w:t>
      </w:r>
      <w:r>
        <w:rPr>
          <w:lang w:val="nl-NL" w:eastAsia="nl-NL"/>
        </w:rPr>
        <w:t xml:space="preserve"> Hoofdstedelijk</w:t>
      </w:r>
      <w:r w:rsidRPr="007331D4">
        <w:rPr>
          <w:lang w:val="nl-NL" w:eastAsia="nl-NL"/>
        </w:rPr>
        <w:t xml:space="preserve"> </w:t>
      </w:r>
      <w:r>
        <w:rPr>
          <w:lang w:val="nl-NL" w:eastAsia="nl-NL"/>
        </w:rPr>
        <w:t>G</w:t>
      </w:r>
      <w:r w:rsidRPr="007331D4">
        <w:rPr>
          <w:lang w:val="nl-NL" w:eastAsia="nl-NL"/>
        </w:rPr>
        <w:t>ewest betaal je via dit systeem slechts de helft van de kosten van de opleiding. De Vlaamse overheid betaalt de rest.</w:t>
      </w:r>
      <w:r>
        <w:rPr>
          <w:lang w:val="nl-NL" w:eastAsia="nl-NL"/>
        </w:rPr>
        <w:br/>
      </w:r>
      <w:r w:rsidRPr="007331D4">
        <w:rPr>
          <w:lang w:val="nl-NL" w:eastAsia="nl-NL"/>
        </w:rPr>
        <w:t xml:space="preserve">De opleidingscheques worden aangevraagd via de </w:t>
      </w:r>
      <w:hyperlink r:id="rId22" w:history="1">
        <w:r w:rsidRPr="0097139A">
          <w:rPr>
            <w:rStyle w:val="Hyperlink"/>
            <w:lang w:val="nl-NL" w:eastAsia="nl-NL"/>
          </w:rPr>
          <w:t>VDAB</w:t>
        </w:r>
      </w:hyperlink>
      <w:r w:rsidRPr="007331D4">
        <w:rPr>
          <w:lang w:val="nl-NL" w:eastAsia="nl-NL"/>
        </w:rPr>
        <w:t xml:space="preserve">. Je kan per kalenderjaar maximaal voor </w:t>
      </w:r>
      <w:r w:rsidRPr="00EB17DA">
        <w:rPr>
          <w:lang w:val="nl-NL" w:eastAsia="nl-NL"/>
        </w:rPr>
        <w:t>€</w:t>
      </w:r>
      <w:r>
        <w:rPr>
          <w:lang w:val="nl-NL" w:eastAsia="nl-NL"/>
        </w:rPr>
        <w:t> </w:t>
      </w:r>
      <w:r w:rsidRPr="007331D4">
        <w:rPr>
          <w:lang w:val="nl-NL" w:eastAsia="nl-NL"/>
        </w:rPr>
        <w:t xml:space="preserve">250 aan opleidingscheques aankopen. Cursisten die een beroepsopleiding secundair volwassenenonderwijs volgen en nog geen diploma secundair onderwijs hebben kunnen de door hen betaalde helft via de </w:t>
      </w:r>
      <w:r w:rsidRPr="00A6252C">
        <w:rPr>
          <w:lang w:val="nl-NL" w:eastAsia="nl-NL"/>
        </w:rPr>
        <w:t>VDAB terugvragen.</w:t>
      </w:r>
    </w:p>
    <w:p w14:paraId="71B44F0F" w14:textId="77777777" w:rsidR="00C316C4" w:rsidRPr="007331D4" w:rsidRDefault="00C316C4" w:rsidP="00C316C4">
      <w:pPr>
        <w:rPr>
          <w:lang w:val="nl-NL" w:eastAsia="nl-NL"/>
        </w:rPr>
      </w:pPr>
      <w:r w:rsidRPr="007331D4">
        <w:rPr>
          <w:lang w:val="nl-NL" w:eastAsia="nl-NL"/>
        </w:rPr>
        <w:t>Zowel het inschrijvingsgeld als het cursusmateriaal kan geheel of gedeeltelijk betaald worden met opleidingscheques. Noteer: als je het cursusmateriaal wil betalen met opleidingscheques moet je de boeken via het centrum aankopen en betalen. Het gebruik van opleidingscheques moet tijdens de inschrijvingsprocedure bekend gemaakt worden. Als je de opleidingscheques pas na de inschrijving afgeeft in het secretariaat, krijg je het overeenstemmende bedrag binnen de maand teruggestort. De waarde van de opleidingscheques mag nooit de kostprijs van de opleiding overschrijden!</w:t>
      </w:r>
    </w:p>
    <w:p w14:paraId="2D49F966" w14:textId="77777777" w:rsidR="00C316C4" w:rsidRPr="007331D4" w:rsidRDefault="00C316C4" w:rsidP="00C316C4">
      <w:pPr>
        <w:rPr>
          <w:lang w:val="nl-NL" w:eastAsia="nl-NL"/>
        </w:rPr>
      </w:pPr>
      <w:r w:rsidRPr="007331D4">
        <w:rPr>
          <w:lang w:val="nl-NL" w:eastAsia="nl-NL"/>
        </w:rPr>
        <w:t>De opleidingscheques voor werknemers moeten ten laatste</w:t>
      </w:r>
      <w:r>
        <w:rPr>
          <w:lang w:val="nl-NL" w:eastAsia="nl-NL"/>
        </w:rPr>
        <w:t xml:space="preserve"> </w:t>
      </w:r>
      <w:r w:rsidRPr="007331D4">
        <w:rPr>
          <w:lang w:val="nl-NL" w:eastAsia="nl-NL"/>
        </w:rPr>
        <w:t>twee maanden na aanvang van de opleiding besteld worden bij de VDAB. Deze opleidingscheques zijn slechts 14 maanden geldig vanaf de datum van uitgifte. Enkel geldige cheques worden aanvaard. Aangezien ze door de administratie tijdig verwerkt moeten worden, moeten de cheques ten laatste 10 werkdagen vóór hun vervaldatum bezorgd worden aan het secretariaat.</w:t>
      </w:r>
    </w:p>
    <w:p w14:paraId="09F176C7" w14:textId="77777777" w:rsidR="00C316C4" w:rsidRPr="007331D4" w:rsidRDefault="00C316C4" w:rsidP="00C316C4">
      <w:pPr>
        <w:rPr>
          <w:lang w:val="nl-NL" w:eastAsia="nl-NL"/>
        </w:rPr>
      </w:pPr>
      <w:r w:rsidRPr="007331D4">
        <w:rPr>
          <w:lang w:val="nl-NL" w:eastAsia="nl-NL"/>
        </w:rPr>
        <w:t>De cheques moeten vóór het einde van de opleiding afgeleverd worden op het secretariaat.</w:t>
      </w:r>
    </w:p>
    <w:p w14:paraId="0F667707" w14:textId="2BB5B4CA" w:rsidR="00C316C4" w:rsidRPr="007331D4" w:rsidRDefault="00C316C4" w:rsidP="00C316C4">
      <w:pPr>
        <w:rPr>
          <w:lang w:val="nl-NL" w:eastAsia="nl-NL"/>
        </w:rPr>
      </w:pPr>
      <w:r w:rsidRPr="007331D4">
        <w:rPr>
          <w:lang w:val="nl-NL" w:eastAsia="nl-NL"/>
        </w:rPr>
        <w:t xml:space="preserve">Niet alle opleidingen komen in aanmerking voor opleidingscheques! </w:t>
      </w:r>
      <w:r w:rsidRPr="00E45BE9">
        <w:rPr>
          <w:shd w:val="clear" w:color="auto" w:fill="FFFFFF" w:themeFill="background1"/>
          <w:lang w:val="nl-NL" w:eastAsia="nl-NL"/>
        </w:rPr>
        <w:t xml:space="preserve">Je </w:t>
      </w:r>
      <w:r w:rsidR="00D94550">
        <w:rPr>
          <w:shd w:val="clear" w:color="auto" w:fill="FFFFFF" w:themeFill="background1"/>
          <w:lang w:val="nl-NL" w:eastAsia="nl-NL"/>
        </w:rPr>
        <w:t xml:space="preserve">vindt </w:t>
      </w:r>
      <w:r w:rsidRPr="00E45BE9">
        <w:rPr>
          <w:shd w:val="clear" w:color="auto" w:fill="FFFFFF" w:themeFill="background1"/>
          <w:lang w:val="nl-NL" w:eastAsia="nl-NL"/>
        </w:rPr>
        <w:t xml:space="preserve">de </w:t>
      </w:r>
      <w:hyperlink r:id="rId23" w:history="1">
        <w:r w:rsidRPr="008641D0">
          <w:rPr>
            <w:rStyle w:val="Hyperlink"/>
            <w:shd w:val="clear" w:color="auto" w:fill="FFFFFF" w:themeFill="background1"/>
            <w:lang w:val="nl-NL" w:eastAsia="nl-NL"/>
          </w:rPr>
          <w:t>volledige lijst van opleidingen</w:t>
        </w:r>
      </w:hyperlink>
      <w:r w:rsidRPr="008641D0">
        <w:rPr>
          <w:shd w:val="clear" w:color="auto" w:fill="FFFFFF" w:themeFill="background1"/>
          <w:lang w:val="nl-NL" w:eastAsia="nl-NL"/>
        </w:rPr>
        <w:t xml:space="preserve"> </w:t>
      </w:r>
      <w:r>
        <w:rPr>
          <w:shd w:val="clear" w:color="auto" w:fill="FFFFFF" w:themeFill="background1"/>
          <w:lang w:val="nl-NL" w:eastAsia="nl-NL"/>
        </w:rPr>
        <w:t>op de website</w:t>
      </w:r>
      <w:r>
        <w:rPr>
          <w:lang w:val="nl-NL" w:eastAsia="nl-NL"/>
        </w:rPr>
        <w:t>.</w:t>
      </w:r>
      <w:r w:rsidRPr="007331D4">
        <w:rPr>
          <w:lang w:val="nl-NL" w:eastAsia="nl-NL"/>
        </w:rPr>
        <w:t xml:space="preserve"> Mocht je toch nog vragen of twijfels hebben aarzel niet om het secretariaat te contacteren.</w:t>
      </w:r>
    </w:p>
    <w:p w14:paraId="68F10D00" w14:textId="4B95F8E8" w:rsidR="00C316C4" w:rsidRPr="00BD31FD" w:rsidRDefault="00C316C4" w:rsidP="00C316C4">
      <w:pPr>
        <w:pStyle w:val="Kop3"/>
      </w:pPr>
      <w:bookmarkStart w:id="43" w:name="_Toc105568234"/>
      <w:bookmarkStart w:id="44" w:name="_Toc138845017"/>
      <w:r w:rsidRPr="007743E3">
        <w:lastRenderedPageBreak/>
        <w:t>KMO-</w:t>
      </w:r>
      <w:r w:rsidR="00BE475F">
        <w:t>p</w:t>
      </w:r>
      <w:r w:rsidRPr="007743E3">
        <w:t>ortefeuille</w:t>
      </w:r>
      <w:bookmarkEnd w:id="43"/>
      <w:bookmarkEnd w:id="44"/>
    </w:p>
    <w:p w14:paraId="028CA174" w14:textId="5A1A5ACD" w:rsidR="00C316C4" w:rsidRPr="007331D4" w:rsidRDefault="00C316C4" w:rsidP="00C316C4">
      <w:pPr>
        <w:rPr>
          <w:lang w:val="nl-NL" w:eastAsia="nl-NL"/>
        </w:rPr>
      </w:pPr>
      <w:r w:rsidRPr="007331D4">
        <w:rPr>
          <w:lang w:val="nl-NL" w:eastAsia="nl-NL"/>
        </w:rPr>
        <w:t>De opleidingen van het CVO komen in aanmerking voor terug</w:t>
      </w:r>
      <w:r w:rsidR="00BE475F">
        <w:rPr>
          <w:lang w:val="nl-NL" w:eastAsia="nl-NL"/>
        </w:rPr>
        <w:t>betaling</w:t>
      </w:r>
      <w:r w:rsidRPr="007331D4">
        <w:rPr>
          <w:lang w:val="nl-NL" w:eastAsia="nl-NL"/>
        </w:rPr>
        <w:t xml:space="preserve"> via de KMO-portefeuille.</w:t>
      </w:r>
    </w:p>
    <w:p w14:paraId="681A9A8F" w14:textId="23848E75" w:rsidR="00C316C4" w:rsidRPr="00D5577E" w:rsidRDefault="00C316C4" w:rsidP="00C316C4">
      <w:pPr>
        <w:rPr>
          <w:lang w:val="nl-NL" w:eastAsia="nl-NL"/>
        </w:rPr>
      </w:pPr>
      <w:r w:rsidRPr="00E45BE9">
        <w:rPr>
          <w:shd w:val="clear" w:color="auto" w:fill="FFFFFF" w:themeFill="background1"/>
          <w:lang w:val="nl-NL" w:eastAsia="nl-NL"/>
        </w:rPr>
        <w:t>Een werkgever kan voor de opleidingsprojecten van zijn werknemers een subsidie aanvragen bij de KMO- portefeuille. Als beoefenaar van een vrij beroep kan je dit ook voor jezelf. Deze projecten moeten worden ingediend ten laatste 14 kalenderdagen na de officiële start van de lessen. Het erkenningsnummer van ons CVO is</w:t>
      </w:r>
      <w:r w:rsidR="00664379">
        <w:rPr>
          <w:shd w:val="clear" w:color="auto" w:fill="FFFFFF" w:themeFill="background1"/>
          <w:lang w:val="nl-NL" w:eastAsia="nl-NL"/>
        </w:rPr>
        <w:t xml:space="preserve"> </w:t>
      </w:r>
      <w:sdt>
        <w:sdtPr>
          <w:rPr>
            <w:rStyle w:val="normaltextrun"/>
          </w:rPr>
          <w:alias w:val="Geef hier het erkenningsnummer"/>
          <w:tag w:val="Geef hier het erkenningsnummer"/>
          <w:id w:val="-1722661324"/>
          <w:placeholder>
            <w:docPart w:val="29EC515A2C9D47E797E1AF3ED5F4D5B1"/>
          </w:placeholder>
          <w:showingPlcHdr/>
          <w15:color w:val="A8AF37"/>
        </w:sdtPr>
        <w:sdtContent>
          <w:r w:rsidR="00664379" w:rsidRPr="00410B26">
            <w:rPr>
              <w:rStyle w:val="Tekstvantijdelijkeaanduiding"/>
              <w:rFonts w:eastAsiaTheme="majorEastAsia"/>
            </w:rPr>
            <w:t>Klik of tik om tekst in te voeren</w:t>
          </w:r>
        </w:sdtContent>
      </w:sdt>
      <w:r w:rsidRPr="00E45BE9">
        <w:rPr>
          <w:shd w:val="clear" w:color="auto" w:fill="FFFFFF" w:themeFill="background1"/>
          <w:lang w:val="nl-NL" w:eastAsia="nl-NL"/>
        </w:rPr>
        <w:t>. Als zelfstandige kan je dit ook voor jezelf.</w:t>
      </w:r>
    </w:p>
    <w:p w14:paraId="5FA83B5D" w14:textId="77777777" w:rsidR="00C316C4" w:rsidRPr="004B65A1" w:rsidRDefault="00C316C4" w:rsidP="00C316C4">
      <w:pPr>
        <w:rPr>
          <w:rFonts w:eastAsia="MS ??" w:cs="Calibri"/>
          <w:lang w:val="nl-NL" w:eastAsia="nl-NL"/>
        </w:rPr>
      </w:pPr>
      <w:r w:rsidRPr="004B65A1">
        <w:rPr>
          <w:lang w:val="nl-NL" w:eastAsia="nl-NL"/>
        </w:rPr>
        <w:t xml:space="preserve">Je komt hierover meer te weten via de </w:t>
      </w:r>
      <w:hyperlink r:id="rId24" w:history="1">
        <w:r w:rsidRPr="00BC27CF">
          <w:rPr>
            <w:rStyle w:val="Hyperlink"/>
            <w:lang w:val="nl-NL" w:eastAsia="nl-NL"/>
          </w:rPr>
          <w:t>kmo-portefeuille</w:t>
        </w:r>
      </w:hyperlink>
      <w:r w:rsidRPr="004B65A1">
        <w:rPr>
          <w:rFonts w:eastAsia="MS ??" w:cs="Calibri"/>
          <w:lang w:val="nl-NL" w:eastAsia="nl-NL"/>
        </w:rPr>
        <w:t>.</w:t>
      </w:r>
    </w:p>
    <w:p w14:paraId="53FA4057" w14:textId="77777777" w:rsidR="00C316C4" w:rsidRPr="00BD31FD" w:rsidRDefault="00C316C4" w:rsidP="008A514D">
      <w:pPr>
        <w:pStyle w:val="Kop2"/>
      </w:pPr>
      <w:bookmarkStart w:id="45" w:name="_Wat_moet_ik"/>
      <w:bookmarkStart w:id="46" w:name="_Toc452120326"/>
      <w:bookmarkStart w:id="47" w:name="_Toc68158811"/>
      <w:bookmarkStart w:id="48" w:name="_Toc105568235"/>
      <w:bookmarkStart w:id="49" w:name="_Toc138845018"/>
      <w:bookmarkEnd w:id="45"/>
      <w:r w:rsidRPr="00BD31FD">
        <w:t>Wat moet ik doen als ik mijn inschrijving wil annuleren?</w:t>
      </w:r>
      <w:bookmarkEnd w:id="46"/>
      <w:bookmarkEnd w:id="47"/>
      <w:bookmarkEnd w:id="48"/>
      <w:bookmarkEnd w:id="49"/>
    </w:p>
    <w:p w14:paraId="4283367A" w14:textId="779B14EF" w:rsidR="00C316C4" w:rsidRDefault="00C316C4" w:rsidP="00C316C4">
      <w:pPr>
        <w:rPr>
          <w:lang w:val="nl-NL" w:eastAsia="nl-NL"/>
        </w:rPr>
      </w:pPr>
      <w:r w:rsidRPr="00E45BE9">
        <w:rPr>
          <w:shd w:val="clear" w:color="auto" w:fill="FFFFFF" w:themeFill="background1"/>
          <w:lang w:val="nl-NL" w:eastAsia="nl-NL"/>
        </w:rPr>
        <w:t>Als je jouw inschrijving wil annuleren</w:t>
      </w:r>
      <w:r>
        <w:rPr>
          <w:lang w:val="nl-NL" w:eastAsia="nl-NL"/>
        </w:rPr>
        <w:t xml:space="preserve"> </w:t>
      </w:r>
      <w:r w:rsidRPr="007331D4">
        <w:rPr>
          <w:lang w:val="nl-NL" w:eastAsia="nl-NL"/>
        </w:rPr>
        <w:t>dan dien je dit in ieder geval zo snel mogelijk te melden (liefst schriftelijk) bij het secretariaat. Je kan dan de betaalde som volledig of gedeeltelijk terugkrijgen:</w:t>
      </w:r>
    </w:p>
    <w:sdt>
      <w:sdtPr>
        <w:rPr>
          <w:rFonts w:eastAsia="Times New Roman" w:cs="Times New Roman"/>
          <w:lang w:eastAsia="nl-BE"/>
        </w:rPr>
        <w:alias w:val="Opties"/>
        <w:tag w:val="Opties"/>
        <w:id w:val="-512378100"/>
        <w:placeholder>
          <w:docPart w:val="1B648F121091463B956A9851B29824CC"/>
        </w:placeholder>
        <w15:color w:val="A8AF37"/>
      </w:sdtPr>
      <w:sdtContent>
        <w:p w14:paraId="33F13649" w14:textId="2A0FF97E" w:rsidR="00CF25EE" w:rsidRDefault="00CF25EE" w:rsidP="00CF25EE">
          <w:pPr>
            <w:tabs>
              <w:tab w:val="left" w:pos="340"/>
            </w:tabs>
            <w:rPr>
              <w:b/>
              <w:bCs/>
              <w:color w:val="A8AF37"/>
            </w:rPr>
          </w:pPr>
          <w:r w:rsidRPr="00D40F05">
            <w:rPr>
              <w:b/>
              <w:bCs/>
              <w:color w:val="A8AF37"/>
            </w:rPr>
            <w:t>(</w:t>
          </w:r>
          <w:r w:rsidR="00086257">
            <w:rPr>
              <w:b/>
              <w:bCs/>
              <w:color w:val="A8AF37"/>
            </w:rPr>
            <w:t>E</w:t>
          </w:r>
          <w:r w:rsidRPr="00D40F05">
            <w:rPr>
              <w:b/>
              <w:bCs/>
              <w:color w:val="A8AF37"/>
            </w:rPr>
            <w:t>en van de opties kiezen)</w:t>
          </w:r>
        </w:p>
        <w:p w14:paraId="08131B78" w14:textId="41BEC060" w:rsidR="00CF25EE" w:rsidRDefault="00CF25EE" w:rsidP="0007036B">
          <w:pPr>
            <w:tabs>
              <w:tab w:val="left" w:pos="340"/>
            </w:tabs>
            <w:spacing w:after="0"/>
          </w:pPr>
          <w:r w:rsidRPr="00D40F05">
            <w:t>(</w:t>
          </w:r>
          <w:r w:rsidR="00086257">
            <w:t>O</w:t>
          </w:r>
          <w:r w:rsidRPr="00D40F05">
            <w:t>ptie 1)</w:t>
          </w:r>
        </w:p>
        <w:p w14:paraId="67F71430" w14:textId="77777777" w:rsidR="00CF25EE" w:rsidRPr="000D7784" w:rsidRDefault="00CF25EE" w:rsidP="0007036B">
          <w:pPr>
            <w:pStyle w:val="Opsomming"/>
            <w:rPr>
              <w:rFonts w:eastAsia="MS ??"/>
            </w:rPr>
          </w:pPr>
          <w:r w:rsidRPr="000D7784">
            <w:rPr>
              <w:rFonts w:eastAsia="MS ??"/>
            </w:rPr>
            <w:t>Bij uitschrijven voor de eigenlijke aanvang van de module wordt alles terugbetaald voor zover geen bestellingen werden geplaatst voor de cursist.</w:t>
          </w:r>
        </w:p>
        <w:p w14:paraId="47BC6C2E" w14:textId="0CCE70EC" w:rsidR="00CF25EE" w:rsidRPr="00D40F05" w:rsidRDefault="00CF25EE" w:rsidP="0007036B">
          <w:pPr>
            <w:pStyle w:val="Opsomming"/>
          </w:pPr>
          <w:r w:rsidRPr="000D7784">
            <w:rPr>
              <w:rFonts w:eastAsia="MS ??"/>
            </w:rPr>
            <w:t>Bij uitschrijven vanaf de eigenlijke aanvang van de module, worden het inschrijvingsgeld, het cursusmateriaal en eventuele andere bijdragen niet meer terugbetaald.</w:t>
          </w:r>
        </w:p>
        <w:p w14:paraId="54035029" w14:textId="2F718190" w:rsidR="008D5711" w:rsidRDefault="00CF25EE" w:rsidP="008D5711">
          <w:pPr>
            <w:tabs>
              <w:tab w:val="left" w:pos="340"/>
            </w:tabs>
            <w:spacing w:after="0"/>
          </w:pPr>
          <w:r w:rsidRPr="00D40F05">
            <w:t>(</w:t>
          </w:r>
          <w:r w:rsidR="00086257">
            <w:t>O</w:t>
          </w:r>
          <w:r w:rsidRPr="00D40F05">
            <w:t>ptie 2)</w:t>
          </w:r>
        </w:p>
        <w:p w14:paraId="39625C2A" w14:textId="77777777" w:rsidR="008D5711" w:rsidRPr="008D5711" w:rsidRDefault="008D5711" w:rsidP="00556145">
          <w:pPr>
            <w:pStyle w:val="Normaalweb"/>
            <w:numPr>
              <w:ilvl w:val="0"/>
              <w:numId w:val="17"/>
            </w:numPr>
            <w:spacing w:before="0" w:beforeAutospacing="0" w:after="0" w:afterAutospacing="0" w:line="312" w:lineRule="auto"/>
            <w:ind w:left="357" w:hanging="357"/>
            <w:rPr>
              <w:rFonts w:ascii="Trebuchet MS" w:eastAsia="MS ??" w:hAnsi="Trebuchet MS" w:cs="Calibri"/>
              <w:color w:val="262626" w:themeColor="text1" w:themeTint="D9"/>
              <w:sz w:val="20"/>
              <w:szCs w:val="20"/>
              <w:lang w:eastAsia="nl-NL"/>
            </w:rPr>
          </w:pPr>
          <w:r w:rsidRPr="008D5711">
            <w:rPr>
              <w:rFonts w:ascii="Trebuchet MS" w:eastAsia="MS ??" w:hAnsi="Trebuchet MS" w:cs="Calibri"/>
              <w:color w:val="262626" w:themeColor="text1" w:themeTint="D9"/>
              <w:sz w:val="20"/>
              <w:szCs w:val="20"/>
              <w:lang w:eastAsia="nl-NL"/>
            </w:rPr>
            <w:t>Bij uitschrijven voor de eigenlijke aanvang van de module worden het inschrijvingsgeld, het cursusmateriaal en de verbruiksgoederen van de module terugbetaald voor zover geen bestellingen werden geplaatst voor de cursist. Een vergoeding voor de administratieve kosten wordt aan de cursist aangerekend. Deze bedraagt 15% van het inschrijvingsgeld van de module. Deze vergoeding wordt verrekend met het terug te betalen bedrag.</w:t>
          </w:r>
        </w:p>
        <w:p w14:paraId="0D7694FF" w14:textId="77777777" w:rsidR="008D5711" w:rsidRPr="008D5711" w:rsidRDefault="008D5711" w:rsidP="00556145">
          <w:pPr>
            <w:pStyle w:val="Normaalweb"/>
            <w:numPr>
              <w:ilvl w:val="0"/>
              <w:numId w:val="17"/>
            </w:numPr>
            <w:spacing w:before="0" w:beforeAutospacing="0" w:after="0" w:afterAutospacing="0" w:line="312" w:lineRule="auto"/>
            <w:ind w:left="357" w:hanging="357"/>
            <w:rPr>
              <w:rFonts w:ascii="Trebuchet MS" w:eastAsia="MS ??" w:hAnsi="Trebuchet MS" w:cs="Calibri"/>
              <w:color w:val="262626" w:themeColor="text1" w:themeTint="D9"/>
              <w:sz w:val="20"/>
              <w:szCs w:val="20"/>
              <w:lang w:eastAsia="nl-NL"/>
            </w:rPr>
          </w:pPr>
          <w:r w:rsidRPr="008D5711">
            <w:rPr>
              <w:rFonts w:ascii="Trebuchet MS" w:eastAsia="MS ??" w:hAnsi="Trebuchet MS" w:cs="Calibri"/>
              <w:color w:val="262626" w:themeColor="text1" w:themeTint="D9"/>
              <w:sz w:val="20"/>
              <w:szCs w:val="20"/>
              <w:lang w:eastAsia="nl-NL"/>
            </w:rPr>
            <w:t>Bij uitschrijven vanaf de eigenlijke aanvang van de module, worden enkel verbruiksgoederen terugbetaald voor zover geen bestellingen werden geplaatst voor de cursist. Een vergoeding voor de administratieve kosten wordt aan de cursist aangerekend. Deze bedraagt 15% van het inschrijvingsgeld van de module. Deze vergoeding wordt verrekend met het terug te betalen bedrag.</w:t>
          </w:r>
        </w:p>
        <w:p w14:paraId="193EB708" w14:textId="16D5BBA1" w:rsidR="008D5711" w:rsidRDefault="008D5711" w:rsidP="00556145">
          <w:pPr>
            <w:pStyle w:val="Normaalweb"/>
            <w:numPr>
              <w:ilvl w:val="0"/>
              <w:numId w:val="17"/>
            </w:numPr>
            <w:spacing w:before="0" w:beforeAutospacing="0" w:after="200" w:afterAutospacing="0" w:line="312" w:lineRule="auto"/>
            <w:ind w:left="357" w:hanging="357"/>
            <w:rPr>
              <w:rFonts w:ascii="Trebuchet MS" w:eastAsia="MS ??" w:hAnsi="Trebuchet MS" w:cs="Calibri"/>
              <w:color w:val="262626" w:themeColor="text1" w:themeTint="D9"/>
              <w:sz w:val="20"/>
              <w:szCs w:val="20"/>
              <w:lang w:eastAsia="nl-NL"/>
            </w:rPr>
          </w:pPr>
          <w:r w:rsidRPr="008D5711">
            <w:rPr>
              <w:rFonts w:ascii="Trebuchet MS" w:eastAsia="MS ??" w:hAnsi="Trebuchet MS" w:cs="Calibri"/>
              <w:color w:val="262626" w:themeColor="text1" w:themeTint="D9"/>
              <w:sz w:val="20"/>
              <w:szCs w:val="20"/>
              <w:lang w:eastAsia="nl-NL"/>
            </w:rPr>
            <w:t>Bij uitschrijven nadat 20% van de module al plaats vond, worden het inschrijvingsgeld, het cursusmateriaal en eventuele andere bijdragen niet meer terugbetaald.</w:t>
          </w:r>
        </w:p>
        <w:p w14:paraId="3077E4BA" w14:textId="5AFF6E79" w:rsidR="008D5711" w:rsidRDefault="008D5711" w:rsidP="008D5711">
          <w:pPr>
            <w:spacing w:after="0"/>
          </w:pPr>
          <w:r w:rsidRPr="00D40F05">
            <w:t>(</w:t>
          </w:r>
          <w:r w:rsidR="00086257">
            <w:t>O</w:t>
          </w:r>
          <w:r w:rsidRPr="00D40F05">
            <w:t xml:space="preserve">ptie </w:t>
          </w:r>
          <w:r>
            <w:t>3</w:t>
          </w:r>
          <w:r w:rsidRPr="00D40F05">
            <w:t>)</w:t>
          </w:r>
        </w:p>
        <w:p w14:paraId="1C88AC88" w14:textId="77777777" w:rsidR="008D5711" w:rsidRPr="000D7784" w:rsidRDefault="008D5711" w:rsidP="008D5711">
          <w:pPr>
            <w:pStyle w:val="Opsomming"/>
            <w:rPr>
              <w:rFonts w:eastAsia="MS ??"/>
            </w:rPr>
          </w:pPr>
          <w:r w:rsidRPr="000D7784">
            <w:rPr>
              <w:rFonts w:eastAsia="MS ??"/>
            </w:rPr>
            <w:t>Bij uitschrijven voor de eigenlijke aanvang van de module word</w:t>
          </w:r>
          <w:r>
            <w:rPr>
              <w:rFonts w:eastAsia="MS ??"/>
            </w:rPr>
            <w:t>en</w:t>
          </w:r>
          <w:r w:rsidRPr="000D7784">
            <w:rPr>
              <w:rFonts w:eastAsia="MS ??"/>
            </w:rPr>
            <w:t xml:space="preserve"> het inschrijvingsgeld, het cursusmateriaal en de verbruiksgoederen van de module terugbetaald voor zover geen bestellingen werden geplaatst voor de cursist</w:t>
          </w:r>
          <w:r>
            <w:rPr>
              <w:rFonts w:eastAsia="MS ??"/>
            </w:rPr>
            <w:t>.</w:t>
          </w:r>
        </w:p>
        <w:p w14:paraId="424FA6E9" w14:textId="77777777" w:rsidR="008D5711" w:rsidRPr="000D7784" w:rsidRDefault="008D5711" w:rsidP="008D5711">
          <w:pPr>
            <w:pStyle w:val="Opsomming"/>
            <w:rPr>
              <w:rFonts w:eastAsia="MS ??"/>
            </w:rPr>
          </w:pPr>
          <w:r w:rsidRPr="000D7784">
            <w:rPr>
              <w:rFonts w:eastAsia="MS ??"/>
            </w:rPr>
            <w:t>Bij uitschrijven vanaf de eigenlijke aanvang van de module, worden enkel cursusmateriaal, eventuele andere bijdragen en verbruiksgoederen terugbetaald voor zover geen bestellingen werden geplaatst voor de cursist.</w:t>
          </w:r>
        </w:p>
        <w:p w14:paraId="228EFC80" w14:textId="7DDBD284" w:rsidR="00CF25EE" w:rsidRPr="008D5711" w:rsidRDefault="008D5711" w:rsidP="008D5711">
          <w:pPr>
            <w:pStyle w:val="Opsomming"/>
            <w:rPr>
              <w:rFonts w:eastAsia="MS ??"/>
            </w:rPr>
          </w:pPr>
          <w:r w:rsidRPr="000D7784">
            <w:rPr>
              <w:rFonts w:eastAsia="MS ??"/>
            </w:rPr>
            <w:t>Bij uitschrijven nadat 20% van de module al plaats vond, word</w:t>
          </w:r>
          <w:r>
            <w:rPr>
              <w:rFonts w:eastAsia="MS ??"/>
            </w:rPr>
            <w:t>en</w:t>
          </w:r>
          <w:r w:rsidRPr="000D7784">
            <w:rPr>
              <w:rFonts w:eastAsia="MS ??"/>
            </w:rPr>
            <w:t xml:space="preserve"> het inschrijvingsgeld, het cursusmateriaal, eventuele andere bijdragen niet meer terugbetaald. De verbruiksgoederen worden enkel terugbetaald voor zover geen bestellingen werden geplaatst voor de cursist.</w:t>
          </w:r>
        </w:p>
      </w:sdtContent>
    </w:sdt>
    <w:p w14:paraId="7092FE00" w14:textId="77777777" w:rsidR="00C316C4" w:rsidRDefault="00C316C4" w:rsidP="00C316C4">
      <w:pPr>
        <w:spacing w:before="200"/>
        <w:rPr>
          <w:lang w:val="nl-NL" w:eastAsia="nl-NL"/>
        </w:rPr>
      </w:pPr>
      <w:r w:rsidRPr="007331D4">
        <w:rPr>
          <w:lang w:val="nl-NL" w:eastAsia="nl-NL"/>
        </w:rPr>
        <w:lastRenderedPageBreak/>
        <w:t>Het CVO heeft het recht een cursus af te gelasten of een lesdag te wijzigen om technische of organisatorische redenen</w:t>
      </w:r>
      <w:r>
        <w:rPr>
          <w:lang w:val="nl-NL" w:eastAsia="nl-NL"/>
        </w:rPr>
        <w:t xml:space="preserve"> </w:t>
      </w:r>
      <w:r w:rsidRPr="004729FD">
        <w:rPr>
          <w:lang w:val="nl-NL" w:eastAsia="nl-NL"/>
        </w:rPr>
        <w:t>of overmacht door externe factoren.</w:t>
      </w:r>
      <w:r w:rsidRPr="007331D4">
        <w:rPr>
          <w:lang w:val="nl-NL" w:eastAsia="nl-NL"/>
        </w:rPr>
        <w:t xml:space="preserve"> Indien een cursus door het centrum geannuleerd wordt en de cursist onmogelijk op een ander tijdstip de cursus kan volgen, wordt het inschrijvingsgeld integraal terugbetaald na het overhandigen van het originele betalingsbewijs, tot 2</w:t>
      </w:r>
      <w:r>
        <w:rPr>
          <w:lang w:val="nl-NL" w:eastAsia="nl-NL"/>
        </w:rPr>
        <w:t> </w:t>
      </w:r>
      <w:r w:rsidRPr="007331D4">
        <w:rPr>
          <w:lang w:val="nl-NL" w:eastAsia="nl-NL"/>
        </w:rPr>
        <w:t>maanden na de annuleringsdatum.</w:t>
      </w:r>
    </w:p>
    <w:p w14:paraId="5227471A" w14:textId="77777777" w:rsidR="00C316C4" w:rsidRPr="009B1A24" w:rsidRDefault="00C316C4" w:rsidP="008A514D">
      <w:pPr>
        <w:pStyle w:val="Kop2"/>
      </w:pPr>
      <w:bookmarkStart w:id="50" w:name="_Toc452120327"/>
      <w:bookmarkStart w:id="51" w:name="_Toc68158812"/>
      <w:bookmarkStart w:id="52" w:name="_Toc105568236"/>
      <w:bookmarkStart w:id="53" w:name="_Toc138845019"/>
      <w:r w:rsidRPr="009B1A24">
        <w:t>Wat als de cursus volzet is?</w:t>
      </w:r>
      <w:bookmarkEnd w:id="50"/>
      <w:bookmarkEnd w:id="51"/>
      <w:bookmarkEnd w:id="52"/>
      <w:bookmarkEnd w:id="53"/>
    </w:p>
    <w:p w14:paraId="47DF8916" w14:textId="77777777" w:rsidR="00C316C4" w:rsidRPr="007331D4" w:rsidRDefault="00C316C4" w:rsidP="00C316C4">
      <w:pPr>
        <w:rPr>
          <w:lang w:val="nl-NL" w:eastAsia="nl-NL"/>
        </w:rPr>
      </w:pPr>
      <w:r w:rsidRPr="007331D4">
        <w:rPr>
          <w:lang w:val="nl-NL" w:eastAsia="nl-NL"/>
        </w:rPr>
        <w:t xml:space="preserve">Als de capaciteit van het cursusaanbod ontoereikend is om alle cursisten te kunnen inschrijven, dan kan het centrum </w:t>
      </w:r>
      <w:r w:rsidRPr="003C0F43">
        <w:rPr>
          <w:bCs/>
          <w:lang w:val="nl-NL" w:eastAsia="nl-NL"/>
        </w:rPr>
        <w:t>wachtlijsten</w:t>
      </w:r>
      <w:r w:rsidRPr="007331D4">
        <w:rPr>
          <w:lang w:val="nl-NL" w:eastAsia="nl-NL"/>
        </w:rPr>
        <w:t xml:space="preserve"> aanleggen.</w:t>
      </w:r>
      <w:r>
        <w:rPr>
          <w:lang w:val="nl-NL" w:eastAsia="nl-NL"/>
        </w:rPr>
        <w:t xml:space="preserve"> </w:t>
      </w:r>
      <w:r w:rsidRPr="007331D4">
        <w:rPr>
          <w:lang w:val="nl-NL" w:eastAsia="nl-NL"/>
        </w:rPr>
        <w:t>Het centrum respecteert hierbij de volgorde van inschrijving.</w:t>
      </w:r>
      <w:r>
        <w:rPr>
          <w:lang w:val="nl-NL" w:eastAsia="nl-NL"/>
        </w:rPr>
        <w:t xml:space="preserve"> </w:t>
      </w:r>
      <w:r w:rsidRPr="007331D4">
        <w:rPr>
          <w:lang w:val="nl-NL" w:eastAsia="nl-NL"/>
        </w:rPr>
        <w:t>Hierop wordt een uitzondering gemaakt voor inschrijvingen in de opleidingen van het studiegebied Nederlands tweede taal.</w:t>
      </w:r>
      <w:r>
        <w:rPr>
          <w:lang w:val="nl-NL" w:eastAsia="nl-NL"/>
        </w:rPr>
        <w:t xml:space="preserve"> </w:t>
      </w:r>
      <w:r w:rsidRPr="007331D4">
        <w:rPr>
          <w:lang w:val="nl-NL" w:eastAsia="nl-NL"/>
        </w:rPr>
        <w:t>In deze opleidingen hebben volgende doelgroepen voorrang bij inschrijving indien zich een capaciteitstekort voordoet:</w:t>
      </w:r>
    </w:p>
    <w:p w14:paraId="659AE642" w14:textId="143DFB51" w:rsidR="00C316C4" w:rsidRPr="00E45BE9" w:rsidRDefault="00C316C4" w:rsidP="00C316C4">
      <w:pPr>
        <w:pStyle w:val="OpsommingST"/>
        <w:rPr>
          <w:shd w:val="clear" w:color="auto" w:fill="FFFFFF" w:themeFill="background1"/>
        </w:rPr>
      </w:pPr>
      <w:r w:rsidRPr="00E45BE9">
        <w:rPr>
          <w:shd w:val="clear" w:color="auto" w:fill="FFFFFF" w:themeFill="background1"/>
        </w:rPr>
        <w:t>cursisten die een inburgeringscontract ondertekend hebben met het EVA (Extern Verzelfstandigd Agentschap)</w:t>
      </w:r>
      <w:r w:rsidR="00086257">
        <w:rPr>
          <w:shd w:val="clear" w:color="auto" w:fill="FFFFFF" w:themeFill="background1"/>
        </w:rPr>
        <w:t>;</w:t>
      </w:r>
    </w:p>
    <w:p w14:paraId="028066F2" w14:textId="28DF005C" w:rsidR="00C316C4" w:rsidRPr="00E45BE9" w:rsidRDefault="00C316C4" w:rsidP="00C316C4">
      <w:pPr>
        <w:pStyle w:val="OpsommingST"/>
        <w:rPr>
          <w:shd w:val="clear" w:color="auto" w:fill="FFFFFF" w:themeFill="background1"/>
        </w:rPr>
      </w:pPr>
      <w:r w:rsidRPr="00E45BE9">
        <w:rPr>
          <w:shd w:val="clear" w:color="auto" w:fill="FFFFFF" w:themeFill="background1"/>
        </w:rPr>
        <w:t>cursisten die gevat zijn door het inwerkingsbeleid, zoals geregeld in het decreet van 4 juni 2003 betreffende het inwerkingsbeleid</w:t>
      </w:r>
      <w:r w:rsidR="00086257">
        <w:rPr>
          <w:shd w:val="clear" w:color="auto" w:fill="FFFFFF" w:themeFill="background1"/>
        </w:rPr>
        <w:t>;</w:t>
      </w:r>
    </w:p>
    <w:p w14:paraId="12F9F3C9" w14:textId="0E1D8A2A" w:rsidR="00C316C4" w:rsidRPr="00E45BE9" w:rsidRDefault="00C316C4" w:rsidP="00C316C4">
      <w:pPr>
        <w:pStyle w:val="OpsommingST"/>
        <w:rPr>
          <w:shd w:val="clear" w:color="auto" w:fill="FFFFFF" w:themeFill="background1"/>
        </w:rPr>
      </w:pPr>
      <w:r w:rsidRPr="00E45BE9">
        <w:rPr>
          <w:shd w:val="clear" w:color="auto" w:fill="FFFFFF" w:themeFill="background1"/>
        </w:rPr>
        <w:t>cursisten die de bereidheid om Nederlands te leren moeten aantonen zoals bedoeld in het decreet van 15 juli 1997 houdende de Vlaamse Wooncode</w:t>
      </w:r>
      <w:r w:rsidR="00086257">
        <w:rPr>
          <w:shd w:val="clear" w:color="auto" w:fill="FFFFFF" w:themeFill="background1"/>
        </w:rPr>
        <w:t>.</w:t>
      </w:r>
    </w:p>
    <w:p w14:paraId="1A0A1D66" w14:textId="77777777" w:rsidR="00C316C4" w:rsidRPr="009B1A24" w:rsidRDefault="00C316C4" w:rsidP="008A514D">
      <w:pPr>
        <w:pStyle w:val="Kop2"/>
      </w:pPr>
      <w:bookmarkStart w:id="54" w:name="_Toc452120328"/>
      <w:bookmarkStart w:id="55" w:name="_Toc68158813"/>
      <w:bookmarkStart w:id="56" w:name="_Toc105568237"/>
      <w:bookmarkStart w:id="57" w:name="_Toc138845020"/>
      <w:r w:rsidRPr="009B1A24">
        <w:t>Kan mijn inschrijving geweigerd worden?</w:t>
      </w:r>
      <w:bookmarkEnd w:id="54"/>
      <w:bookmarkEnd w:id="55"/>
      <w:bookmarkEnd w:id="56"/>
      <w:bookmarkEnd w:id="57"/>
    </w:p>
    <w:p w14:paraId="11167F17" w14:textId="77777777" w:rsidR="00C316C4" w:rsidRPr="007331D4" w:rsidRDefault="00C316C4" w:rsidP="00C316C4">
      <w:pPr>
        <w:rPr>
          <w:lang w:val="nl-NL" w:eastAsia="nl-NL"/>
        </w:rPr>
      </w:pPr>
      <w:r w:rsidRPr="007331D4">
        <w:rPr>
          <w:lang w:val="nl-NL" w:eastAsia="nl-NL"/>
        </w:rPr>
        <w:t>Wanneer de cursist voldoet aan de toelatingsvoorwaarden kan de directeur de inschrijving enkel weigeren:</w:t>
      </w:r>
    </w:p>
    <w:p w14:paraId="27164F34" w14:textId="1E4A1E57" w:rsidR="00C316C4" w:rsidRPr="00E45BE9" w:rsidRDefault="00C316C4" w:rsidP="00C316C4">
      <w:pPr>
        <w:pStyle w:val="Opsomming"/>
        <w:rPr>
          <w:shd w:val="clear" w:color="auto" w:fill="FFFFFF" w:themeFill="background1"/>
        </w:rPr>
      </w:pPr>
      <w:r w:rsidRPr="00E45BE9">
        <w:rPr>
          <w:shd w:val="clear" w:color="auto" w:fill="FFFFFF" w:themeFill="background1"/>
        </w:rPr>
        <w:t>indien de veiligheid in het gedrang komt</w:t>
      </w:r>
      <w:r w:rsidR="00086257">
        <w:rPr>
          <w:shd w:val="clear" w:color="auto" w:fill="FFFFFF" w:themeFill="background1"/>
        </w:rPr>
        <w:t>;</w:t>
      </w:r>
    </w:p>
    <w:p w14:paraId="1DE93A0F" w14:textId="1C7AA21C" w:rsidR="00C316C4" w:rsidRPr="00E45BE9" w:rsidRDefault="00C316C4" w:rsidP="00C316C4">
      <w:pPr>
        <w:pStyle w:val="Opsomming"/>
        <w:rPr>
          <w:shd w:val="clear" w:color="auto" w:fill="FFFFFF" w:themeFill="background1"/>
        </w:rPr>
      </w:pPr>
      <w:r w:rsidRPr="00E45BE9">
        <w:rPr>
          <w:shd w:val="clear" w:color="auto" w:fill="FFFFFF" w:themeFill="background1"/>
        </w:rPr>
        <w:t>als er nog een openstaand saldo is vanuit eerdere inschrijvingen</w:t>
      </w:r>
      <w:r w:rsidR="00086257">
        <w:rPr>
          <w:shd w:val="clear" w:color="auto" w:fill="FFFFFF" w:themeFill="background1"/>
        </w:rPr>
        <w:t>;</w:t>
      </w:r>
    </w:p>
    <w:p w14:paraId="176525D2" w14:textId="6F840ED9" w:rsidR="00C316C4" w:rsidRPr="00E45BE9" w:rsidRDefault="00C316C4" w:rsidP="00C316C4">
      <w:pPr>
        <w:pStyle w:val="Opsomming"/>
        <w:rPr>
          <w:shd w:val="clear" w:color="auto" w:fill="FFFFFF" w:themeFill="background1"/>
        </w:rPr>
      </w:pPr>
      <w:r w:rsidRPr="00E45BE9">
        <w:rPr>
          <w:shd w:val="clear" w:color="auto" w:fill="FFFFFF" w:themeFill="background1"/>
        </w:rPr>
        <w:t xml:space="preserve">als de cursist het vorige of het daaraan voorafgaande schooljaar in hetzelfde CVO definitief werd uitgesloten. Zo’n strenge maatregel is heel uitzonderlijk en volgt een welbepaalde procedure, die je verder omschreven vindt in punt </w:t>
      </w:r>
      <w:r w:rsidR="00BD3790">
        <w:rPr>
          <w:shd w:val="clear" w:color="auto" w:fill="FFFFFF" w:themeFill="background1"/>
        </w:rPr>
        <w:t>6.2</w:t>
      </w:r>
      <w:r w:rsidR="009C133F">
        <w:rPr>
          <w:shd w:val="clear" w:color="auto" w:fill="FFFFFF" w:themeFill="background1"/>
        </w:rPr>
        <w:t>.</w:t>
      </w:r>
    </w:p>
    <w:p w14:paraId="1E68B0FF" w14:textId="77777777" w:rsidR="00C316C4" w:rsidRPr="009B1A24" w:rsidRDefault="00C316C4" w:rsidP="008A514D">
      <w:pPr>
        <w:pStyle w:val="Kop2"/>
      </w:pPr>
      <w:bookmarkStart w:id="58" w:name="_Toc452120329"/>
      <w:bookmarkStart w:id="59" w:name="_Toc68158814"/>
      <w:bookmarkStart w:id="60" w:name="_Toc105568238"/>
      <w:bookmarkStart w:id="61" w:name="_Toc138845021"/>
      <w:r w:rsidRPr="009B1A24">
        <w:t>Ik heb een functiebeperking. Kan ik dan inschrijven?</w:t>
      </w:r>
      <w:bookmarkEnd w:id="58"/>
      <w:bookmarkEnd w:id="59"/>
      <w:bookmarkEnd w:id="60"/>
      <w:bookmarkEnd w:id="61"/>
    </w:p>
    <w:p w14:paraId="315AF9F5" w14:textId="77777777" w:rsidR="00C316C4" w:rsidRPr="007331D4" w:rsidRDefault="00C316C4" w:rsidP="00C316C4">
      <w:pPr>
        <w:rPr>
          <w:lang w:val="nl-NL" w:eastAsia="nl-NL"/>
        </w:rPr>
      </w:pPr>
      <w:r w:rsidRPr="007331D4">
        <w:rPr>
          <w:lang w:val="nl-NL" w:eastAsia="nl-NL"/>
        </w:rPr>
        <w:t xml:space="preserve">In zoverre de </w:t>
      </w:r>
      <w:r w:rsidRPr="00E45BE9">
        <w:rPr>
          <w:lang w:val="nl-NL" w:eastAsia="nl-NL"/>
        </w:rPr>
        <w:t>beroepsprofielen of opleidingsprofielen</w:t>
      </w:r>
      <w:r w:rsidRPr="007331D4">
        <w:rPr>
          <w:lang w:val="nl-NL" w:eastAsia="nl-NL"/>
        </w:rPr>
        <w:t xml:space="preserve"> het toelaten</w:t>
      </w:r>
      <w:r>
        <w:rPr>
          <w:lang w:val="nl-NL" w:eastAsia="nl-NL"/>
        </w:rPr>
        <w:t>,</w:t>
      </w:r>
      <w:r w:rsidRPr="007331D4">
        <w:rPr>
          <w:lang w:val="nl-NL" w:eastAsia="nl-NL"/>
        </w:rPr>
        <w:t xml:space="preserve"> staat ons CVO open voor alle cursisten met een functiebeperking, chronische ziekte of leerbeperking. Door het leveren van maatwerk willen wij gelijke onderwijskansen creëren.</w:t>
      </w:r>
    </w:p>
    <w:p w14:paraId="0A34053F" w14:textId="77777777" w:rsidR="00C316C4" w:rsidRPr="007331D4" w:rsidRDefault="00C316C4" w:rsidP="00C316C4">
      <w:pPr>
        <w:rPr>
          <w:lang w:val="nl-NL" w:eastAsia="nl-NL"/>
        </w:rPr>
      </w:pPr>
      <w:r w:rsidRPr="007331D4">
        <w:rPr>
          <w:lang w:val="nl-NL" w:eastAsia="nl-NL"/>
        </w:rPr>
        <w:t xml:space="preserve">Basisvereisten om de opleiding te kunnen starten worden per opleiding bekeken. De competenties moeten </w:t>
      </w:r>
      <w:r w:rsidRPr="00E45BE9">
        <w:rPr>
          <w:lang w:val="nl-NL" w:eastAsia="nl-NL"/>
        </w:rPr>
        <w:t>in principe</w:t>
      </w:r>
      <w:r>
        <w:rPr>
          <w:lang w:val="nl-NL" w:eastAsia="nl-NL"/>
        </w:rPr>
        <w:t xml:space="preserve"> </w:t>
      </w:r>
      <w:r w:rsidRPr="007331D4">
        <w:rPr>
          <w:lang w:val="nl-NL" w:eastAsia="nl-NL"/>
        </w:rPr>
        <w:t>bereikt worden.</w:t>
      </w:r>
    </w:p>
    <w:p w14:paraId="08BA022E" w14:textId="77777777" w:rsidR="00C316C4" w:rsidRPr="007331D4" w:rsidRDefault="00C316C4" w:rsidP="00C316C4">
      <w:pPr>
        <w:rPr>
          <w:lang w:val="nl-NL" w:eastAsia="nl-NL"/>
        </w:rPr>
      </w:pPr>
      <w:r w:rsidRPr="007331D4">
        <w:rPr>
          <w:lang w:val="nl-NL" w:eastAsia="nl-NL"/>
        </w:rPr>
        <w:t>Rechten en afwijkingen worden pas verleend na legitimatie (medisch attest of attesten/verslagen van bevoegde instanties) en in overleg met de opleidingscoördinator.</w:t>
      </w:r>
    </w:p>
    <w:p w14:paraId="62F24C57" w14:textId="77777777" w:rsidR="00C316C4" w:rsidRPr="009B1A24" w:rsidRDefault="00C316C4" w:rsidP="008A514D">
      <w:pPr>
        <w:pStyle w:val="Kop2"/>
      </w:pPr>
      <w:bookmarkStart w:id="62" w:name="_Toc452120330"/>
      <w:bookmarkStart w:id="63" w:name="_Toc68158815"/>
      <w:bookmarkStart w:id="64" w:name="_Toc105568239"/>
      <w:bookmarkStart w:id="65" w:name="_Toc138845022"/>
      <w:r w:rsidRPr="009B1A24">
        <w:t>Kan ik als volwassene met een handicap gebruik maken van hulpmiddelen?</w:t>
      </w:r>
      <w:bookmarkEnd w:id="62"/>
      <w:bookmarkEnd w:id="63"/>
      <w:bookmarkEnd w:id="64"/>
      <w:bookmarkEnd w:id="65"/>
    </w:p>
    <w:p w14:paraId="04679733" w14:textId="77777777" w:rsidR="00C316C4" w:rsidRPr="007331D4" w:rsidRDefault="00C316C4" w:rsidP="00C316C4">
      <w:pPr>
        <w:rPr>
          <w:lang w:val="nl-NL" w:eastAsia="nl-NL"/>
        </w:rPr>
      </w:pPr>
      <w:r w:rsidRPr="007331D4">
        <w:rPr>
          <w:lang w:val="nl-NL" w:eastAsia="nl-NL"/>
        </w:rPr>
        <w:t>Je kan als volwassene met een handicap gebruik maken van speciale onderwijsleermiddelen om het onderwijsleerproces in een CVO te kunnen volgen.</w:t>
      </w:r>
      <w:r>
        <w:rPr>
          <w:lang w:val="nl-NL" w:eastAsia="nl-NL"/>
        </w:rPr>
        <w:t xml:space="preserve"> </w:t>
      </w:r>
      <w:r w:rsidRPr="007331D4">
        <w:rPr>
          <w:lang w:val="nl-NL" w:eastAsia="nl-NL"/>
        </w:rPr>
        <w:t>In het volwassenenonderwijs is de toekenning van volgende speciale onderwijsleermiddelen</w:t>
      </w:r>
      <w:r>
        <w:rPr>
          <w:lang w:val="nl-NL" w:eastAsia="nl-NL"/>
        </w:rPr>
        <w:t xml:space="preserve"> </w:t>
      </w:r>
      <w:r w:rsidRPr="007331D4">
        <w:rPr>
          <w:lang w:val="nl-NL" w:eastAsia="nl-NL"/>
        </w:rPr>
        <w:t>mogelijk:</w:t>
      </w:r>
    </w:p>
    <w:p w14:paraId="15204118" w14:textId="15E902F2" w:rsidR="00C316C4" w:rsidRPr="00E45BE9" w:rsidRDefault="00C316C4" w:rsidP="00C316C4">
      <w:pPr>
        <w:pStyle w:val="Opsomming"/>
        <w:rPr>
          <w:shd w:val="clear" w:color="auto" w:fill="FFFFFF" w:themeFill="background1"/>
        </w:rPr>
      </w:pPr>
      <w:r w:rsidRPr="00E45BE9">
        <w:rPr>
          <w:shd w:val="clear" w:color="auto" w:fill="FFFFFF" w:themeFill="background1"/>
        </w:rPr>
        <w:t>het inschakelen van een tolk Vlaamse gebarentaal en/of een schrijftolk (cursisten met een auditieve handicap)</w:t>
      </w:r>
      <w:r w:rsidR="00836460">
        <w:rPr>
          <w:shd w:val="clear" w:color="auto" w:fill="FFFFFF" w:themeFill="background1"/>
        </w:rPr>
        <w:t>;</w:t>
      </w:r>
    </w:p>
    <w:p w14:paraId="116DE6BA" w14:textId="2722BEE1" w:rsidR="00C316C4" w:rsidRPr="00E45BE9" w:rsidRDefault="00C316C4" w:rsidP="00C316C4">
      <w:pPr>
        <w:pStyle w:val="Opsomming"/>
        <w:rPr>
          <w:shd w:val="clear" w:color="auto" w:fill="FFFFFF" w:themeFill="background1"/>
        </w:rPr>
      </w:pPr>
      <w:r w:rsidRPr="00E45BE9">
        <w:rPr>
          <w:shd w:val="clear" w:color="auto" w:fill="FFFFFF" w:themeFill="background1"/>
        </w:rPr>
        <w:lastRenderedPageBreak/>
        <w:t>de terugbetaling van kopieën van notities van medecursisten (cursisten met een handicap)</w:t>
      </w:r>
      <w:r w:rsidR="00836460">
        <w:rPr>
          <w:shd w:val="clear" w:color="auto" w:fill="FFFFFF" w:themeFill="background1"/>
        </w:rPr>
        <w:t>;</w:t>
      </w:r>
    </w:p>
    <w:p w14:paraId="4039191B" w14:textId="7B0183B8" w:rsidR="00C316C4" w:rsidRPr="00E45BE9" w:rsidRDefault="00C316C4" w:rsidP="00C316C4">
      <w:pPr>
        <w:pStyle w:val="Opsomming"/>
        <w:rPr>
          <w:shd w:val="clear" w:color="auto" w:fill="FFFFFF" w:themeFill="background1"/>
        </w:rPr>
      </w:pPr>
      <w:r w:rsidRPr="00E45BE9">
        <w:rPr>
          <w:shd w:val="clear" w:color="auto" w:fill="FFFFFF" w:themeFill="background1"/>
        </w:rPr>
        <w:t>het aanpassen van lesmateriaal, zoals de omzetting in braille, vergrotende kopieën, digitale omzettingen of grootletterdruk (cursisten met handicap)</w:t>
      </w:r>
      <w:r w:rsidR="00836460">
        <w:rPr>
          <w:shd w:val="clear" w:color="auto" w:fill="FFFFFF" w:themeFill="background1"/>
        </w:rPr>
        <w:t>.</w:t>
      </w:r>
    </w:p>
    <w:p w14:paraId="6984E8BD" w14:textId="77777777" w:rsidR="00C316C4" w:rsidRPr="007331D4" w:rsidRDefault="00C316C4" w:rsidP="00C316C4">
      <w:pPr>
        <w:rPr>
          <w:lang w:val="nl-NL" w:eastAsia="nl-NL"/>
        </w:rPr>
      </w:pPr>
      <w:r w:rsidRPr="007331D4">
        <w:rPr>
          <w:lang w:val="nl-NL" w:eastAsia="nl-NL"/>
        </w:rPr>
        <w:t>Wil je gebruik maken van speciale onderwijsleermiddelen, neem d</w:t>
      </w:r>
      <w:r>
        <w:rPr>
          <w:lang w:val="nl-NL" w:eastAsia="nl-NL"/>
        </w:rPr>
        <w:t>an contact op met de directeur.</w:t>
      </w:r>
    </w:p>
    <w:p w14:paraId="2AE182E3" w14:textId="77777777" w:rsidR="00C316C4" w:rsidRPr="007331D4" w:rsidRDefault="00C316C4" w:rsidP="00C316C4">
      <w:pPr>
        <w:rPr>
          <w:lang w:val="nl-NL" w:eastAsia="nl-NL"/>
        </w:rPr>
      </w:pPr>
      <w:r w:rsidRPr="007331D4">
        <w:rPr>
          <w:lang w:val="nl-NL" w:eastAsia="nl-NL"/>
        </w:rPr>
        <w:t>Het is immers de directeur die hiervoor een aanvraag indient via een volle</w:t>
      </w:r>
      <w:r>
        <w:rPr>
          <w:lang w:val="nl-NL" w:eastAsia="nl-NL"/>
        </w:rPr>
        <w:t>dig ingevuld aanvraagformulier.</w:t>
      </w:r>
    </w:p>
    <w:p w14:paraId="4899F524" w14:textId="0F4970E3" w:rsidR="001D0867" w:rsidRDefault="001D0867" w:rsidP="008A514D">
      <w:pPr>
        <w:pStyle w:val="Kop2"/>
      </w:pPr>
      <w:bookmarkStart w:id="66" w:name="_Toc138845023"/>
      <w:bookmarkStart w:id="67" w:name="_Toc452120333"/>
      <w:bookmarkStart w:id="68" w:name="_Toc68158816"/>
      <w:bookmarkStart w:id="69" w:name="_Toc105568240"/>
      <w:r>
        <w:t>Locatie van de opleiding (bij duale opleiding)</w:t>
      </w:r>
      <w:bookmarkEnd w:id="66"/>
    </w:p>
    <w:bookmarkStart w:id="70" w:name="_Toc130297497" w:displacedByCustomXml="next"/>
    <w:bookmarkStart w:id="71" w:name="_Toc131062344" w:displacedByCustomXml="next"/>
    <w:sdt>
      <w:sdtPr>
        <w:rPr>
          <w:rStyle w:val="normaltextrun"/>
        </w:rPr>
        <w:alias w:val="Locatie van de opleiding"/>
        <w:tag w:val="Locatie van de opleiding"/>
        <w:id w:val="-190764168"/>
        <w:placeholder>
          <w:docPart w:val="6B5126B45F4548A1A97FF80C2D1DB450"/>
        </w:placeholder>
        <w15:color w:val="A8AF37"/>
      </w:sdtPr>
      <w:sdtEndPr>
        <w:rPr>
          <w:rStyle w:val="normaltextrun"/>
          <w:iCs/>
        </w:rPr>
      </w:sdtEndPr>
      <w:sdtContent>
        <w:p w14:paraId="5875A0D9" w14:textId="77777777" w:rsidR="00D32C81" w:rsidRPr="00FB6135" w:rsidRDefault="00D32C81" w:rsidP="00D32C81">
          <w:pPr>
            <w:rPr>
              <w:rStyle w:val="normaltextrun"/>
              <w:b/>
              <w:bCs/>
              <w:color w:val="A8AF37"/>
            </w:rPr>
          </w:pPr>
          <w:r w:rsidRPr="00FB6135">
            <w:rPr>
              <w:rStyle w:val="normaltextrun"/>
              <w:b/>
              <w:bCs/>
              <w:color w:val="A8AF37"/>
            </w:rPr>
            <w:t>Teksts</w:t>
          </w:r>
          <w:r w:rsidRPr="009109A5">
            <w:rPr>
              <w:rStyle w:val="normaltextrun"/>
              <w:b/>
              <w:bCs/>
              <w:color w:val="A8AF37"/>
            </w:rPr>
            <w:t>ugg</w:t>
          </w:r>
          <w:r w:rsidRPr="00FB6135">
            <w:rPr>
              <w:rStyle w:val="normaltextrun"/>
              <w:b/>
              <w:bCs/>
              <w:color w:val="A8AF37"/>
            </w:rPr>
            <w:t>estie</w:t>
          </w:r>
        </w:p>
        <w:p w14:paraId="33A8960D" w14:textId="77777777" w:rsidR="00D32C81" w:rsidRPr="007E1B88" w:rsidRDefault="00D32C81" w:rsidP="00D32C81">
          <w:pPr>
            <w:rPr>
              <w:b/>
              <w:bCs/>
              <w:color w:val="A8AF37"/>
            </w:rPr>
          </w:pPr>
          <w:r w:rsidRPr="003E75E1">
            <w:rPr>
              <w:b/>
              <w:bCs/>
              <w:color w:val="A8AF37"/>
            </w:rPr>
            <w:t>(Enkel als cursisten een deel van de lessen in een ander centrum volgen)</w:t>
          </w:r>
        </w:p>
        <w:p w14:paraId="659135CE" w14:textId="5261ED93" w:rsidR="00D32C81" w:rsidRPr="001C6784" w:rsidRDefault="00D32C81" w:rsidP="00D32C81">
          <w:pPr>
            <w:rPr>
              <w:rStyle w:val="normaltextrun"/>
              <w:iCs/>
            </w:rPr>
          </w:pPr>
          <w:r w:rsidRPr="003E75E1">
            <w:rPr>
              <w:iCs/>
            </w:rPr>
            <w:t xml:space="preserve">Wij werken samen met </w:t>
          </w:r>
          <w:sdt>
            <w:sdtPr>
              <w:rPr>
                <w:rStyle w:val="normaltextrun"/>
                <w:iCs/>
              </w:rPr>
              <w:alias w:val="Vermeld hier de naam van het centrum"/>
              <w:tag w:val="Vermeld hier de naam van het centrum"/>
              <w:id w:val="724647147"/>
              <w:placeholder>
                <w:docPart w:val="C2A7286379B447DF8A9613E912F300C5"/>
              </w:placeholder>
              <w:showingPlcHdr/>
              <w15:color w:val="A8AF37"/>
            </w:sdtPr>
            <w:sdtContent>
              <w:r w:rsidRPr="003E75E1">
                <w:rPr>
                  <w:rStyle w:val="Tekstvantijdelijkeaanduiding"/>
                  <w:rFonts w:eastAsiaTheme="majorEastAsia"/>
                  <w:iCs/>
                </w:rPr>
                <w:t>Klik of tik om tekst in te voeren</w:t>
              </w:r>
            </w:sdtContent>
          </w:sdt>
          <w:r w:rsidR="003E75E1" w:rsidRPr="003E75E1">
            <w:rPr>
              <w:rStyle w:val="normaltextrun"/>
              <w:iCs/>
            </w:rPr>
            <w:t>.</w:t>
          </w:r>
          <w:r w:rsidRPr="003E75E1">
            <w:rPr>
              <w:iCs/>
            </w:rPr>
            <w:t xml:space="preserve"> Concreet betekent dit dat we sommige lessen samen organiseren. Het kan dus zijn dat een deel van je lessen in </w:t>
          </w:r>
          <w:sdt>
            <w:sdtPr>
              <w:rPr>
                <w:rStyle w:val="normaltextrun"/>
                <w:iCs/>
              </w:rPr>
              <w:alias w:val="Vermeld hier de naam van het centrum"/>
              <w:tag w:val="Vermeld hier de naam van het centrum"/>
              <w:id w:val="-1047531564"/>
              <w:placeholder>
                <w:docPart w:val="892388BE014442E2AD2A82F5C46ACD0B"/>
              </w:placeholder>
              <w:showingPlcHdr/>
              <w15:color w:val="A8AF37"/>
            </w:sdtPr>
            <w:sdtContent>
              <w:r w:rsidRPr="003E75E1">
                <w:rPr>
                  <w:rStyle w:val="Tekstvantijdelijkeaanduiding"/>
                  <w:rFonts w:eastAsiaTheme="majorEastAsia"/>
                  <w:iCs/>
                </w:rPr>
                <w:t>Klik of tik om tekst in te voeren</w:t>
              </w:r>
            </w:sdtContent>
          </w:sdt>
          <w:r w:rsidRPr="003E75E1">
            <w:rPr>
              <w:iCs/>
            </w:rPr>
            <w:t xml:space="preserve"> plaatsvindt of dat je voor sommige lessen samenzit met cursisten uit die school. Hoewel de lessen door docenten van een ander CVO worden gegeven, is het uiteindelijk ons centrum dat instaat voor de deliberatie. Ook blijft dit centrumreglement steeds volledig van toepassing.</w:t>
          </w:r>
        </w:p>
      </w:sdtContent>
    </w:sdt>
    <w:p w14:paraId="51D0EF2B" w14:textId="77777777" w:rsidR="00B31BC5" w:rsidRPr="00714956" w:rsidRDefault="00B31BC5" w:rsidP="00B31BC5">
      <w:pPr>
        <w:pStyle w:val="Kop3"/>
        <w:rPr>
          <w:i w:val="0"/>
          <w:iCs/>
        </w:rPr>
      </w:pPr>
      <w:bookmarkStart w:id="72" w:name="_Toc138845024"/>
      <w:r w:rsidRPr="003E75E1">
        <w:rPr>
          <w:iCs/>
        </w:rPr>
        <w:t>Samenwerking met een externe organisatie</w:t>
      </w:r>
      <w:bookmarkEnd w:id="71"/>
      <w:bookmarkEnd w:id="70"/>
      <w:bookmarkEnd w:id="72"/>
    </w:p>
    <w:p w14:paraId="577420B5" w14:textId="41AE28C0" w:rsidR="00B31BC5" w:rsidRPr="00B51396" w:rsidRDefault="00B31BC5" w:rsidP="00B31BC5">
      <w:pPr>
        <w:rPr>
          <w:rStyle w:val="normaltextrun"/>
          <w:b/>
          <w:bCs/>
          <w:color w:val="A8AF37"/>
        </w:rPr>
      </w:pPr>
      <w:r w:rsidRPr="00B51396">
        <w:rPr>
          <w:rStyle w:val="normaltextrun"/>
          <w:b/>
          <w:bCs/>
          <w:color w:val="A8AF37"/>
        </w:rPr>
        <w:t>(</w:t>
      </w:r>
      <w:r>
        <w:rPr>
          <w:rStyle w:val="normaltextrun"/>
          <w:b/>
          <w:bCs/>
          <w:color w:val="A8AF37"/>
        </w:rPr>
        <w:t>A</w:t>
      </w:r>
      <w:r w:rsidRPr="00B51396">
        <w:rPr>
          <w:rStyle w:val="normaltextrun"/>
          <w:b/>
          <w:bCs/>
          <w:color w:val="A8AF37"/>
        </w:rPr>
        <w:t xml:space="preserve">ls </w:t>
      </w:r>
      <w:r w:rsidR="003F4ABE">
        <w:rPr>
          <w:rStyle w:val="normaltextrun"/>
          <w:b/>
          <w:bCs/>
          <w:color w:val="A8AF37"/>
        </w:rPr>
        <w:t xml:space="preserve">het </w:t>
      </w:r>
      <w:r w:rsidR="00DF0604">
        <w:rPr>
          <w:rStyle w:val="normaltextrun"/>
          <w:b/>
          <w:bCs/>
          <w:color w:val="A8AF37"/>
        </w:rPr>
        <w:t>CVO</w:t>
      </w:r>
      <w:r w:rsidRPr="00B51396">
        <w:rPr>
          <w:rStyle w:val="normaltextrun"/>
          <w:b/>
          <w:bCs/>
          <w:color w:val="A8AF37"/>
        </w:rPr>
        <w:t xml:space="preserve"> ber</w:t>
      </w:r>
      <w:r w:rsidRPr="00AB0581">
        <w:rPr>
          <w:rStyle w:val="normaltextrun"/>
          <w:b/>
          <w:bCs/>
          <w:color w:val="A8AF37"/>
        </w:rPr>
        <w:t>oep d</w:t>
      </w:r>
      <w:r w:rsidRPr="00B51396">
        <w:rPr>
          <w:rStyle w:val="normaltextrun"/>
          <w:b/>
          <w:bCs/>
          <w:color w:val="A8AF37"/>
        </w:rPr>
        <w:t>oet op een externe organisatie voor de invulling van aanloopcomponenten)</w:t>
      </w:r>
    </w:p>
    <w:p w14:paraId="1D17A2A9" w14:textId="77777777" w:rsidR="00B31BC5" w:rsidRPr="00AB0581" w:rsidRDefault="00B31BC5" w:rsidP="00B31BC5">
      <w:pPr>
        <w:rPr>
          <w:rStyle w:val="normaltextrun"/>
          <w:color w:val="A8AF37"/>
        </w:rPr>
      </w:pPr>
      <w:r w:rsidRPr="00AB0581">
        <w:rPr>
          <w:rStyle w:val="normaltextrun"/>
          <w:b/>
          <w:color w:val="A8AF37"/>
        </w:rPr>
        <w:t>Tekstsuggestie</w:t>
      </w:r>
    </w:p>
    <w:p w14:paraId="2EC7FE3E" w14:textId="77777777" w:rsidR="00B31BC5" w:rsidRDefault="00B31BC5" w:rsidP="00B31BC5">
      <w:pPr>
        <w:rPr>
          <w:rStyle w:val="normaltextrun"/>
          <w:b/>
          <w:bCs/>
          <w:color w:val="A8AF37"/>
        </w:rPr>
      </w:pPr>
      <w:r w:rsidRPr="00B51396">
        <w:rPr>
          <w:rStyle w:val="normaltextrun"/>
          <w:b/>
          <w:bCs/>
          <w:color w:val="A8AF37"/>
        </w:rPr>
        <w:t>(</w:t>
      </w:r>
      <w:r>
        <w:rPr>
          <w:rStyle w:val="normaltextrun"/>
          <w:b/>
          <w:bCs/>
          <w:color w:val="A8AF37"/>
        </w:rPr>
        <w:t>I</w:t>
      </w:r>
      <w:r w:rsidRPr="00B51396">
        <w:rPr>
          <w:rStyle w:val="normaltextrun"/>
          <w:b/>
          <w:bCs/>
          <w:color w:val="A8AF37"/>
        </w:rPr>
        <w:t>ndien de externe organisatie gekend is)</w:t>
      </w:r>
    </w:p>
    <w:p w14:paraId="72C5C85F" w14:textId="5FAE9F5C" w:rsidR="003F4ABE" w:rsidRDefault="003F4ABE" w:rsidP="00B31BC5">
      <w:pPr>
        <w:rPr>
          <w:rStyle w:val="normaltextrun"/>
          <w:b/>
          <w:bCs/>
          <w:color w:val="A8AF37"/>
        </w:rPr>
      </w:pPr>
      <w:r>
        <w:rPr>
          <w:rStyle w:val="normaltextrun"/>
          <w:b/>
          <w:bCs/>
          <w:color w:val="A8AF37"/>
        </w:rPr>
        <w:t>(</w:t>
      </w:r>
      <w:r w:rsidR="00AB0581">
        <w:rPr>
          <w:rStyle w:val="normaltextrun"/>
          <w:b/>
          <w:bCs/>
          <w:color w:val="A8AF37"/>
        </w:rPr>
        <w:t>I</w:t>
      </w:r>
      <w:r>
        <w:rPr>
          <w:rStyle w:val="normaltextrun"/>
          <w:b/>
          <w:bCs/>
          <w:color w:val="A8AF37"/>
        </w:rPr>
        <w:t>ndien de externe organisatie niet gekend is)</w:t>
      </w:r>
    </w:p>
    <w:p w14:paraId="75E6F576" w14:textId="3F20B2BA" w:rsidR="001D0867" w:rsidRPr="00AB0581" w:rsidRDefault="003F4ABE" w:rsidP="003F4ABE">
      <w:pPr>
        <w:ind w:right="-284"/>
      </w:pPr>
      <w:r w:rsidRPr="00AB0581">
        <w:t>Ons centrum</w:t>
      </w:r>
      <w:r w:rsidR="0089020A" w:rsidRPr="00AB0581">
        <w:t xml:space="preserve"> kan samenwerken met andere organisaties voor de invulling van aanloopcomponenten.</w:t>
      </w:r>
      <w:r w:rsidR="0089020A" w:rsidRPr="00AB0581">
        <w:br/>
        <w:t>Als dat het geval is, brengen we je hiervan op de hoogte.</w:t>
      </w:r>
    </w:p>
    <w:p w14:paraId="0A7BB254" w14:textId="77777777" w:rsidR="009C167B" w:rsidRPr="009B1A24" w:rsidRDefault="009C167B" w:rsidP="009C167B">
      <w:pPr>
        <w:pStyle w:val="Kop2"/>
      </w:pPr>
      <w:bookmarkStart w:id="73" w:name="_Toc133391521"/>
      <w:bookmarkStart w:id="74" w:name="_Toc138845025"/>
      <w:bookmarkStart w:id="75" w:name="_Toc452120334"/>
      <w:bookmarkStart w:id="76" w:name="_Toc68158817"/>
      <w:bookmarkStart w:id="77" w:name="_Toc105568246"/>
      <w:bookmarkEnd w:id="67"/>
      <w:bookmarkEnd w:id="68"/>
      <w:bookmarkEnd w:id="69"/>
      <w:r w:rsidRPr="009B1A24">
        <w:t>Kan ik zomaar met iedere opleiding starten? (toelatingsvoorwaarden)</w:t>
      </w:r>
      <w:bookmarkEnd w:id="73"/>
      <w:bookmarkEnd w:id="74"/>
    </w:p>
    <w:sdt>
      <w:sdtPr>
        <w:rPr>
          <w:rStyle w:val="normaltextrun"/>
        </w:rPr>
        <w:alias w:val="Toelatingsvoorwaarden"/>
        <w:tag w:val="Toelatingsvoorwaarden"/>
        <w:id w:val="-1750348361"/>
        <w:placeholder>
          <w:docPart w:val="A44D3DA26E8441EB958323FB1343022A"/>
        </w:placeholder>
        <w15:color w:val="A8AF37"/>
      </w:sdtPr>
      <w:sdtContent>
        <w:p w14:paraId="4674EA67" w14:textId="77777777" w:rsidR="009C167B" w:rsidRPr="00FB6135" w:rsidRDefault="009C167B" w:rsidP="009C167B">
          <w:pPr>
            <w:rPr>
              <w:rStyle w:val="normaltextrun"/>
              <w:b/>
              <w:bCs/>
              <w:color w:val="A8AF37"/>
            </w:rPr>
          </w:pPr>
          <w:r w:rsidRPr="00FB6135">
            <w:rPr>
              <w:rStyle w:val="normaltextrun"/>
              <w:b/>
              <w:bCs/>
              <w:color w:val="A8AF37"/>
            </w:rPr>
            <w:t>Teksts</w:t>
          </w:r>
          <w:r w:rsidRPr="009109A5">
            <w:rPr>
              <w:rStyle w:val="normaltextrun"/>
              <w:b/>
              <w:bCs/>
              <w:color w:val="A8AF37"/>
            </w:rPr>
            <w:t>ugg</w:t>
          </w:r>
          <w:r w:rsidRPr="00FB6135">
            <w:rPr>
              <w:rStyle w:val="normaltextrun"/>
              <w:b/>
              <w:bCs/>
              <w:color w:val="A8AF37"/>
            </w:rPr>
            <w:t>estie</w:t>
          </w:r>
        </w:p>
        <w:p w14:paraId="0E513981" w14:textId="77777777" w:rsidR="009C167B" w:rsidRPr="00B74034" w:rsidRDefault="009C167B" w:rsidP="009C167B">
          <w:pPr>
            <w:rPr>
              <w:rStyle w:val="normaltextrun"/>
              <w:b/>
              <w:bCs/>
              <w:color w:val="A8AF37"/>
            </w:rPr>
          </w:pPr>
          <w:r w:rsidRPr="00B51396">
            <w:rPr>
              <w:rStyle w:val="normaltextrun"/>
              <w:b/>
              <w:bCs/>
              <w:color w:val="A8AF37"/>
            </w:rPr>
            <w:t>(</w:t>
          </w:r>
          <w:r w:rsidRPr="00B74034">
            <w:rPr>
              <w:rStyle w:val="normaltextrun"/>
              <w:b/>
              <w:bCs/>
              <w:color w:val="A8AF37"/>
            </w:rPr>
            <w:t>Afhankelijk van het soort opleidingen dat het centrum aanbiedt moet hier een keuze gemaakt worden)</w:t>
          </w:r>
        </w:p>
        <w:p w14:paraId="5D17B34C" w14:textId="77777777" w:rsidR="009C167B" w:rsidRPr="00D97B1C" w:rsidRDefault="009C167B" w:rsidP="009C167B">
          <w:pPr>
            <w:pStyle w:val="Kop3"/>
            <w:rPr>
              <w:rFonts w:eastAsia="MS ??"/>
              <w:lang w:val="nl-NL"/>
            </w:rPr>
          </w:pPr>
          <w:bookmarkStart w:id="78" w:name="_Toc133391522"/>
          <w:bookmarkStart w:id="79" w:name="_Toc138845026"/>
          <w:r w:rsidRPr="00E45BE9">
            <w:rPr>
              <w:rFonts w:eastAsia="MS ??"/>
              <w:lang w:val="nl-NL"/>
            </w:rPr>
            <w:t>Secundair volwassenenonderwijs</w:t>
          </w:r>
          <w:bookmarkEnd w:id="78"/>
          <w:bookmarkEnd w:id="79"/>
        </w:p>
        <w:p w14:paraId="7146559B" w14:textId="77777777" w:rsidR="009C167B" w:rsidRPr="00A6252C" w:rsidRDefault="009C167B" w:rsidP="009C167B">
          <w:pPr>
            <w:rPr>
              <w:lang w:val="nl-NL" w:eastAsia="nl-NL"/>
            </w:rPr>
          </w:pPr>
          <w:r w:rsidRPr="00A6252C">
            <w:rPr>
              <w:lang w:val="nl-NL" w:eastAsia="nl-NL"/>
            </w:rPr>
            <w:t xml:space="preserve">Om toegelaten te worden tot een opleiding van het secundair volwassenenonderwijs, moet je </w:t>
          </w:r>
          <w:r w:rsidRPr="00C15677">
            <w:rPr>
              <w:lang w:val="nl-NL" w:eastAsia="nl-NL"/>
            </w:rPr>
            <w:t>in principe</w:t>
          </w:r>
          <w:r w:rsidRPr="00A6252C">
            <w:rPr>
              <w:lang w:val="nl-NL" w:eastAsia="nl-NL"/>
            </w:rPr>
            <w:t xml:space="preserve"> voldaan hebben aan de voltijdse leerplicht. Dit betekent dat je op het ogenblik van je inschrijving 16 jaar bent OF 15 jaar en de eerste twee leerjaren van het voltijds secundair onderwijs hebt gevolgd.</w:t>
          </w:r>
        </w:p>
        <w:p w14:paraId="324F03D6" w14:textId="77777777" w:rsidR="009C167B" w:rsidRPr="00A6252C" w:rsidRDefault="009C167B" w:rsidP="009C167B">
          <w:pPr>
            <w:pStyle w:val="Kop3"/>
            <w:rPr>
              <w:rFonts w:eastAsia="MS ??"/>
              <w:lang w:val="nl-NL"/>
            </w:rPr>
          </w:pPr>
          <w:bookmarkStart w:id="80" w:name="_Toc133391523"/>
          <w:bookmarkStart w:id="81" w:name="_Toc138845027"/>
          <w:r w:rsidRPr="00A6252C">
            <w:rPr>
              <w:rFonts w:eastAsia="MS ??"/>
              <w:lang w:val="nl-NL"/>
            </w:rPr>
            <w:t>Losstaande modules</w:t>
          </w:r>
          <w:bookmarkEnd w:id="80"/>
          <w:bookmarkEnd w:id="81"/>
        </w:p>
        <w:p w14:paraId="1C52EB35" w14:textId="77777777" w:rsidR="009C167B" w:rsidRPr="00A6252C" w:rsidRDefault="009C167B" w:rsidP="009C167B">
          <w:pPr>
            <w:rPr>
              <w:lang w:val="nl-NL" w:eastAsia="nl-NL"/>
            </w:rPr>
          </w:pPr>
          <w:r w:rsidRPr="00A6252C">
            <w:rPr>
              <w:lang w:val="nl-NL" w:eastAsia="nl-NL"/>
            </w:rPr>
            <w:t>Voor de losstaande modules gelden geen specifieke toelatingsvoorwaarden, m.a.w. iedereen kan zonder voorkennis de cursus volgen.</w:t>
          </w:r>
        </w:p>
        <w:p w14:paraId="34160827" w14:textId="77777777" w:rsidR="009C167B" w:rsidRPr="007B499C" w:rsidRDefault="009C167B" w:rsidP="009C167B">
          <w:pPr>
            <w:pStyle w:val="Kop3"/>
            <w:rPr>
              <w:rFonts w:eastAsia="MS ??"/>
              <w:lang w:val="nl-NL"/>
            </w:rPr>
          </w:pPr>
          <w:bookmarkStart w:id="82" w:name="_Toc133391524"/>
          <w:bookmarkStart w:id="83" w:name="_Toc138845028"/>
          <w:r w:rsidRPr="007B499C">
            <w:rPr>
              <w:rFonts w:eastAsia="MS ??"/>
              <w:lang w:val="nl-NL"/>
            </w:rPr>
            <w:lastRenderedPageBreak/>
            <w:t>Vervolgmodules</w:t>
          </w:r>
          <w:bookmarkEnd w:id="82"/>
          <w:bookmarkEnd w:id="83"/>
        </w:p>
        <w:p w14:paraId="4C4386FA" w14:textId="77777777" w:rsidR="009C167B" w:rsidRPr="007331D4" w:rsidRDefault="009C167B" w:rsidP="009C167B">
          <w:pPr>
            <w:jc w:val="both"/>
            <w:rPr>
              <w:lang w:val="nl-NL" w:eastAsia="nl-NL"/>
            </w:rPr>
          </w:pPr>
          <w:r w:rsidRPr="007331D4">
            <w:rPr>
              <w:lang w:val="nl-NL" w:eastAsia="nl-NL"/>
            </w:rPr>
            <w:t xml:space="preserve">Hier gaat het over cursussen waarbij je toch al over enige voorkennis moet beschikken om tot de cursus </w:t>
          </w:r>
          <w:r w:rsidRPr="00E45BE9">
            <w:rPr>
              <w:lang w:val="nl-NL" w:eastAsia="nl-NL"/>
            </w:rPr>
            <w:t>toegelaten</w:t>
          </w:r>
          <w:r w:rsidRPr="007331D4">
            <w:rPr>
              <w:lang w:val="nl-NL" w:eastAsia="nl-NL"/>
            </w:rPr>
            <w:t xml:space="preserve"> te kunnen worden.</w:t>
          </w:r>
        </w:p>
        <w:p w14:paraId="559DF13F" w14:textId="77777777" w:rsidR="009C167B" w:rsidRPr="00807680" w:rsidRDefault="009C167B" w:rsidP="009C167B">
          <w:pPr>
            <w:rPr>
              <w:lang w:val="nl-NL" w:eastAsia="nl-NL"/>
            </w:rPr>
          </w:pPr>
          <w:r w:rsidRPr="00807680">
            <w:rPr>
              <w:lang w:val="nl-NL" w:eastAsia="nl-NL"/>
            </w:rPr>
            <w:t>Je kan onmiddellijk instappen in een vervolgmodule als:</w:t>
          </w:r>
        </w:p>
        <w:p w14:paraId="273CE238" w14:textId="40C0CD2C" w:rsidR="009C167B" w:rsidRPr="00E45BE9" w:rsidRDefault="009C167B" w:rsidP="009C167B">
          <w:pPr>
            <w:pStyle w:val="Opsomming"/>
            <w:rPr>
              <w:shd w:val="clear" w:color="auto" w:fill="FFFFFF" w:themeFill="background1"/>
            </w:rPr>
          </w:pPr>
          <w:r w:rsidRPr="00E45BE9">
            <w:rPr>
              <w:shd w:val="clear" w:color="auto" w:fill="FFFFFF" w:themeFill="background1"/>
            </w:rPr>
            <w:t>je het deelcertificaat van de verplichte voorafgaande module/jaar kan voorleggen (ook van een ander centrum)</w:t>
          </w:r>
          <w:r>
            <w:rPr>
              <w:shd w:val="clear" w:color="auto" w:fill="FFFFFF" w:themeFill="background1"/>
            </w:rPr>
            <w:t>;</w:t>
          </w:r>
        </w:p>
        <w:p w14:paraId="65BF3A22" w14:textId="3F8BEAF9" w:rsidR="009C167B" w:rsidRPr="00E45BE9" w:rsidRDefault="009C167B" w:rsidP="009C167B">
          <w:pPr>
            <w:pStyle w:val="Opsomming"/>
            <w:rPr>
              <w:shd w:val="clear" w:color="auto" w:fill="FFFFFF" w:themeFill="background1"/>
            </w:rPr>
          </w:pPr>
          <w:r w:rsidRPr="00E45BE9">
            <w:rPr>
              <w:shd w:val="clear" w:color="auto" w:fill="FFFFFF" w:themeFill="background1"/>
            </w:rPr>
            <w:t>je beschikt over een welbepaalde titel van beroepsbekwaamheid</w:t>
          </w:r>
          <w:r>
            <w:rPr>
              <w:shd w:val="clear" w:color="auto" w:fill="FFFFFF" w:themeFill="background1"/>
            </w:rPr>
            <w:t>;</w:t>
          </w:r>
        </w:p>
        <w:p w14:paraId="7426289A" w14:textId="77777777" w:rsidR="009C167B" w:rsidRPr="00E45BE9" w:rsidRDefault="009C167B" w:rsidP="009C167B">
          <w:pPr>
            <w:pStyle w:val="Opsomming"/>
            <w:rPr>
              <w:shd w:val="clear" w:color="auto" w:fill="FFFFFF" w:themeFill="background1"/>
            </w:rPr>
          </w:pPr>
          <w:r w:rsidRPr="00E45BE9">
            <w:rPr>
              <w:shd w:val="clear" w:color="auto" w:fill="FFFFFF" w:themeFill="background1"/>
            </w:rPr>
            <w:t>de directeur oordeelt dat je op basis van een ander diploma, certificaat of getuigschrift over voldoende kennis, vaardigheden en attitudes beschikt om in de module te starten. Met andere woorden, je kan dan een vrijstelling aanvragen (zie</w:t>
          </w:r>
          <w:r>
            <w:rPr>
              <w:shd w:val="clear" w:color="auto" w:fill="FFFFFF" w:themeFill="background1"/>
            </w:rPr>
            <w:t xml:space="preserve"> </w:t>
          </w:r>
          <w:r w:rsidRPr="006C473E">
            <w:rPr>
              <w:shd w:val="clear" w:color="auto" w:fill="FFFFFF" w:themeFill="background1"/>
            </w:rPr>
            <w:t>punt 3.16</w:t>
          </w:r>
          <w:r w:rsidRPr="00E45BE9">
            <w:rPr>
              <w:shd w:val="clear" w:color="auto" w:fill="FFFFFF" w:themeFill="background1"/>
            </w:rPr>
            <w:t>)</w:t>
          </w:r>
          <w:r>
            <w:rPr>
              <w:shd w:val="clear" w:color="auto" w:fill="FFFFFF" w:themeFill="background1"/>
            </w:rPr>
            <w:t>.</w:t>
          </w:r>
        </w:p>
        <w:p w14:paraId="76F09E9E" w14:textId="77777777" w:rsidR="009C167B" w:rsidRPr="00E45BE9" w:rsidRDefault="009C167B" w:rsidP="009C167B">
          <w:pPr>
            <w:pStyle w:val="Opsomming"/>
            <w:rPr>
              <w:shd w:val="clear" w:color="auto" w:fill="FFFFFF" w:themeFill="background1"/>
            </w:rPr>
          </w:pPr>
          <w:r w:rsidRPr="00E45BE9">
            <w:rPr>
              <w:shd w:val="clear" w:color="auto" w:fill="FFFFFF" w:themeFill="background1"/>
            </w:rPr>
            <w:t>je slaagt in een specifieke vrijstellingsproef waaruit blijkt dat je de nodige ervaring hebt verworven om de module te volgen (zie</w:t>
          </w:r>
          <w:r>
            <w:rPr>
              <w:shd w:val="clear" w:color="auto" w:fill="FFFFFF" w:themeFill="background1"/>
            </w:rPr>
            <w:t xml:space="preserve"> </w:t>
          </w:r>
          <w:r w:rsidRPr="006C473E">
            <w:rPr>
              <w:shd w:val="clear" w:color="auto" w:fill="FFFFFF" w:themeFill="background1"/>
            </w:rPr>
            <w:t>punt 3.16</w:t>
          </w:r>
          <w:r w:rsidRPr="00E45BE9">
            <w:rPr>
              <w:shd w:val="clear" w:color="auto" w:fill="FFFFFF" w:themeFill="background1"/>
            </w:rPr>
            <w:t>)</w:t>
          </w:r>
          <w:r>
            <w:rPr>
              <w:shd w:val="clear" w:color="auto" w:fill="FFFFFF" w:themeFill="background1"/>
            </w:rPr>
            <w:t>.</w:t>
          </w:r>
        </w:p>
        <w:p w14:paraId="08020B36" w14:textId="77777777" w:rsidR="009C167B" w:rsidRPr="00807680" w:rsidRDefault="009C167B" w:rsidP="009C167B">
          <w:pPr>
            <w:rPr>
              <w:lang w:val="nl-NL" w:eastAsia="nl-NL"/>
            </w:rPr>
          </w:pPr>
          <w:r w:rsidRPr="00807680">
            <w:rPr>
              <w:lang w:val="nl-NL" w:eastAsia="nl-NL"/>
            </w:rPr>
            <w:t>De specifieke toelatingsvoorwaarden voor elke opleiding kan je nalezen op de cursusfiches van de modules. Soms staat er ook vermeld dat we een bepaalde voorkennis sterk aanraden, maar deze is dan niet verplicht.</w:t>
          </w:r>
        </w:p>
        <w:p w14:paraId="5174DB2D" w14:textId="77777777" w:rsidR="009C167B" w:rsidRPr="00807680" w:rsidRDefault="009C167B" w:rsidP="009C167B">
          <w:pPr>
            <w:pStyle w:val="Kop3"/>
            <w:rPr>
              <w:rFonts w:eastAsia="MS ??"/>
              <w:lang w:val="nl-NL" w:eastAsia="nl-NL"/>
            </w:rPr>
          </w:pPr>
          <w:bookmarkStart w:id="84" w:name="_Toc133391525"/>
          <w:bookmarkStart w:id="85" w:name="_Toc138845029"/>
          <w:r w:rsidRPr="00807680">
            <w:rPr>
              <w:rFonts w:eastAsia="MS ??"/>
              <w:lang w:val="nl-NL" w:eastAsia="nl-NL"/>
            </w:rPr>
            <w:t>Cursussen Nederlands tweede taal (NT2)</w:t>
          </w:r>
          <w:bookmarkEnd w:id="84"/>
          <w:bookmarkEnd w:id="85"/>
        </w:p>
        <w:p w14:paraId="0B092EE8" w14:textId="77777777" w:rsidR="009C167B" w:rsidRPr="002E2CD2" w:rsidRDefault="009C167B" w:rsidP="009C167B">
          <w:pPr>
            <w:rPr>
              <w:shd w:val="clear" w:color="auto" w:fill="FFE599" w:themeFill="accent4" w:themeFillTint="66"/>
              <w:lang w:val="nl-NL" w:eastAsia="nl-NL"/>
            </w:rPr>
          </w:pPr>
          <w:r w:rsidRPr="00D9129B">
            <w:rPr>
              <w:lang w:val="nl-NL" w:eastAsia="nl-NL"/>
            </w:rPr>
            <w:t>Als je nog niet over een studiebewijs NT2 beschikt kan het CVO je niet rechtstreeks inschrijven in een NT2 cursus. Je moet je eerst aanmelden bij het Agentschap Integratie en Inburgering of het Huis van het Nederlands (in Brussel) Atlas Antwerpen (in Antwerpen) en Amal (Gent). Deze organisaties staan in voor jouw intake, testen en doorverwijzing.</w:t>
          </w:r>
        </w:p>
        <w:p w14:paraId="7A5940C9" w14:textId="77777777" w:rsidR="009C167B" w:rsidRPr="00780DB6" w:rsidRDefault="009C167B" w:rsidP="009C167B">
          <w:pPr>
            <w:rPr>
              <w:highlight w:val="yellow"/>
              <w:shd w:val="clear" w:color="auto" w:fill="FFFFFF" w:themeFill="background1"/>
              <w:lang w:val="nl-NL" w:eastAsia="nl-NL"/>
            </w:rPr>
          </w:pPr>
          <w:r w:rsidRPr="00D9129B">
            <w:rPr>
              <w:lang w:val="nl-NL" w:eastAsia="nl-NL"/>
            </w:rPr>
            <w:t>Ben je ouder dan 12 en jonger dan 16? Ook dan kan je NT2 volgen in ons CVO mits er aan volgende voorwaarden voldaan is:</w:t>
          </w:r>
        </w:p>
        <w:p w14:paraId="4D175C4D" w14:textId="77777777" w:rsidR="009C167B" w:rsidRPr="004A6707" w:rsidRDefault="009C167B" w:rsidP="009C167B">
          <w:pPr>
            <w:pStyle w:val="OpsommingST"/>
            <w:spacing w:after="0"/>
            <w:rPr>
              <w:shd w:val="clear" w:color="auto" w:fill="FFFFFF" w:themeFill="background1"/>
              <w:lang w:val="nl-NL"/>
            </w:rPr>
          </w:pPr>
          <w:r w:rsidRPr="00D9129B">
            <w:rPr>
              <w:lang w:val="nl-NL"/>
            </w:rPr>
            <w:t>je neemt op vrijwillige basis deel en je volgt de opleiding buiten de lesuren van de school voor secundair onderwijs;</w:t>
          </w:r>
        </w:p>
        <w:p w14:paraId="143CC46D" w14:textId="77777777" w:rsidR="009C167B" w:rsidRPr="004A6707" w:rsidRDefault="009C167B" w:rsidP="009C167B">
          <w:pPr>
            <w:pStyle w:val="Opsomming"/>
            <w:spacing w:after="0"/>
            <w:contextualSpacing w:val="0"/>
          </w:pPr>
          <w:r w:rsidRPr="00D9129B">
            <w:t>de school voor secundair onderwijs levert je een attest af waarin ten minste volgende elementen zijn opgenomen:</w:t>
          </w:r>
        </w:p>
        <w:p w14:paraId="7A4843E3" w14:textId="77777777" w:rsidR="009C167B" w:rsidRPr="004A6707" w:rsidRDefault="009C167B" w:rsidP="009C167B">
          <w:pPr>
            <w:pStyle w:val="Opsomming20"/>
            <w:numPr>
              <w:ilvl w:val="0"/>
              <w:numId w:val="7"/>
            </w:numPr>
            <w:suppressAutoHyphens w:val="0"/>
            <w:spacing w:after="0"/>
            <w:ind w:left="680" w:hanging="340"/>
            <w:contextualSpacing w:val="0"/>
            <w:rPr>
              <w:shd w:val="clear" w:color="auto" w:fill="FFFFFF" w:themeFill="background1"/>
            </w:rPr>
          </w:pPr>
          <w:r w:rsidRPr="004A6707">
            <w:rPr>
              <w:shd w:val="clear" w:color="auto" w:fill="FFFFFF" w:themeFill="background1"/>
            </w:rPr>
            <w:t>een omschrijving van jouw taalachterstand in functie van de opleiding die je in het secundair onderwijs volgt</w:t>
          </w:r>
          <w:r>
            <w:rPr>
              <w:shd w:val="clear" w:color="auto" w:fill="FFFFFF" w:themeFill="background1"/>
            </w:rPr>
            <w:t>;</w:t>
          </w:r>
        </w:p>
        <w:p w14:paraId="416167CE" w14:textId="77777777" w:rsidR="009C167B" w:rsidRPr="004A6707" w:rsidRDefault="009C167B" w:rsidP="009C167B">
          <w:pPr>
            <w:pStyle w:val="Opsomming20"/>
            <w:numPr>
              <w:ilvl w:val="0"/>
              <w:numId w:val="7"/>
            </w:numPr>
            <w:suppressAutoHyphens w:val="0"/>
            <w:ind w:left="680" w:hanging="340"/>
            <w:contextualSpacing w:val="0"/>
            <w:rPr>
              <w:shd w:val="clear" w:color="auto" w:fill="FFFFFF" w:themeFill="background1"/>
            </w:rPr>
          </w:pPr>
          <w:r w:rsidRPr="004A6707">
            <w:rPr>
              <w:shd w:val="clear" w:color="auto" w:fill="FFFFFF" w:themeFill="background1"/>
            </w:rPr>
            <w:t>de contactgegevens van de persoon die door de school voor secundair onderwijs wordt aangeduid voor de opvolging van de modules of de opleiding waarvoor je binnen het centrum bent ingeschreven</w:t>
          </w:r>
          <w:r>
            <w:rPr>
              <w:shd w:val="clear" w:color="auto" w:fill="FFFFFF" w:themeFill="background1"/>
            </w:rPr>
            <w:t>.</w:t>
          </w:r>
        </w:p>
        <w:p w14:paraId="50D82BEB" w14:textId="77777777" w:rsidR="009C167B" w:rsidRPr="00807680" w:rsidRDefault="009C167B" w:rsidP="009C167B">
          <w:pPr>
            <w:rPr>
              <w:lang w:val="nl-NL" w:eastAsia="nl-NL"/>
            </w:rPr>
          </w:pPr>
          <w:r w:rsidRPr="00E45BE9" w:rsidDel="00000084">
            <w:rPr>
              <w:shd w:val="clear" w:color="auto" w:fill="FFFFFF" w:themeFill="background1"/>
              <w:lang w:val="nl-NL" w:eastAsia="nl-NL"/>
            </w:rPr>
            <w:t xml:space="preserve">Dit </w:t>
          </w:r>
          <w:r w:rsidRPr="00E45BE9">
            <w:rPr>
              <w:shd w:val="clear" w:color="auto" w:fill="FFFFFF" w:themeFill="background1"/>
              <w:lang w:val="nl-NL" w:eastAsia="nl-NL"/>
            </w:rPr>
            <w:t xml:space="preserve">attest </w:t>
          </w:r>
          <w:r w:rsidRPr="00E45BE9" w:rsidDel="00000084">
            <w:rPr>
              <w:shd w:val="clear" w:color="auto" w:fill="FFFFFF" w:themeFill="background1"/>
              <w:lang w:val="nl-NL" w:eastAsia="nl-NL"/>
            </w:rPr>
            <w:t xml:space="preserve">wordt </w:t>
          </w:r>
          <w:r w:rsidRPr="00E45BE9">
            <w:rPr>
              <w:shd w:val="clear" w:color="auto" w:fill="FFFFFF" w:themeFill="background1"/>
              <w:lang w:val="nl-NL" w:eastAsia="nl-NL"/>
            </w:rPr>
            <w:t xml:space="preserve">bij inschrijving </w:t>
          </w:r>
          <w:r w:rsidRPr="00E45BE9" w:rsidDel="00000084">
            <w:rPr>
              <w:shd w:val="clear" w:color="auto" w:fill="FFFFFF" w:themeFill="background1"/>
              <w:lang w:val="nl-NL" w:eastAsia="nl-NL"/>
            </w:rPr>
            <w:t xml:space="preserve">toegevoegd aan </w:t>
          </w:r>
          <w:r w:rsidRPr="00E45BE9">
            <w:rPr>
              <w:shd w:val="clear" w:color="auto" w:fill="FFFFFF" w:themeFill="background1"/>
              <w:lang w:val="nl-NL" w:eastAsia="nl-NL"/>
            </w:rPr>
            <w:t xml:space="preserve">jouw </w:t>
          </w:r>
          <w:r w:rsidRPr="00E45BE9" w:rsidDel="00000084">
            <w:rPr>
              <w:shd w:val="clear" w:color="auto" w:fill="FFFFFF" w:themeFill="background1"/>
              <w:lang w:val="nl-NL" w:eastAsia="nl-NL"/>
            </w:rPr>
            <w:t>cursistendossier, zoals opgemaakt door ons CVO.</w:t>
          </w:r>
        </w:p>
        <w:p w14:paraId="1019A74C" w14:textId="77777777" w:rsidR="009C167B" w:rsidRDefault="009C167B" w:rsidP="009C167B">
          <w:pPr>
            <w:rPr>
              <w:lang w:val="nl-NL" w:eastAsia="nl-NL"/>
            </w:rPr>
          </w:pPr>
          <w:r w:rsidRPr="00807680">
            <w:rPr>
              <w:lang w:val="nl-NL" w:eastAsia="nl-NL"/>
            </w:rPr>
            <w:t>Onze trajectbegeleider contacteert de contactpersoon van de secundaire school indien nodig, bijvoorbeeld bij aanvang en afronding van de opleiding, bij vroegtijdige stopzetting of bij stagnerende leervorderingen.</w:t>
          </w:r>
        </w:p>
        <w:p w14:paraId="66F18981" w14:textId="77777777" w:rsidR="006716BA" w:rsidRDefault="009C167B" w:rsidP="006716BA">
          <w:pPr>
            <w:shd w:val="clear" w:color="auto" w:fill="FFFFFF" w:themeFill="background1"/>
            <w:rPr>
              <w:shd w:val="clear" w:color="auto" w:fill="FFFFFF" w:themeFill="background1"/>
              <w:lang w:val="nl-NL" w:eastAsia="nl-NL"/>
            </w:rPr>
          </w:pPr>
          <w:r w:rsidRPr="00E45BE9">
            <w:rPr>
              <w:shd w:val="clear" w:color="auto" w:fill="FFFFFF" w:themeFill="background1"/>
              <w:lang w:val="nl-NL" w:eastAsia="nl-NL"/>
            </w:rPr>
            <w:t xml:space="preserve">Als je een opleiding volgt in het studiegebied NT2 van het secundair volwassenenonderwijs kan je op hetzelfde moment een andere opleiding volgen. </w:t>
          </w:r>
          <w:bookmarkStart w:id="86" w:name="_Toc133391526"/>
          <w:bookmarkStart w:id="87" w:name="_Toc138845030"/>
        </w:p>
        <w:p w14:paraId="34A68C49" w14:textId="125BCDC4" w:rsidR="009C167B" w:rsidRDefault="009C167B" w:rsidP="006716BA">
          <w:pPr>
            <w:shd w:val="clear" w:color="auto" w:fill="FFFFFF" w:themeFill="background1"/>
            <w:rPr>
              <w:lang w:val="nl-NL" w:eastAsia="nl-NL"/>
            </w:rPr>
          </w:pPr>
          <w:r w:rsidRPr="00F81365">
            <w:rPr>
              <w:rFonts w:eastAsia="MS ??"/>
              <w:lang w:val="nl-NL" w:eastAsia="nl-NL"/>
            </w:rPr>
            <w:t xml:space="preserve">Studiegebied </w:t>
          </w:r>
          <w:r>
            <w:rPr>
              <w:rFonts w:eastAsia="MS ??"/>
              <w:lang w:val="nl-NL" w:eastAsia="nl-NL"/>
            </w:rPr>
            <w:t>b</w:t>
          </w:r>
          <w:r w:rsidRPr="00F81365">
            <w:rPr>
              <w:rFonts w:eastAsia="MS ??"/>
              <w:lang w:val="nl-NL" w:eastAsia="nl-NL"/>
            </w:rPr>
            <w:t>edrijfsbeheer</w:t>
          </w:r>
          <w:bookmarkEnd w:id="86"/>
          <w:bookmarkEnd w:id="87"/>
        </w:p>
        <w:p w14:paraId="74609486" w14:textId="77777777" w:rsidR="009C167B" w:rsidRPr="00B74034" w:rsidRDefault="009C167B" w:rsidP="009C167B">
          <w:pPr>
            <w:rPr>
              <w:shd w:val="clear" w:color="auto" w:fill="FFFFFF" w:themeFill="background1"/>
              <w:lang w:val="nl-NL" w:eastAsia="nl-NL"/>
            </w:rPr>
          </w:pPr>
          <w:r w:rsidRPr="00E45BE9">
            <w:rPr>
              <w:shd w:val="clear" w:color="auto" w:fill="FFFFFF" w:themeFill="background1"/>
              <w:lang w:val="nl-NL" w:eastAsia="nl-NL"/>
            </w:rPr>
            <w:lastRenderedPageBreak/>
            <w:t xml:space="preserve">Om toegelaten te worden tot de opleidingen </w:t>
          </w:r>
          <w:r>
            <w:rPr>
              <w:shd w:val="clear" w:color="auto" w:fill="FFFFFF" w:themeFill="background1"/>
              <w:lang w:val="nl-NL" w:eastAsia="nl-NL"/>
            </w:rPr>
            <w:t>b</w:t>
          </w:r>
          <w:r w:rsidRPr="00E45BE9">
            <w:rPr>
              <w:shd w:val="clear" w:color="auto" w:fill="FFFFFF" w:themeFill="background1"/>
              <w:lang w:val="nl-NL" w:eastAsia="nl-NL"/>
            </w:rPr>
            <w:t>edrijfsbeheer moet je voldaan hebben aan de deeltijdse leerplicht of ingeschreven zijn als leerling in de derde graad van het secundair onderwijs of in een centrum voor deeltijds onderwijs.</w:t>
          </w:r>
        </w:p>
      </w:sdtContent>
    </w:sdt>
    <w:p w14:paraId="3D8B1F44" w14:textId="77777777" w:rsidR="00C316C4" w:rsidRPr="00063CC8" w:rsidRDefault="00C316C4" w:rsidP="008A514D">
      <w:pPr>
        <w:pStyle w:val="Kop2"/>
      </w:pPr>
      <w:bookmarkStart w:id="88" w:name="_Toc138845031"/>
      <w:r w:rsidRPr="00063CC8">
        <w:t>Kan ik van lesgroep veranderen?</w:t>
      </w:r>
      <w:bookmarkEnd w:id="75"/>
      <w:bookmarkEnd w:id="76"/>
      <w:bookmarkEnd w:id="77"/>
      <w:bookmarkEnd w:id="88"/>
    </w:p>
    <w:p w14:paraId="1D3B58DC" w14:textId="77777777" w:rsidR="00C316C4" w:rsidRPr="007331D4" w:rsidRDefault="00C316C4" w:rsidP="00C316C4">
      <w:pPr>
        <w:rPr>
          <w:lang w:val="nl-NL" w:eastAsia="nl-NL"/>
        </w:rPr>
      </w:pPr>
      <w:r w:rsidRPr="007331D4">
        <w:rPr>
          <w:lang w:val="nl-NL" w:eastAsia="nl-NL"/>
        </w:rPr>
        <w:t>Bij je inschrijving ontvang je een kalender die onder meer vermeldt:</w:t>
      </w:r>
    </w:p>
    <w:p w14:paraId="08CCABA5" w14:textId="22D6D92E" w:rsidR="00C316C4" w:rsidRPr="00E45BE9" w:rsidRDefault="00C316C4" w:rsidP="00C316C4">
      <w:pPr>
        <w:pStyle w:val="Opsomming"/>
        <w:spacing w:after="0"/>
        <w:contextualSpacing w:val="0"/>
        <w:rPr>
          <w:shd w:val="clear" w:color="auto" w:fill="FFFFFF" w:themeFill="background1"/>
        </w:rPr>
      </w:pPr>
      <w:r w:rsidRPr="00E45BE9">
        <w:rPr>
          <w:shd w:val="clear" w:color="auto" w:fill="FFFFFF" w:themeFill="background1"/>
        </w:rPr>
        <w:t>het begin van het schooljaar en/of de start van de module(s)</w:t>
      </w:r>
    </w:p>
    <w:p w14:paraId="2EE18381" w14:textId="340AF146" w:rsidR="00C316C4" w:rsidRPr="00E45BE9" w:rsidRDefault="00C316C4" w:rsidP="00C316C4">
      <w:pPr>
        <w:pStyle w:val="Opsomming"/>
        <w:spacing w:after="0"/>
        <w:contextualSpacing w:val="0"/>
        <w:rPr>
          <w:shd w:val="clear" w:color="auto" w:fill="FFFFFF" w:themeFill="background1"/>
        </w:rPr>
      </w:pPr>
      <w:r w:rsidRPr="00E45BE9">
        <w:rPr>
          <w:shd w:val="clear" w:color="auto" w:fill="FFFFFF" w:themeFill="background1"/>
        </w:rPr>
        <w:t>de planning van de lessen</w:t>
      </w:r>
    </w:p>
    <w:p w14:paraId="1C7EA5EF" w14:textId="7F928BD2" w:rsidR="00C316C4" w:rsidRPr="00E45BE9" w:rsidRDefault="00C316C4" w:rsidP="00C316C4">
      <w:pPr>
        <w:pStyle w:val="Opsomming"/>
        <w:spacing w:after="0"/>
        <w:contextualSpacing w:val="0"/>
        <w:rPr>
          <w:shd w:val="clear" w:color="auto" w:fill="FFFFFF" w:themeFill="background1"/>
        </w:rPr>
      </w:pPr>
      <w:r w:rsidRPr="00E45BE9">
        <w:rPr>
          <w:shd w:val="clear" w:color="auto" w:fill="FFFFFF" w:themeFill="background1"/>
        </w:rPr>
        <w:t>de vakantieperiode(s) en vrije dagen</w:t>
      </w:r>
    </w:p>
    <w:p w14:paraId="41B092E6" w14:textId="53585A71" w:rsidR="00C316C4" w:rsidRPr="00E45BE9" w:rsidRDefault="00C316C4" w:rsidP="00C316C4">
      <w:pPr>
        <w:pStyle w:val="Opsomming"/>
        <w:spacing w:after="0"/>
        <w:contextualSpacing w:val="0"/>
        <w:rPr>
          <w:shd w:val="clear" w:color="auto" w:fill="FFFFFF" w:themeFill="background1"/>
        </w:rPr>
      </w:pPr>
      <w:r w:rsidRPr="00E45BE9">
        <w:rPr>
          <w:shd w:val="clear" w:color="auto" w:fill="FFFFFF" w:themeFill="background1"/>
        </w:rPr>
        <w:t>de eventuele stageperiodes</w:t>
      </w:r>
    </w:p>
    <w:p w14:paraId="2E004990" w14:textId="216E399F" w:rsidR="00C316C4" w:rsidRPr="00E45BE9" w:rsidRDefault="00C316C4" w:rsidP="00C316C4">
      <w:pPr>
        <w:pStyle w:val="Opsomming"/>
        <w:spacing w:after="0"/>
        <w:contextualSpacing w:val="0"/>
        <w:rPr>
          <w:shd w:val="clear" w:color="auto" w:fill="FFFFFF" w:themeFill="background1"/>
        </w:rPr>
      </w:pPr>
      <w:r w:rsidRPr="00E45BE9">
        <w:rPr>
          <w:shd w:val="clear" w:color="auto" w:fill="FFFFFF" w:themeFill="background1"/>
        </w:rPr>
        <w:t>de evaluatieperiodes</w:t>
      </w:r>
    </w:p>
    <w:p w14:paraId="5C12E224" w14:textId="1CA548D4" w:rsidR="00C316C4" w:rsidRPr="00E45BE9" w:rsidRDefault="00C316C4" w:rsidP="00C316C4">
      <w:pPr>
        <w:pStyle w:val="Opsomming"/>
        <w:spacing w:after="0"/>
        <w:contextualSpacing w:val="0"/>
        <w:rPr>
          <w:shd w:val="clear" w:color="auto" w:fill="FFFFFF" w:themeFill="background1"/>
        </w:rPr>
      </w:pPr>
      <w:r w:rsidRPr="00E45BE9">
        <w:rPr>
          <w:shd w:val="clear" w:color="auto" w:fill="FFFFFF" w:themeFill="background1"/>
        </w:rPr>
        <w:t>het moment van inhaalexamens</w:t>
      </w:r>
    </w:p>
    <w:p w14:paraId="5B7A6E32" w14:textId="0BE7AC1C" w:rsidR="00C316C4" w:rsidRPr="00E45BE9" w:rsidRDefault="00C316C4" w:rsidP="00C316C4">
      <w:pPr>
        <w:pStyle w:val="Opsomming"/>
        <w:spacing w:after="0"/>
        <w:contextualSpacing w:val="0"/>
        <w:rPr>
          <w:shd w:val="clear" w:color="auto" w:fill="FFFFFF" w:themeFill="background1"/>
        </w:rPr>
      </w:pPr>
      <w:r w:rsidRPr="00E45BE9">
        <w:rPr>
          <w:shd w:val="clear" w:color="auto" w:fill="FFFFFF" w:themeFill="background1"/>
        </w:rPr>
        <w:t>de eventuele extra-murosactiviteiten</w:t>
      </w:r>
    </w:p>
    <w:p w14:paraId="02E25C52" w14:textId="51C25F66" w:rsidR="00C316C4" w:rsidRPr="00E45BE9" w:rsidRDefault="00C316C4" w:rsidP="00C316C4">
      <w:pPr>
        <w:pStyle w:val="Opsomming"/>
        <w:spacing w:after="0"/>
        <w:contextualSpacing w:val="0"/>
        <w:rPr>
          <w:shd w:val="clear" w:color="auto" w:fill="FFFFFF" w:themeFill="background1"/>
        </w:rPr>
      </w:pPr>
      <w:r w:rsidRPr="00E45BE9">
        <w:rPr>
          <w:shd w:val="clear" w:color="auto" w:fill="FFFFFF" w:themeFill="background1"/>
        </w:rPr>
        <w:t>de proclamatie</w:t>
      </w:r>
    </w:p>
    <w:p w14:paraId="40FC5556" w14:textId="77777777" w:rsidR="00C316C4" w:rsidRPr="00E45BE9" w:rsidRDefault="00C316C4" w:rsidP="00C316C4">
      <w:pPr>
        <w:pStyle w:val="Opsomming"/>
        <w:contextualSpacing w:val="0"/>
        <w:rPr>
          <w:shd w:val="clear" w:color="auto" w:fill="FFFFFF" w:themeFill="background1"/>
        </w:rPr>
      </w:pPr>
      <w:r w:rsidRPr="00E45BE9">
        <w:rPr>
          <w:shd w:val="clear" w:color="auto" w:fill="FFFFFF" w:themeFill="background1"/>
        </w:rPr>
        <w:t>…</w:t>
      </w:r>
    </w:p>
    <w:p w14:paraId="2B6289C8" w14:textId="77777777" w:rsidR="00C316C4" w:rsidRPr="007331D4" w:rsidRDefault="00C316C4" w:rsidP="00C316C4">
      <w:pPr>
        <w:rPr>
          <w:lang w:val="nl-NL" w:eastAsia="nl-NL"/>
        </w:rPr>
      </w:pPr>
      <w:r w:rsidRPr="007331D4">
        <w:rPr>
          <w:lang w:val="nl-NL" w:eastAsia="nl-NL"/>
        </w:rPr>
        <w:t>Het CVO wendt de onderwijstijd zo effectief mogelijk aan.</w:t>
      </w:r>
    </w:p>
    <w:p w14:paraId="7E4C7759" w14:textId="77777777" w:rsidR="00C316C4" w:rsidRPr="007331D4" w:rsidRDefault="00C316C4" w:rsidP="00C316C4">
      <w:pPr>
        <w:rPr>
          <w:lang w:val="nl-NL" w:eastAsia="nl-NL"/>
        </w:rPr>
      </w:pPr>
      <w:r w:rsidRPr="007331D4">
        <w:rPr>
          <w:lang w:val="nl-NL" w:eastAsia="nl-NL"/>
        </w:rPr>
        <w:t>Als je wenst te wisselen van lesgroep dan neem je zo vlug mogelijk contact op met het</w:t>
      </w:r>
      <w:r>
        <w:rPr>
          <w:lang w:val="nl-NL" w:eastAsia="nl-NL"/>
        </w:rPr>
        <w:t xml:space="preserve"> </w:t>
      </w:r>
      <w:r w:rsidRPr="007331D4">
        <w:rPr>
          <w:lang w:val="nl-NL" w:eastAsia="nl-NL"/>
        </w:rPr>
        <w:t>secretariaat.</w:t>
      </w:r>
    </w:p>
    <w:p w14:paraId="568B8C4A" w14:textId="77777777" w:rsidR="00C316C4" w:rsidRDefault="00C316C4" w:rsidP="00C316C4">
      <w:pPr>
        <w:rPr>
          <w:lang w:val="nl-NL" w:eastAsia="nl-NL"/>
        </w:rPr>
      </w:pPr>
      <w:r w:rsidRPr="007331D4">
        <w:rPr>
          <w:lang w:val="nl-NL" w:eastAsia="nl-NL"/>
        </w:rPr>
        <w:t>Bij lesverplaatsingen of inhaallessen zal het CVO je zo vlug mogelijk het tijdstip melden.</w:t>
      </w:r>
    </w:p>
    <w:p w14:paraId="4291CF92" w14:textId="77777777" w:rsidR="00C316C4" w:rsidRPr="00063CC8" w:rsidRDefault="00C316C4" w:rsidP="008A514D">
      <w:pPr>
        <w:pStyle w:val="Kop2"/>
      </w:pPr>
      <w:bookmarkStart w:id="89" w:name="_Toc68158818"/>
      <w:bookmarkStart w:id="90" w:name="_Toc105568247"/>
      <w:bookmarkStart w:id="91" w:name="_Toc138845032"/>
      <w:r w:rsidRPr="00E45BE9">
        <w:rPr>
          <w:shd w:val="clear" w:color="auto" w:fill="FFFFFF" w:themeFill="background1"/>
        </w:rPr>
        <w:t>Kan ik vrijstelling krijgen voor bepaalde modules?</w:t>
      </w:r>
      <w:bookmarkEnd w:id="89"/>
      <w:bookmarkEnd w:id="90"/>
      <w:bookmarkEnd w:id="91"/>
    </w:p>
    <w:p w14:paraId="6ED4E1F6" w14:textId="77777777" w:rsidR="00C316C4" w:rsidRPr="00063CC8" w:rsidRDefault="00C316C4" w:rsidP="002A4048">
      <w:pPr>
        <w:pStyle w:val="Kop3"/>
      </w:pPr>
      <w:bookmarkStart w:id="92" w:name="_Toc105568248"/>
      <w:bookmarkStart w:id="93" w:name="_Toc138845033"/>
      <w:r w:rsidRPr="00063CC8">
        <w:t>Algemene informatie</w:t>
      </w:r>
      <w:bookmarkEnd w:id="92"/>
      <w:bookmarkEnd w:id="93"/>
    </w:p>
    <w:p w14:paraId="77ED96F8" w14:textId="77777777" w:rsidR="00C316C4" w:rsidRPr="00B91691" w:rsidRDefault="00C316C4" w:rsidP="00C316C4">
      <w:pPr>
        <w:rPr>
          <w:lang w:val="nl-NL" w:eastAsia="nl-NL"/>
        </w:rPr>
      </w:pPr>
      <w:r w:rsidRPr="00B91691">
        <w:rPr>
          <w:lang w:val="nl-NL" w:eastAsia="nl-NL"/>
        </w:rPr>
        <w:t>Heb je al een pak praktijkervaring in je huidige of vroegere job? Heb je een tijdje in het buitenland verbleven en daar een paar taalcursussen gevolgd? Of heb je al een aantal modules van de opleiding in een ander centrum gevolgd?</w:t>
      </w:r>
    </w:p>
    <w:p w14:paraId="70C5AAFE" w14:textId="03A8EB6F" w:rsidR="00C316C4" w:rsidRPr="00B91691" w:rsidRDefault="00C316C4" w:rsidP="00C316C4">
      <w:pPr>
        <w:rPr>
          <w:lang w:val="nl-NL" w:eastAsia="nl-NL"/>
        </w:rPr>
      </w:pPr>
      <w:r w:rsidRPr="00B91691">
        <w:rPr>
          <w:lang w:val="nl-NL" w:eastAsia="nl-NL"/>
        </w:rPr>
        <w:t>Geen nood! Ons CVO houdt rekening hiermee en in samenspraak met de directeur of zijn afgevaardigde kan een aangepast traject uitgewerkt worden dat leidt tot een verkorting van de studieduur. Met wat je vroeger hebt geleerd of elders door ervaring hebt verworven kan je de duur van je leertraject aanzienlijk verkorten, waardoor je sneller in het bezit bent van een waardevol diploma. Je moet dan wel aantonen dat je de competenties verworven hebt. Hóe je dat kan aantonen, lees je hieronder in de punten</w:t>
      </w:r>
      <w:r w:rsidR="003E1F43">
        <w:rPr>
          <w:lang w:val="nl-NL" w:eastAsia="nl-NL"/>
        </w:rPr>
        <w:t xml:space="preserve"> </w:t>
      </w:r>
      <w:r w:rsidR="003E1F43" w:rsidRPr="006C473E">
        <w:rPr>
          <w:lang w:val="nl-NL" w:eastAsia="nl-NL"/>
        </w:rPr>
        <w:t>3.16.2 – 3.16.5</w:t>
      </w:r>
      <w:r w:rsidRPr="00B91691">
        <w:rPr>
          <w:lang w:val="nl-NL" w:eastAsia="nl-NL"/>
        </w:rPr>
        <w:t>.</w:t>
      </w:r>
    </w:p>
    <w:p w14:paraId="6A3DB8B3" w14:textId="77777777" w:rsidR="00C316C4" w:rsidRPr="00B91691" w:rsidRDefault="00C316C4" w:rsidP="00C316C4">
      <w:pPr>
        <w:rPr>
          <w:lang w:val="nl-NL" w:eastAsia="nl-NL"/>
        </w:rPr>
      </w:pPr>
      <w:r w:rsidRPr="00B91691">
        <w:rPr>
          <w:lang w:val="nl-NL" w:eastAsia="nl-NL"/>
        </w:rPr>
        <w:t>Heb je vragen hierover of weet je niet zeker of je in aanmerking komt voor verkorting van de studietijd dan staan de opleidingsverantwoordelijken steeds klaar om het dossier met jou te bekijken.</w:t>
      </w:r>
    </w:p>
    <w:p w14:paraId="5CE3908E" w14:textId="77777777" w:rsidR="00C316C4" w:rsidRPr="00A73D55" w:rsidRDefault="00C316C4" w:rsidP="002A4048">
      <w:pPr>
        <w:pStyle w:val="Kop3"/>
      </w:pPr>
      <w:bookmarkStart w:id="94" w:name="_Toc105568249"/>
      <w:bookmarkStart w:id="95" w:name="_Toc138845034"/>
      <w:r w:rsidRPr="00A73D55">
        <w:t>Deelcertificaat behaald in CVO</w:t>
      </w:r>
      <w:bookmarkEnd w:id="94"/>
      <w:bookmarkEnd w:id="95"/>
    </w:p>
    <w:p w14:paraId="212D7626" w14:textId="77777777" w:rsidR="00C316C4" w:rsidRPr="00E45BE9" w:rsidRDefault="00C316C4" w:rsidP="00C316C4">
      <w:pPr>
        <w:rPr>
          <w:shd w:val="clear" w:color="auto" w:fill="FFFFFF" w:themeFill="background1"/>
          <w:lang w:val="nl-NL" w:eastAsia="nl-NL"/>
        </w:rPr>
      </w:pPr>
      <w:r w:rsidRPr="00E45BE9">
        <w:rPr>
          <w:shd w:val="clear" w:color="auto" w:fill="FFFFFF" w:themeFill="background1"/>
          <w:lang w:val="nl-NL" w:eastAsia="nl-NL"/>
        </w:rPr>
        <w:t>Heb je in ons CVO of in een ander CVO eerder al het deelcertificaat van een module van de door jou gekozen opleiding behaald, dan heb je automatisch recht op een vrijstelling. Bezorg ons (een kopie van) dit deelcertificaat bij je inschrijving.</w:t>
      </w:r>
    </w:p>
    <w:p w14:paraId="4F86C879" w14:textId="77777777" w:rsidR="00306470" w:rsidRDefault="00306470" w:rsidP="00306470">
      <w:pPr>
        <w:rPr>
          <w:shd w:val="clear" w:color="auto" w:fill="FFFFFF" w:themeFill="background1"/>
          <w:lang w:val="nl-NL" w:eastAsia="nl-NL"/>
        </w:rPr>
      </w:pPr>
      <w:r w:rsidRPr="00E45BE9">
        <w:rPr>
          <w:shd w:val="clear" w:color="auto" w:fill="FFFFFF" w:themeFill="background1"/>
          <w:lang w:val="nl-NL" w:eastAsia="nl-NL"/>
        </w:rPr>
        <w:t xml:space="preserve">Dit is het enige studiebewijs dat automatisch recht geeft op een vrijstelling. In alle andere gevallen (zie verder punt </w:t>
      </w:r>
      <w:r w:rsidRPr="006C473E">
        <w:rPr>
          <w:shd w:val="clear" w:color="auto" w:fill="FFFFFF" w:themeFill="background1"/>
          <w:lang w:val="nl-NL" w:eastAsia="nl-NL"/>
        </w:rPr>
        <w:t>3.16.3 – 3.16.5</w:t>
      </w:r>
      <w:r w:rsidRPr="00E45BE9">
        <w:rPr>
          <w:shd w:val="clear" w:color="auto" w:fill="FFFFFF" w:themeFill="background1"/>
          <w:lang w:val="nl-NL" w:eastAsia="nl-NL"/>
        </w:rPr>
        <w:t xml:space="preserve">) is het de directeur of zijn afgevaardigde van ons CVO die beslist of </w:t>
      </w:r>
      <w:r w:rsidRPr="00E45BE9">
        <w:rPr>
          <w:shd w:val="clear" w:color="auto" w:fill="FFFFFF" w:themeFill="background1"/>
          <w:lang w:val="nl-NL" w:eastAsia="nl-NL"/>
        </w:rPr>
        <w:lastRenderedPageBreak/>
        <w:t>je al dan niet een vrijstelling kan krijgen en welke procedure (punt</w:t>
      </w:r>
      <w:r>
        <w:rPr>
          <w:shd w:val="clear" w:color="auto" w:fill="FFFFFF" w:themeFill="background1"/>
          <w:lang w:val="nl-NL" w:eastAsia="nl-NL"/>
        </w:rPr>
        <w:t xml:space="preserve"> </w:t>
      </w:r>
      <w:r w:rsidRPr="006C473E">
        <w:rPr>
          <w:shd w:val="clear" w:color="auto" w:fill="FFFFFF" w:themeFill="background1"/>
          <w:lang w:val="nl-NL" w:eastAsia="nl-NL"/>
        </w:rPr>
        <w:t>3.16.6</w:t>
      </w:r>
      <w:r w:rsidRPr="00E45BE9">
        <w:rPr>
          <w:shd w:val="clear" w:color="auto" w:fill="FFFFFF" w:themeFill="background1"/>
          <w:lang w:val="nl-NL" w:eastAsia="nl-NL"/>
        </w:rPr>
        <w:t>) je daarvoor moet volgen.</w:t>
      </w:r>
    </w:p>
    <w:p w14:paraId="53E72391" w14:textId="77777777" w:rsidR="00C316C4" w:rsidRPr="00387C15" w:rsidRDefault="00C316C4" w:rsidP="002A4048">
      <w:pPr>
        <w:pStyle w:val="Kop3"/>
      </w:pPr>
      <w:bookmarkStart w:id="96" w:name="_Toc105568250"/>
      <w:bookmarkStart w:id="97" w:name="_Toc138845035"/>
      <w:r w:rsidRPr="00387C15">
        <w:t>Andere studiebewijzen</w:t>
      </w:r>
      <w:bookmarkEnd w:id="96"/>
      <w:bookmarkEnd w:id="97"/>
    </w:p>
    <w:p w14:paraId="654C5780" w14:textId="69AE36F2" w:rsidR="00C316C4" w:rsidRPr="00E45BE9" w:rsidRDefault="00C316C4" w:rsidP="00C316C4">
      <w:pPr>
        <w:rPr>
          <w:shd w:val="clear" w:color="auto" w:fill="FFFFFF" w:themeFill="background1"/>
          <w:lang w:val="nl-NL" w:eastAsia="nl-NL"/>
        </w:rPr>
      </w:pPr>
      <w:r w:rsidRPr="00E45BE9">
        <w:rPr>
          <w:shd w:val="clear" w:color="auto" w:fill="FFFFFF" w:themeFill="background1"/>
          <w:lang w:val="nl-NL" w:eastAsia="nl-NL"/>
        </w:rPr>
        <w:t>Heb je in het verleden bijv. in het secundair onderwijs, in het hoger onderwijs, bij een andere opleidingsverstrekker (VDAB, Syntra, private opleidingsinstelling</w:t>
      </w:r>
      <w:r>
        <w:rPr>
          <w:shd w:val="clear" w:color="auto" w:fill="FFFFFF" w:themeFill="background1"/>
          <w:lang w:val="nl-NL" w:eastAsia="nl-NL"/>
        </w:rPr>
        <w:t xml:space="preserve"> </w:t>
      </w:r>
      <w:r w:rsidR="00387C15">
        <w:rPr>
          <w:shd w:val="clear" w:color="auto" w:fill="FFFFFF" w:themeFill="background1"/>
          <w:lang w:val="nl-NL" w:eastAsia="nl-NL"/>
        </w:rPr>
        <w:t>…</w:t>
      </w:r>
      <w:r w:rsidRPr="00E45BE9">
        <w:rPr>
          <w:shd w:val="clear" w:color="auto" w:fill="FFFFFF" w:themeFill="background1"/>
          <w:lang w:val="nl-NL" w:eastAsia="nl-NL"/>
        </w:rPr>
        <w:t>) een attest, certificaat, getuigschrift of ander studiebewijs behaald waarmee je denkt een vrijstelling te kunnen bekomen? Breng dit studiebewijs (of een kopie ervan) mee, dan zal de directeur of zijn afgevaardigde nagaan in hoeverre dit studiebewijs beantwoordt aan het niveau en de inhoud van de gekozen opleiding en bepalen of je al dan niet een vrijstelling kan krijgen.</w:t>
      </w:r>
    </w:p>
    <w:p w14:paraId="3CC5C3EF" w14:textId="77777777" w:rsidR="00C316C4" w:rsidRPr="00387C15" w:rsidRDefault="00C316C4" w:rsidP="002A4048">
      <w:pPr>
        <w:pStyle w:val="Kop3"/>
      </w:pPr>
      <w:bookmarkStart w:id="98" w:name="_Toc105568251"/>
      <w:bookmarkStart w:id="99" w:name="_Toc138845036"/>
      <w:r w:rsidRPr="00387C15">
        <w:t>Relevante ervaring vanuit werk of vrije tijd</w:t>
      </w:r>
      <w:bookmarkEnd w:id="98"/>
      <w:bookmarkEnd w:id="99"/>
    </w:p>
    <w:p w14:paraId="09FA7A06" w14:textId="77777777" w:rsidR="00C316C4" w:rsidRPr="00E45BE9" w:rsidRDefault="00C316C4" w:rsidP="00C316C4">
      <w:pPr>
        <w:rPr>
          <w:shd w:val="clear" w:color="auto" w:fill="FFFFFF" w:themeFill="background1"/>
          <w:lang w:val="nl-NL" w:eastAsia="nl-NL"/>
        </w:rPr>
      </w:pPr>
      <w:r w:rsidRPr="00E45BE9">
        <w:rPr>
          <w:shd w:val="clear" w:color="auto" w:fill="FFFFFF" w:themeFill="background1"/>
          <w:lang w:val="nl-NL" w:eastAsia="nl-NL"/>
        </w:rPr>
        <w:t>Ook via het werk, thuis of tijdens vrijetijdsactiviteiten kan je competenties verworven hebben.</w:t>
      </w:r>
    </w:p>
    <w:p w14:paraId="6927F59E" w14:textId="77777777" w:rsidR="00C316C4" w:rsidRPr="00E45BE9" w:rsidRDefault="00C316C4" w:rsidP="00C316C4">
      <w:pPr>
        <w:rPr>
          <w:shd w:val="clear" w:color="auto" w:fill="FFFFFF" w:themeFill="background1"/>
          <w:lang w:val="nl-NL" w:eastAsia="nl-NL"/>
        </w:rPr>
      </w:pPr>
      <w:r w:rsidRPr="00E45BE9">
        <w:rPr>
          <w:shd w:val="clear" w:color="auto" w:fill="FFFFFF" w:themeFill="background1"/>
          <w:lang w:val="nl-NL" w:eastAsia="nl-NL"/>
        </w:rPr>
        <w:t>Voorbeelden:</w:t>
      </w:r>
    </w:p>
    <w:p w14:paraId="3D06AC81" w14:textId="41ADBEC2" w:rsidR="00C316C4" w:rsidRPr="00E45BE9" w:rsidRDefault="001D09B3" w:rsidP="00C316C4">
      <w:pPr>
        <w:pStyle w:val="Opsomming"/>
        <w:shd w:val="clear" w:color="auto" w:fill="FFFFFF" w:themeFill="background1"/>
        <w:spacing w:after="0"/>
        <w:contextualSpacing w:val="0"/>
        <w:rPr>
          <w:shd w:val="clear" w:color="auto" w:fill="FFFFFF" w:themeFill="background1"/>
        </w:rPr>
      </w:pPr>
      <w:r>
        <w:rPr>
          <w:shd w:val="clear" w:color="auto" w:fill="FFFFFF" w:themeFill="background1"/>
        </w:rPr>
        <w:t>j</w:t>
      </w:r>
      <w:r w:rsidR="00C316C4" w:rsidRPr="00E45BE9">
        <w:rPr>
          <w:shd w:val="clear" w:color="auto" w:fill="FFFFFF" w:themeFill="background1"/>
        </w:rPr>
        <w:t>e kan een ruime werkervaring aantonen</w:t>
      </w:r>
      <w:r w:rsidR="00487525">
        <w:rPr>
          <w:shd w:val="clear" w:color="auto" w:fill="FFFFFF" w:themeFill="background1"/>
        </w:rPr>
        <w:t>;</w:t>
      </w:r>
    </w:p>
    <w:p w14:paraId="44149F3D" w14:textId="417BE2A8" w:rsidR="00C316C4" w:rsidRDefault="001D09B3" w:rsidP="00C316C4">
      <w:pPr>
        <w:pStyle w:val="Opsomming"/>
        <w:contextualSpacing w:val="0"/>
        <w:rPr>
          <w:shd w:val="clear" w:color="auto" w:fill="FFFFFF" w:themeFill="background1"/>
        </w:rPr>
      </w:pPr>
      <w:r>
        <w:rPr>
          <w:shd w:val="clear" w:color="auto" w:fill="FFFFFF" w:themeFill="background1"/>
        </w:rPr>
        <w:t>j</w:t>
      </w:r>
      <w:r w:rsidR="00C316C4" w:rsidRPr="00E45BE9">
        <w:rPr>
          <w:shd w:val="clear" w:color="auto" w:fill="FFFFFF" w:themeFill="background1"/>
        </w:rPr>
        <w:t>e beheerst een vreemde taal omdat je die thuis spreekt of omdat je een tijdje in het buitenland hebt verbleven</w:t>
      </w:r>
      <w:r w:rsidR="00487525">
        <w:rPr>
          <w:shd w:val="clear" w:color="auto" w:fill="FFFFFF" w:themeFill="background1"/>
        </w:rPr>
        <w:t>.</w:t>
      </w:r>
    </w:p>
    <w:p w14:paraId="662DC0D9" w14:textId="77777777" w:rsidR="00C316C4" w:rsidRPr="00387C15" w:rsidRDefault="00C316C4" w:rsidP="002A4048">
      <w:pPr>
        <w:pStyle w:val="Kop3"/>
      </w:pPr>
      <w:bookmarkStart w:id="100" w:name="_Toc105568252"/>
      <w:bookmarkStart w:id="101" w:name="_Toc138845037"/>
      <w:r w:rsidRPr="00387C15">
        <w:t>Deelkwalificatie of bewijs van competenties behaald na een EVC-procedure</w:t>
      </w:r>
      <w:bookmarkEnd w:id="100"/>
      <w:bookmarkEnd w:id="101"/>
    </w:p>
    <w:p w14:paraId="044C2EEF" w14:textId="01130A31" w:rsidR="00C316C4" w:rsidRPr="00E45BE9" w:rsidRDefault="00C316C4" w:rsidP="00C316C4">
      <w:pPr>
        <w:rPr>
          <w:shd w:val="clear" w:color="auto" w:fill="FFFFFF" w:themeFill="background1"/>
          <w:lang w:val="nl-NL" w:eastAsia="nl-NL"/>
        </w:rPr>
      </w:pPr>
      <w:r w:rsidRPr="00E45BE9">
        <w:rPr>
          <w:shd w:val="clear" w:color="auto" w:fill="FFFFFF" w:themeFill="background1"/>
          <w:lang w:val="nl-NL" w:eastAsia="nl-NL"/>
        </w:rPr>
        <w:t>Voor een aantal beroepskwalificaties kan je vanaf september 2019 formeel je competenties laten beoordelen in een EVC-testcentrum via een assessment-procedure. Wanneer je na een succesvol assessment het bewijs van beroepskwalificatie behaalt, dan kan je je zonder meer aanbieden op de arbeidsmarkt zonder bijkomende opleiding te volgen. Het kan ook zijn dat je op basis van dit assessment slechts een deelkwalificatie behaalt. Zelfs al kon je maar een beperkt aantal competenties aantonen, dan ontvang je daarvoor een bewijs van competenties. Met die deelkwalificatie of met het bewijs van competenties kan je – als je dit wenst – in ons CVO je opleidingstraject verderzetten. Onze directeur of zijn afgevaardigde zal op basis van de deelkwalificatie of het bewijs van competenties nagaan voor welke modules je vrijstelling kan krijgen en welke je nog dient te volgen om het certificaat van de beroepsopleiding (=</w:t>
      </w:r>
      <w:r w:rsidR="00387C15">
        <w:rPr>
          <w:shd w:val="clear" w:color="auto" w:fill="FFFFFF" w:themeFill="background1"/>
          <w:lang w:val="nl-NL" w:eastAsia="nl-NL"/>
        </w:rPr>
        <w:t xml:space="preserve"> </w:t>
      </w:r>
      <w:r w:rsidRPr="00E45BE9">
        <w:rPr>
          <w:shd w:val="clear" w:color="auto" w:fill="FFFFFF" w:themeFill="background1"/>
          <w:lang w:val="nl-NL" w:eastAsia="nl-NL"/>
        </w:rPr>
        <w:t>het bewijs van beroepskwalificatie) te behalen.</w:t>
      </w:r>
    </w:p>
    <w:p w14:paraId="79B14217" w14:textId="77777777" w:rsidR="00C316C4" w:rsidRPr="00387C15" w:rsidRDefault="00C316C4" w:rsidP="002A4048">
      <w:pPr>
        <w:pStyle w:val="Kop3"/>
      </w:pPr>
      <w:bookmarkStart w:id="102" w:name="_Toc105568253"/>
      <w:bookmarkStart w:id="103" w:name="_Toc138845038"/>
      <w:r w:rsidRPr="00387C15">
        <w:t>Procedure</w:t>
      </w:r>
      <w:bookmarkEnd w:id="102"/>
      <w:bookmarkEnd w:id="103"/>
    </w:p>
    <w:p w14:paraId="20416032" w14:textId="7D2CF1FD" w:rsidR="00C316C4" w:rsidRPr="00DE1364" w:rsidRDefault="00C316C4" w:rsidP="00556145">
      <w:pPr>
        <w:widowControl w:val="0"/>
        <w:numPr>
          <w:ilvl w:val="0"/>
          <w:numId w:val="10"/>
        </w:numPr>
        <w:suppressAutoHyphens w:val="0"/>
        <w:autoSpaceDE w:val="0"/>
        <w:autoSpaceDN w:val="0"/>
        <w:adjustRightInd w:val="0"/>
        <w:ind w:left="357" w:right="-171" w:hanging="357"/>
        <w:rPr>
          <w:rFonts w:eastAsia="MS ??" w:cs="Calibri"/>
          <w:lang w:val="nl-NL" w:eastAsia="nl-NL"/>
        </w:rPr>
      </w:pPr>
      <w:r w:rsidRPr="00DE1364">
        <w:rPr>
          <w:rFonts w:eastAsia="MS ??" w:cs="Calibri"/>
          <w:lang w:val="nl-NL" w:eastAsia="nl-NL"/>
        </w:rPr>
        <w:t xml:space="preserve">Bij de inschrijving geef je aan dat je al </w:t>
      </w:r>
      <w:r w:rsidRPr="00E45BE9">
        <w:rPr>
          <w:rFonts w:eastAsia="MS ??" w:cs="Calibri"/>
          <w:lang w:val="nl-NL" w:eastAsia="nl-NL"/>
        </w:rPr>
        <w:t>eerder behaalde studiebewijzen</w:t>
      </w:r>
      <w:r>
        <w:rPr>
          <w:rFonts w:eastAsia="MS ??" w:cs="Calibri"/>
          <w:lang w:val="nl-NL" w:eastAsia="nl-NL"/>
        </w:rPr>
        <w:t xml:space="preserve"> en/of </w:t>
      </w:r>
      <w:r w:rsidRPr="00DE1364">
        <w:rPr>
          <w:rFonts w:eastAsia="MS ??" w:cs="Calibri"/>
          <w:lang w:val="nl-NL" w:eastAsia="nl-NL"/>
        </w:rPr>
        <w:t xml:space="preserve">voorkennis en/of </w:t>
      </w:r>
      <w:r>
        <w:rPr>
          <w:rFonts w:eastAsia="MS ??" w:cs="Calibri"/>
          <w:lang w:val="nl-NL" w:eastAsia="nl-NL"/>
        </w:rPr>
        <w:t xml:space="preserve">relevante </w:t>
      </w:r>
      <w:r w:rsidRPr="00DE1364">
        <w:rPr>
          <w:rFonts w:eastAsia="MS ??" w:cs="Calibri"/>
          <w:lang w:val="nl-NL" w:eastAsia="nl-NL"/>
        </w:rPr>
        <w:t>beroepservaring hebt. Via gerichte vragen over je werkervaring, eerdere opleidingen, vormingen … en via een toelichting bij de inhoud van de opleiding krijgen we vlug een eerste indicatie of je mogelijk in aanmerking komt</w:t>
      </w:r>
      <w:r>
        <w:rPr>
          <w:rFonts w:eastAsia="MS ??" w:cs="Calibri"/>
          <w:lang w:val="nl-NL" w:eastAsia="nl-NL"/>
        </w:rPr>
        <w:t xml:space="preserve"> voor </w:t>
      </w:r>
      <w:r w:rsidRPr="00E45BE9">
        <w:rPr>
          <w:rFonts w:eastAsia="MS ??" w:cs="Calibri"/>
          <w:lang w:val="nl-NL" w:eastAsia="nl-NL"/>
        </w:rPr>
        <w:t>vrijstelling(en).</w:t>
      </w:r>
    </w:p>
    <w:p w14:paraId="0714311D" w14:textId="77777777" w:rsidR="00C316C4" w:rsidRPr="00DE1364" w:rsidRDefault="00C316C4" w:rsidP="00556145">
      <w:pPr>
        <w:widowControl w:val="0"/>
        <w:numPr>
          <w:ilvl w:val="0"/>
          <w:numId w:val="10"/>
        </w:numPr>
        <w:suppressAutoHyphens w:val="0"/>
        <w:autoSpaceDE w:val="0"/>
        <w:autoSpaceDN w:val="0"/>
        <w:adjustRightInd w:val="0"/>
        <w:ind w:left="357" w:hanging="357"/>
        <w:rPr>
          <w:rFonts w:eastAsia="MS ??" w:cs="Calibri"/>
          <w:lang w:val="nl-NL" w:eastAsia="nl-NL"/>
        </w:rPr>
      </w:pPr>
      <w:r w:rsidRPr="00DE1364">
        <w:rPr>
          <w:rFonts w:eastAsia="MS ??" w:cs="Calibri"/>
          <w:lang w:val="nl-NL" w:eastAsia="nl-NL"/>
        </w:rPr>
        <w:t xml:space="preserve">Het secretariaat </w:t>
      </w:r>
      <w:r>
        <w:rPr>
          <w:rFonts w:eastAsia="MS ??" w:cs="Calibri"/>
          <w:lang w:val="nl-NL" w:eastAsia="nl-NL"/>
        </w:rPr>
        <w:t>regelt</w:t>
      </w:r>
      <w:r w:rsidRPr="00DE1364">
        <w:rPr>
          <w:rFonts w:eastAsia="MS ??" w:cs="Calibri"/>
          <w:lang w:val="nl-NL" w:eastAsia="nl-NL"/>
        </w:rPr>
        <w:t xml:space="preserve"> </w:t>
      </w:r>
      <w:r>
        <w:rPr>
          <w:rFonts w:eastAsia="MS ??" w:cs="Calibri"/>
          <w:lang w:val="nl-NL" w:eastAsia="nl-NL"/>
        </w:rPr>
        <w:t>vervolgens</w:t>
      </w:r>
      <w:r w:rsidRPr="00DE1364">
        <w:rPr>
          <w:rFonts w:eastAsia="MS ??" w:cs="Calibri"/>
          <w:lang w:val="nl-NL" w:eastAsia="nl-NL"/>
        </w:rPr>
        <w:t xml:space="preserve"> een </w:t>
      </w:r>
      <w:r>
        <w:rPr>
          <w:rFonts w:eastAsia="MS ??" w:cs="Calibri"/>
          <w:lang w:val="nl-NL" w:eastAsia="nl-NL"/>
        </w:rPr>
        <w:t>afspraak voor een gesprek. In dit gesprek bespreken we met jou grondig d</w:t>
      </w:r>
      <w:r w:rsidRPr="00DE1364">
        <w:rPr>
          <w:rFonts w:eastAsia="MS ??" w:cs="Calibri"/>
          <w:lang w:val="nl-NL" w:eastAsia="nl-NL"/>
        </w:rPr>
        <w:t>e inhoud van de opleiding</w:t>
      </w:r>
      <w:r>
        <w:rPr>
          <w:rFonts w:eastAsia="MS ??" w:cs="Calibri"/>
          <w:lang w:val="nl-NL" w:eastAsia="nl-NL"/>
        </w:rPr>
        <w:t xml:space="preserve">. We peilen dan ook </w:t>
      </w:r>
      <w:r w:rsidRPr="00DE1364">
        <w:rPr>
          <w:rFonts w:eastAsia="MS ??" w:cs="Calibri"/>
          <w:lang w:val="nl-NL" w:eastAsia="nl-NL"/>
        </w:rPr>
        <w:t>naar je voorkennis</w:t>
      </w:r>
      <w:r>
        <w:rPr>
          <w:rFonts w:eastAsia="MS ??" w:cs="Calibri"/>
          <w:lang w:val="nl-NL" w:eastAsia="nl-NL"/>
        </w:rPr>
        <w:t xml:space="preserve"> en</w:t>
      </w:r>
      <w:r w:rsidRPr="00DE1364">
        <w:rPr>
          <w:rFonts w:eastAsia="MS ??" w:cs="Calibri"/>
          <w:lang w:val="nl-NL" w:eastAsia="nl-NL"/>
        </w:rPr>
        <w:t xml:space="preserve"> </w:t>
      </w:r>
      <w:r>
        <w:rPr>
          <w:rFonts w:eastAsia="MS ??" w:cs="Calibri"/>
          <w:lang w:val="nl-NL" w:eastAsia="nl-NL"/>
        </w:rPr>
        <w:t xml:space="preserve">je </w:t>
      </w:r>
      <w:r w:rsidRPr="00DE1364">
        <w:rPr>
          <w:rFonts w:eastAsia="MS ??" w:cs="Calibri"/>
          <w:lang w:val="nl-NL" w:eastAsia="nl-NL"/>
        </w:rPr>
        <w:t xml:space="preserve">beroepservaring. </w:t>
      </w:r>
      <w:r>
        <w:rPr>
          <w:rFonts w:eastAsia="MS ??" w:cs="Calibri"/>
          <w:lang w:val="nl-NL" w:eastAsia="nl-NL"/>
        </w:rPr>
        <w:t>We bespreken ook</w:t>
      </w:r>
      <w:r w:rsidRPr="00DE1364">
        <w:rPr>
          <w:rFonts w:eastAsia="MS ??" w:cs="Calibri"/>
          <w:lang w:val="nl-NL" w:eastAsia="nl-NL"/>
        </w:rPr>
        <w:t xml:space="preserve"> </w:t>
      </w:r>
      <w:r>
        <w:rPr>
          <w:rFonts w:eastAsia="MS ??" w:cs="Calibri"/>
          <w:lang w:val="nl-NL" w:eastAsia="nl-NL"/>
        </w:rPr>
        <w:t xml:space="preserve">je </w:t>
      </w:r>
      <w:r w:rsidRPr="00DE1364">
        <w:rPr>
          <w:rFonts w:eastAsia="MS ??" w:cs="Calibri"/>
          <w:lang w:val="nl-NL" w:eastAsia="nl-NL"/>
        </w:rPr>
        <w:t xml:space="preserve">leertraject en </w:t>
      </w:r>
      <w:r>
        <w:rPr>
          <w:rFonts w:eastAsia="MS ??" w:cs="Calibri"/>
          <w:lang w:val="nl-NL" w:eastAsia="nl-NL"/>
        </w:rPr>
        <w:t xml:space="preserve">de </w:t>
      </w:r>
      <w:r w:rsidRPr="00DE1364">
        <w:rPr>
          <w:rFonts w:eastAsia="MS ??" w:cs="Calibri"/>
          <w:lang w:val="nl-NL" w:eastAsia="nl-NL"/>
        </w:rPr>
        <w:t xml:space="preserve">mogelijke vrijstellingen. </w:t>
      </w:r>
      <w:r>
        <w:rPr>
          <w:rFonts w:eastAsia="MS ??" w:cs="Calibri"/>
          <w:lang w:val="nl-NL" w:eastAsia="nl-NL"/>
        </w:rPr>
        <w:t>We bespreken met jou ook welke</w:t>
      </w:r>
      <w:r w:rsidRPr="00DE1364">
        <w:rPr>
          <w:rFonts w:eastAsia="MS ??" w:cs="Calibri"/>
          <w:lang w:val="nl-NL" w:eastAsia="nl-NL"/>
        </w:rPr>
        <w:t xml:space="preserve"> documenten je dient te verzamelen en hoe je best te werk gaat.</w:t>
      </w:r>
    </w:p>
    <w:p w14:paraId="2CACDBEF" w14:textId="735750EC" w:rsidR="00C316C4" w:rsidRPr="00DE1364" w:rsidRDefault="00C316C4" w:rsidP="00556145">
      <w:pPr>
        <w:widowControl w:val="0"/>
        <w:numPr>
          <w:ilvl w:val="0"/>
          <w:numId w:val="10"/>
        </w:numPr>
        <w:suppressAutoHyphens w:val="0"/>
        <w:autoSpaceDE w:val="0"/>
        <w:autoSpaceDN w:val="0"/>
        <w:adjustRightInd w:val="0"/>
        <w:spacing w:after="0"/>
        <w:ind w:left="357" w:hanging="357"/>
        <w:rPr>
          <w:rFonts w:eastAsia="MS ??" w:cs="Calibri"/>
          <w:lang w:val="nl-NL" w:eastAsia="nl-NL"/>
        </w:rPr>
      </w:pPr>
      <w:r w:rsidRPr="00DE1364">
        <w:rPr>
          <w:rFonts w:eastAsia="MS ??" w:cs="Calibri"/>
          <w:lang w:val="nl-NL" w:eastAsia="nl-NL"/>
        </w:rPr>
        <w:t xml:space="preserve">Je hebt beslist om een </w:t>
      </w:r>
      <w:r w:rsidRPr="00E45BE9">
        <w:rPr>
          <w:rFonts w:eastAsia="MS ??" w:cs="Calibri"/>
          <w:lang w:val="nl-NL" w:eastAsia="nl-NL"/>
        </w:rPr>
        <w:t>vrijstellingsdossier</w:t>
      </w:r>
      <w:r w:rsidRPr="00DE1364">
        <w:rPr>
          <w:rFonts w:eastAsia="MS ??" w:cs="Calibri"/>
          <w:lang w:val="nl-NL" w:eastAsia="nl-NL"/>
        </w:rPr>
        <w:t xml:space="preserve"> samen te stellen. Naast het formulier (</w:t>
      </w:r>
      <w:hyperlink r:id="rId25" w:history="1">
        <w:r w:rsidRPr="003A6240">
          <w:rPr>
            <w:rStyle w:val="Hyperlink"/>
            <w:rFonts w:eastAsia="MS ??" w:cs="Calibri"/>
            <w:lang w:val="nl-NL" w:eastAsia="nl-NL"/>
          </w:rPr>
          <w:t>aanvraag tot vrijstelling</w:t>
        </w:r>
      </w:hyperlink>
      <w:r w:rsidRPr="0010644D">
        <w:rPr>
          <w:rFonts w:eastAsia="MS ??" w:cs="Calibri"/>
          <w:lang w:val="nl-NL" w:eastAsia="nl-NL"/>
        </w:rPr>
        <w:t>)</w:t>
      </w:r>
      <w:r w:rsidRPr="00DE1364">
        <w:rPr>
          <w:rFonts w:eastAsia="MS ??" w:cs="Calibri"/>
          <w:lang w:val="nl-NL" w:eastAsia="nl-NL"/>
        </w:rPr>
        <w:t xml:space="preserve"> dien je een aantal documenten toe te voegen:</w:t>
      </w:r>
    </w:p>
    <w:p w14:paraId="7E7E34B7" w14:textId="404C6CB3" w:rsidR="00C316C4" w:rsidRPr="00E45BE9" w:rsidRDefault="00C316C4" w:rsidP="00C316C4">
      <w:pPr>
        <w:pStyle w:val="Opsomming"/>
        <w:shd w:val="clear" w:color="auto" w:fill="FFFFFF" w:themeFill="background1"/>
        <w:ind w:left="714"/>
        <w:rPr>
          <w:shd w:val="clear" w:color="auto" w:fill="FFFFFF" w:themeFill="background1"/>
        </w:rPr>
      </w:pPr>
      <w:r w:rsidRPr="00E45BE9">
        <w:rPr>
          <w:shd w:val="clear" w:color="auto" w:fill="FFFFFF" w:themeFill="background1"/>
        </w:rPr>
        <w:t>officiële attesten van werkgevers</w:t>
      </w:r>
    </w:p>
    <w:p w14:paraId="4AB948F7" w14:textId="1331AAFC" w:rsidR="00C316C4" w:rsidRPr="00E45BE9" w:rsidRDefault="00C316C4" w:rsidP="00C316C4">
      <w:pPr>
        <w:pStyle w:val="Opsomming"/>
        <w:ind w:left="714"/>
        <w:rPr>
          <w:shd w:val="clear" w:color="auto" w:fill="FFFFFF" w:themeFill="background1"/>
        </w:rPr>
      </w:pPr>
      <w:r w:rsidRPr="00E45BE9">
        <w:rPr>
          <w:shd w:val="clear" w:color="auto" w:fill="FFFFFF" w:themeFill="background1"/>
        </w:rPr>
        <w:t>attesten, diploma’s, getuigschriften, certificaten</w:t>
      </w:r>
      <w:r w:rsidR="00502FC3">
        <w:rPr>
          <w:shd w:val="clear" w:color="auto" w:fill="FFFFFF" w:themeFill="background1"/>
        </w:rPr>
        <w:t xml:space="preserve"> </w:t>
      </w:r>
      <w:r w:rsidRPr="00E45BE9">
        <w:rPr>
          <w:shd w:val="clear" w:color="auto" w:fill="FFFFFF" w:themeFill="background1"/>
        </w:rPr>
        <w:t>… van gevolgde opleidingen</w:t>
      </w:r>
    </w:p>
    <w:p w14:paraId="41310891" w14:textId="73794815" w:rsidR="00C316C4" w:rsidRPr="00E45BE9" w:rsidRDefault="00C316C4" w:rsidP="00C316C4">
      <w:pPr>
        <w:pStyle w:val="Opsomming"/>
        <w:ind w:left="714"/>
        <w:rPr>
          <w:shd w:val="clear" w:color="auto" w:fill="FFFFFF" w:themeFill="background1"/>
        </w:rPr>
      </w:pPr>
      <w:r w:rsidRPr="00E45BE9">
        <w:rPr>
          <w:shd w:val="clear" w:color="auto" w:fill="FFFFFF" w:themeFill="background1"/>
        </w:rPr>
        <w:lastRenderedPageBreak/>
        <w:t>andere bewijzen</w:t>
      </w:r>
    </w:p>
    <w:p w14:paraId="11227E8B" w14:textId="5751FBC1" w:rsidR="00C316C4" w:rsidRPr="00E45BE9" w:rsidRDefault="001D58F3" w:rsidP="001D58F3">
      <w:pPr>
        <w:ind w:left="340"/>
        <w:rPr>
          <w:shd w:val="clear" w:color="auto" w:fill="FFFFFF" w:themeFill="background1"/>
        </w:rPr>
      </w:pPr>
      <w:r>
        <w:rPr>
          <w:shd w:val="clear" w:color="auto" w:fill="FFFFFF" w:themeFill="background1"/>
        </w:rPr>
        <w:t>V</w:t>
      </w:r>
      <w:r w:rsidR="00C316C4" w:rsidRPr="00E45BE9">
        <w:rPr>
          <w:shd w:val="clear" w:color="auto" w:fill="FFFFFF" w:themeFill="background1"/>
        </w:rPr>
        <w:t>rijstellingen op basis van beroepservaring kan je aanvragen op basis van tenminste 1 jaar relevante werkervaring. Je dossier bevat dan minimum de volgende elementen:</w:t>
      </w:r>
    </w:p>
    <w:p w14:paraId="735D4221" w14:textId="1AD0B307" w:rsidR="00C316C4" w:rsidRPr="00E45BE9" w:rsidRDefault="001D58F3" w:rsidP="001D58F3">
      <w:pPr>
        <w:pStyle w:val="Opsomming"/>
        <w:spacing w:after="0"/>
        <w:ind w:left="680" w:hanging="340"/>
        <w:rPr>
          <w:shd w:val="clear" w:color="auto" w:fill="FFFFFF" w:themeFill="background1"/>
        </w:rPr>
      </w:pPr>
      <w:r>
        <w:rPr>
          <w:shd w:val="clear" w:color="auto" w:fill="FFFFFF" w:themeFill="background1"/>
        </w:rPr>
        <w:t>e</w:t>
      </w:r>
      <w:r w:rsidR="00C316C4" w:rsidRPr="00E45BE9">
        <w:rPr>
          <w:shd w:val="clear" w:color="auto" w:fill="FFFFFF" w:themeFill="background1"/>
        </w:rPr>
        <w:t>en uitgebreid CV met:</w:t>
      </w:r>
    </w:p>
    <w:p w14:paraId="5BBEEF90" w14:textId="788C09C6" w:rsidR="00C316C4" w:rsidRPr="00E45BE9" w:rsidRDefault="00C316C4" w:rsidP="00556145">
      <w:pPr>
        <w:pStyle w:val="Opsomming20"/>
        <w:numPr>
          <w:ilvl w:val="0"/>
          <w:numId w:val="7"/>
        </w:numPr>
        <w:suppressAutoHyphens w:val="0"/>
        <w:spacing w:after="0"/>
        <w:ind w:left="1020" w:hanging="340"/>
        <w:contextualSpacing w:val="0"/>
        <w:rPr>
          <w:shd w:val="clear" w:color="auto" w:fill="FFFFFF" w:themeFill="background1"/>
        </w:rPr>
      </w:pPr>
      <w:r w:rsidRPr="00E45BE9">
        <w:rPr>
          <w:shd w:val="clear" w:color="auto" w:fill="FFFFFF" w:themeFill="background1"/>
        </w:rPr>
        <w:t>een korte voorstelling van jezelf</w:t>
      </w:r>
    </w:p>
    <w:p w14:paraId="46F93FA7" w14:textId="2F5FE359" w:rsidR="00C316C4" w:rsidRPr="00E45BE9" w:rsidRDefault="00C316C4" w:rsidP="00556145">
      <w:pPr>
        <w:pStyle w:val="Opsomming20"/>
        <w:numPr>
          <w:ilvl w:val="0"/>
          <w:numId w:val="7"/>
        </w:numPr>
        <w:suppressAutoHyphens w:val="0"/>
        <w:spacing w:after="0"/>
        <w:ind w:left="1020" w:hanging="340"/>
        <w:contextualSpacing w:val="0"/>
        <w:rPr>
          <w:shd w:val="clear" w:color="auto" w:fill="FFFFFF" w:themeFill="background1"/>
        </w:rPr>
      </w:pPr>
      <w:r w:rsidRPr="00E45BE9">
        <w:rPr>
          <w:shd w:val="clear" w:color="auto" w:fill="FFFFFF" w:themeFill="background1"/>
        </w:rPr>
        <w:t>een overzicht van gevolgde opleidingen, met alle bijscholingen of opleidingen in functie van je werk</w:t>
      </w:r>
    </w:p>
    <w:p w14:paraId="630BC96D" w14:textId="0CA18EE6" w:rsidR="00C316C4" w:rsidRPr="00E45BE9" w:rsidRDefault="00C316C4" w:rsidP="00556145">
      <w:pPr>
        <w:pStyle w:val="Opsomming20"/>
        <w:numPr>
          <w:ilvl w:val="0"/>
          <w:numId w:val="7"/>
        </w:numPr>
        <w:suppressAutoHyphens w:val="0"/>
        <w:spacing w:after="60"/>
        <w:ind w:left="1020" w:hanging="340"/>
        <w:contextualSpacing w:val="0"/>
        <w:rPr>
          <w:shd w:val="clear" w:color="auto" w:fill="FFFFFF" w:themeFill="background1"/>
        </w:rPr>
      </w:pPr>
      <w:r w:rsidRPr="00E45BE9">
        <w:rPr>
          <w:shd w:val="clear" w:color="auto" w:fill="FFFFFF" w:themeFill="background1"/>
        </w:rPr>
        <w:t>een overzicht van je volledige beroepscarrière</w:t>
      </w:r>
    </w:p>
    <w:p w14:paraId="563B39AE" w14:textId="5FDAE71C" w:rsidR="00C316C4" w:rsidRPr="00E45BE9" w:rsidRDefault="006A1042" w:rsidP="001D58F3">
      <w:pPr>
        <w:pStyle w:val="Opsomming"/>
        <w:shd w:val="clear" w:color="auto" w:fill="FFFFFF" w:themeFill="background1"/>
        <w:ind w:left="680" w:hanging="340"/>
        <w:rPr>
          <w:shd w:val="clear" w:color="auto" w:fill="FFFFFF" w:themeFill="background1"/>
        </w:rPr>
      </w:pPr>
      <w:r>
        <w:rPr>
          <w:shd w:val="clear" w:color="auto" w:fill="FFFFFF" w:themeFill="background1"/>
        </w:rPr>
        <w:t>e</w:t>
      </w:r>
      <w:r w:rsidR="00C316C4" w:rsidRPr="00E45BE9">
        <w:rPr>
          <w:shd w:val="clear" w:color="auto" w:fill="FFFFFF" w:themeFill="background1"/>
        </w:rPr>
        <w:t>en duidelijke functieomschrijving met de taken en verantwoordelijkheden in het kader van de beroepssituatie,</w:t>
      </w:r>
      <w:r>
        <w:rPr>
          <w:shd w:val="clear" w:color="auto" w:fill="FFFFFF" w:themeFill="background1"/>
        </w:rPr>
        <w:t xml:space="preserve"> </w:t>
      </w:r>
      <w:r w:rsidR="00C316C4" w:rsidRPr="00E45BE9">
        <w:rPr>
          <w:shd w:val="clear" w:color="auto" w:fill="FFFFFF" w:themeFill="background1"/>
        </w:rPr>
        <w:t>ondertekend door de werkgever</w:t>
      </w:r>
    </w:p>
    <w:p w14:paraId="3920B54F" w14:textId="21328C8C" w:rsidR="00C316C4" w:rsidRDefault="006A1042" w:rsidP="001D58F3">
      <w:pPr>
        <w:pStyle w:val="Opsomming"/>
        <w:shd w:val="clear" w:color="auto" w:fill="FFFFFF" w:themeFill="background1"/>
        <w:ind w:left="680" w:hanging="340"/>
        <w:rPr>
          <w:shd w:val="clear" w:color="auto" w:fill="FFFFFF" w:themeFill="background1"/>
        </w:rPr>
      </w:pPr>
      <w:r>
        <w:rPr>
          <w:shd w:val="clear" w:color="auto" w:fill="FFFFFF" w:themeFill="background1"/>
        </w:rPr>
        <w:t>e</w:t>
      </w:r>
      <w:r w:rsidR="00C316C4" w:rsidRPr="00E45BE9">
        <w:rPr>
          <w:shd w:val="clear" w:color="auto" w:fill="FFFFFF" w:themeFill="background1"/>
        </w:rPr>
        <w:t>en lijst van de modules waarvoor je een vrijstelling vraagt</w:t>
      </w:r>
    </w:p>
    <w:p w14:paraId="36D85D29" w14:textId="77777777" w:rsidR="00C316C4" w:rsidRPr="007331D4" w:rsidRDefault="00C316C4" w:rsidP="00C316C4">
      <w:pPr>
        <w:widowControl w:val="0"/>
        <w:autoSpaceDE w:val="0"/>
        <w:autoSpaceDN w:val="0"/>
        <w:adjustRightInd w:val="0"/>
        <w:ind w:left="340"/>
        <w:rPr>
          <w:rFonts w:eastAsia="MS ??" w:cs="Calibri"/>
          <w:lang w:val="nl-NL" w:eastAsia="nl-NL"/>
        </w:rPr>
      </w:pPr>
      <w:r w:rsidRPr="007331D4">
        <w:rPr>
          <w:rFonts w:eastAsia="MS ??" w:cs="Calibri"/>
          <w:lang w:val="nl-NL" w:eastAsia="nl-NL"/>
        </w:rPr>
        <w:t>Als cursist ben je zelf</w:t>
      </w:r>
      <w:r>
        <w:rPr>
          <w:rFonts w:eastAsia="MS ??" w:cs="Calibri"/>
          <w:lang w:val="nl-NL" w:eastAsia="nl-NL"/>
        </w:rPr>
        <w:t xml:space="preserve"> </w:t>
      </w:r>
      <w:r w:rsidRPr="007331D4">
        <w:rPr>
          <w:rFonts w:eastAsia="MS ??" w:cs="Calibri"/>
          <w:lang w:val="nl-NL" w:eastAsia="nl-NL"/>
        </w:rPr>
        <w:t>verantwoordelijk om alle relevante bewijzen te verzamelen en te selecteren.</w:t>
      </w:r>
    </w:p>
    <w:p w14:paraId="257AAFFC" w14:textId="77777777" w:rsidR="00C316C4" w:rsidRDefault="00C316C4" w:rsidP="00556145">
      <w:pPr>
        <w:widowControl w:val="0"/>
        <w:numPr>
          <w:ilvl w:val="0"/>
          <w:numId w:val="10"/>
        </w:numPr>
        <w:suppressAutoHyphens w:val="0"/>
        <w:autoSpaceDE w:val="0"/>
        <w:autoSpaceDN w:val="0"/>
        <w:adjustRightInd w:val="0"/>
        <w:spacing w:line="240" w:lineRule="auto"/>
        <w:ind w:left="357" w:hanging="357"/>
        <w:rPr>
          <w:rFonts w:eastAsia="MS ??" w:cs="Calibri"/>
          <w:lang w:val="nl-NL" w:eastAsia="nl-NL"/>
        </w:rPr>
      </w:pPr>
      <w:r w:rsidRPr="007331D4">
        <w:rPr>
          <w:rFonts w:eastAsia="MS ??" w:cs="Calibri"/>
          <w:lang w:val="nl-NL" w:eastAsia="nl-NL"/>
        </w:rPr>
        <w:t>Je geeft alles netjes gebundeld af op het secretariaat.</w:t>
      </w:r>
    </w:p>
    <w:p w14:paraId="6EBE11F6" w14:textId="77777777" w:rsidR="00C316C4" w:rsidRPr="007331D4" w:rsidRDefault="00C316C4" w:rsidP="00556145">
      <w:pPr>
        <w:widowControl w:val="0"/>
        <w:numPr>
          <w:ilvl w:val="0"/>
          <w:numId w:val="10"/>
        </w:numPr>
        <w:suppressAutoHyphens w:val="0"/>
        <w:autoSpaceDE w:val="0"/>
        <w:autoSpaceDN w:val="0"/>
        <w:adjustRightInd w:val="0"/>
        <w:ind w:left="357" w:hanging="357"/>
        <w:rPr>
          <w:rFonts w:eastAsia="MS ??" w:cs="Calibri"/>
          <w:lang w:val="nl-NL" w:eastAsia="nl-NL"/>
        </w:rPr>
      </w:pPr>
      <w:r w:rsidRPr="007331D4">
        <w:rPr>
          <w:rFonts w:eastAsia="MS ??" w:cs="Calibri"/>
          <w:lang w:val="nl-NL" w:eastAsia="nl-NL"/>
        </w:rPr>
        <w:t xml:space="preserve">De opleidingscoördinator </w:t>
      </w:r>
      <w:r>
        <w:rPr>
          <w:rFonts w:eastAsia="MS ??" w:cs="Calibri"/>
          <w:lang w:val="nl-NL" w:eastAsia="nl-NL"/>
        </w:rPr>
        <w:t>neemt je</w:t>
      </w:r>
      <w:r w:rsidRPr="007331D4">
        <w:rPr>
          <w:rFonts w:eastAsia="MS ??" w:cs="Calibri"/>
          <w:lang w:val="nl-NL" w:eastAsia="nl-NL"/>
        </w:rPr>
        <w:t xml:space="preserve"> dossier </w:t>
      </w:r>
      <w:r>
        <w:rPr>
          <w:rFonts w:eastAsia="MS ??" w:cs="Calibri"/>
          <w:lang w:val="nl-NL" w:eastAsia="nl-NL"/>
        </w:rPr>
        <w:t>door</w:t>
      </w:r>
      <w:r w:rsidRPr="007331D4">
        <w:rPr>
          <w:rFonts w:eastAsia="MS ??" w:cs="Calibri"/>
          <w:lang w:val="nl-NL" w:eastAsia="nl-NL"/>
        </w:rPr>
        <w:t xml:space="preserve"> en voegt een gemotiveerd advies toe aan het dossier op basis van een aantal criteria:</w:t>
      </w:r>
    </w:p>
    <w:p w14:paraId="0CC40C25" w14:textId="2B4691E8" w:rsidR="00C316C4" w:rsidRPr="00E45BE9" w:rsidRDefault="00C316C4" w:rsidP="00C316C4">
      <w:pPr>
        <w:pStyle w:val="Opsomming"/>
        <w:spacing w:after="0"/>
        <w:ind w:left="714"/>
        <w:contextualSpacing w:val="0"/>
        <w:rPr>
          <w:shd w:val="clear" w:color="auto" w:fill="FFFFFF" w:themeFill="background1"/>
        </w:rPr>
      </w:pPr>
      <w:r w:rsidRPr="00E45BE9">
        <w:rPr>
          <w:shd w:val="clear" w:color="auto" w:fill="FFFFFF" w:themeFill="background1"/>
        </w:rPr>
        <w:t>de aard, het niveau, de duur en inhoud van de gevolgde opleidingen</w:t>
      </w:r>
    </w:p>
    <w:p w14:paraId="5812B1FE" w14:textId="4D5829DA" w:rsidR="00C316C4" w:rsidRPr="00E45BE9" w:rsidRDefault="00C316C4" w:rsidP="00C316C4">
      <w:pPr>
        <w:pStyle w:val="Opsomming"/>
        <w:spacing w:after="0"/>
        <w:ind w:left="714"/>
        <w:contextualSpacing w:val="0"/>
        <w:rPr>
          <w:shd w:val="clear" w:color="auto" w:fill="FFFFFF" w:themeFill="background1"/>
        </w:rPr>
      </w:pPr>
      <w:r w:rsidRPr="00E45BE9">
        <w:rPr>
          <w:shd w:val="clear" w:color="auto" w:fill="FFFFFF" w:themeFill="background1"/>
        </w:rPr>
        <w:t>de behaalde resultaten</w:t>
      </w:r>
    </w:p>
    <w:p w14:paraId="60435335" w14:textId="4A4A6F5B" w:rsidR="00C316C4" w:rsidRPr="00E45BE9" w:rsidRDefault="00C316C4" w:rsidP="00C316C4">
      <w:pPr>
        <w:pStyle w:val="Opsomming"/>
        <w:spacing w:after="0"/>
        <w:ind w:left="714"/>
        <w:contextualSpacing w:val="0"/>
        <w:rPr>
          <w:shd w:val="clear" w:color="auto" w:fill="FFFFFF" w:themeFill="background1"/>
        </w:rPr>
      </w:pPr>
      <w:r w:rsidRPr="00E45BE9">
        <w:rPr>
          <w:shd w:val="clear" w:color="auto" w:fill="FFFFFF" w:themeFill="background1"/>
        </w:rPr>
        <w:t>de aard, duur en inhoud van de beroepservaring</w:t>
      </w:r>
    </w:p>
    <w:p w14:paraId="11DC14B7" w14:textId="249EC3C3" w:rsidR="00C316C4" w:rsidRPr="00E45BE9" w:rsidRDefault="00C316C4" w:rsidP="00C316C4">
      <w:pPr>
        <w:pStyle w:val="Opsomming"/>
        <w:spacing w:after="0"/>
        <w:ind w:left="714"/>
        <w:contextualSpacing w:val="0"/>
        <w:rPr>
          <w:shd w:val="clear" w:color="auto" w:fill="FFFFFF" w:themeFill="background1"/>
        </w:rPr>
      </w:pPr>
      <w:r w:rsidRPr="00E45BE9">
        <w:rPr>
          <w:shd w:val="clear" w:color="auto" w:fill="FFFFFF" w:themeFill="background1"/>
        </w:rPr>
        <w:t>de verantwoordelijkheid tijdens de uitoefening van het beroep</w:t>
      </w:r>
    </w:p>
    <w:p w14:paraId="431358A4" w14:textId="79C8D12D" w:rsidR="00C316C4" w:rsidRPr="00E45BE9" w:rsidRDefault="00C316C4" w:rsidP="00C316C4">
      <w:pPr>
        <w:pStyle w:val="Opsomming"/>
        <w:ind w:left="714"/>
        <w:contextualSpacing w:val="0"/>
        <w:rPr>
          <w:shd w:val="clear" w:color="auto" w:fill="FFFFFF" w:themeFill="background1"/>
        </w:rPr>
      </w:pPr>
      <w:r w:rsidRPr="00E45BE9">
        <w:rPr>
          <w:shd w:val="clear" w:color="auto" w:fill="FFFFFF" w:themeFill="background1"/>
        </w:rPr>
        <w:t>de relevantie van al je ervaring voor de opleiding waarvoor je wil inschrijven</w:t>
      </w:r>
    </w:p>
    <w:p w14:paraId="583C7334" w14:textId="77777777" w:rsidR="00C316C4" w:rsidRPr="007331D4" w:rsidRDefault="00C316C4" w:rsidP="00C316C4">
      <w:pPr>
        <w:ind w:left="340"/>
        <w:rPr>
          <w:lang w:val="nl-NL" w:eastAsia="nl-NL"/>
        </w:rPr>
      </w:pPr>
      <w:r>
        <w:rPr>
          <w:lang w:val="nl-NL" w:eastAsia="nl-NL"/>
        </w:rPr>
        <w:t>De opleidingscoördinator gaat daarbij</w:t>
      </w:r>
      <w:r w:rsidRPr="007331D4">
        <w:rPr>
          <w:lang w:val="nl-NL" w:eastAsia="nl-NL"/>
        </w:rPr>
        <w:t xml:space="preserve"> ook na of de opgedane ervaring voldoende recent is.</w:t>
      </w:r>
    </w:p>
    <w:p w14:paraId="221C73C0" w14:textId="77777777" w:rsidR="00C316C4" w:rsidRPr="007331D4" w:rsidRDefault="00C316C4" w:rsidP="00556145">
      <w:pPr>
        <w:widowControl w:val="0"/>
        <w:numPr>
          <w:ilvl w:val="0"/>
          <w:numId w:val="10"/>
        </w:numPr>
        <w:suppressAutoHyphens w:val="0"/>
        <w:autoSpaceDE w:val="0"/>
        <w:autoSpaceDN w:val="0"/>
        <w:adjustRightInd w:val="0"/>
        <w:spacing w:line="240" w:lineRule="auto"/>
        <w:ind w:left="357" w:hanging="357"/>
        <w:rPr>
          <w:rFonts w:eastAsia="MS ??" w:cs="Calibri"/>
          <w:lang w:val="nl-NL" w:eastAsia="nl-NL"/>
        </w:rPr>
      </w:pPr>
      <w:r w:rsidRPr="007331D4">
        <w:rPr>
          <w:rFonts w:eastAsia="MS ??" w:cs="Calibri"/>
          <w:lang w:val="nl-NL" w:eastAsia="nl-NL"/>
        </w:rPr>
        <w:t>De uiteindelijke bevoegdheid ligt bij de directeur</w:t>
      </w:r>
      <w:r>
        <w:rPr>
          <w:rFonts w:eastAsia="MS ??" w:cs="Calibri"/>
          <w:lang w:val="nl-NL" w:eastAsia="nl-NL"/>
        </w:rPr>
        <w:t>,</w:t>
      </w:r>
      <w:r w:rsidRPr="007331D4">
        <w:rPr>
          <w:rFonts w:eastAsia="MS ??" w:cs="Calibri"/>
          <w:lang w:val="nl-NL" w:eastAsia="nl-NL"/>
        </w:rPr>
        <w:t xml:space="preserve"> die een gemotiveerde beslissing neemt op basis van het</w:t>
      </w:r>
      <w:r>
        <w:rPr>
          <w:rFonts w:eastAsia="MS ??" w:cs="Calibri"/>
          <w:lang w:val="nl-NL" w:eastAsia="nl-NL"/>
        </w:rPr>
        <w:t xml:space="preserve"> </w:t>
      </w:r>
      <w:r w:rsidRPr="007331D4">
        <w:rPr>
          <w:rFonts w:eastAsia="MS ??" w:cs="Calibri"/>
          <w:lang w:val="nl-NL" w:eastAsia="nl-NL"/>
        </w:rPr>
        <w:t>dossier.</w:t>
      </w:r>
    </w:p>
    <w:p w14:paraId="389148C5" w14:textId="77777777" w:rsidR="00C316C4" w:rsidRPr="007331D4" w:rsidRDefault="00C316C4" w:rsidP="00556145">
      <w:pPr>
        <w:widowControl w:val="0"/>
        <w:numPr>
          <w:ilvl w:val="0"/>
          <w:numId w:val="10"/>
        </w:numPr>
        <w:suppressAutoHyphens w:val="0"/>
        <w:autoSpaceDE w:val="0"/>
        <w:autoSpaceDN w:val="0"/>
        <w:adjustRightInd w:val="0"/>
        <w:spacing w:line="240" w:lineRule="auto"/>
        <w:ind w:left="357" w:hanging="357"/>
        <w:rPr>
          <w:rFonts w:eastAsia="MS ??" w:cs="Calibri"/>
          <w:lang w:val="nl-NL" w:eastAsia="nl-NL"/>
        </w:rPr>
      </w:pPr>
      <w:r w:rsidRPr="007331D4">
        <w:rPr>
          <w:rFonts w:eastAsia="MS ??" w:cs="Calibri"/>
          <w:lang w:val="nl-NL" w:eastAsia="nl-NL"/>
        </w:rPr>
        <w:t>De beslissing wordt schriftelijk of via mail gecommuniceerd voor het einde van de inschrijvingstermijn en het dossier wordt aan je persoonlijk cursistendossier toegevoegd.</w:t>
      </w:r>
    </w:p>
    <w:p w14:paraId="38A17400" w14:textId="77777777" w:rsidR="00C316C4" w:rsidRPr="00E45BE9" w:rsidRDefault="00C316C4" w:rsidP="00C316C4">
      <w:pPr>
        <w:shd w:val="clear" w:color="auto" w:fill="FFFFFF" w:themeFill="background1"/>
        <w:rPr>
          <w:rFonts w:eastAsiaTheme="majorEastAsia" w:cstheme="majorBidi"/>
          <w:i/>
          <w:shd w:val="clear" w:color="auto" w:fill="FFFFFF" w:themeFill="background1"/>
        </w:rPr>
      </w:pPr>
      <w:r w:rsidRPr="007331D4">
        <w:rPr>
          <w:lang w:val="nl-NL" w:eastAsia="nl-NL"/>
        </w:rPr>
        <w:t>De vrijstelling gaat pas in nadat je het officiële bericht hebt ontvangen</w:t>
      </w:r>
      <w:r>
        <w:rPr>
          <w:lang w:val="nl-NL" w:eastAsia="nl-NL"/>
        </w:rPr>
        <w:t>.</w:t>
      </w:r>
      <w:r w:rsidRPr="007331D4">
        <w:rPr>
          <w:lang w:val="nl-NL" w:eastAsia="nl-NL"/>
        </w:rPr>
        <w:t xml:space="preserve"> Tot die tijd dien je de lessen te blijven volgen. Bij vrijstelling krijg je uiteraard het teveel betaalde inschrijvingsgeld integraal terug.</w:t>
      </w:r>
    </w:p>
    <w:p w14:paraId="24EBF3F3" w14:textId="77777777" w:rsidR="00C316C4" w:rsidRPr="00E45BE9" w:rsidRDefault="00C316C4" w:rsidP="002A4048">
      <w:pPr>
        <w:pStyle w:val="Kop3"/>
        <w:rPr>
          <w:shd w:val="clear" w:color="auto" w:fill="FFFFFF" w:themeFill="background1"/>
        </w:rPr>
      </w:pPr>
      <w:bookmarkStart w:id="104" w:name="_Toc105568254"/>
      <w:bookmarkStart w:id="105" w:name="_Toc138845039"/>
      <w:r w:rsidRPr="00E45BE9">
        <w:rPr>
          <w:shd w:val="clear" w:color="auto" w:fill="FFFFFF" w:themeFill="background1"/>
        </w:rPr>
        <w:t>Niet akkoord met een beslissing van de directeur over de gevraagde vrijstellingen?</w:t>
      </w:r>
      <w:bookmarkEnd w:id="104"/>
      <w:bookmarkEnd w:id="105"/>
    </w:p>
    <w:p w14:paraId="0AFA83DA" w14:textId="39D96A42" w:rsidR="00C316C4" w:rsidRPr="00DD4383" w:rsidRDefault="00C316C4" w:rsidP="00C316C4">
      <w:pPr>
        <w:spacing w:after="180"/>
        <w:rPr>
          <w:lang w:val="nl-NL" w:eastAsia="nl-NL"/>
        </w:rPr>
      </w:pPr>
      <w:r w:rsidRPr="00DD4383">
        <w:rPr>
          <w:lang w:val="nl-NL" w:eastAsia="nl-NL"/>
        </w:rPr>
        <w:t xml:space="preserve">Als je de beslissing van de directeur omtrent de mogelijkheid tot vrijstellingen in </w:t>
      </w:r>
      <w:r w:rsidR="00AE38B0" w:rsidRPr="00DD4383">
        <w:rPr>
          <w:lang w:val="nl-NL" w:eastAsia="nl-NL"/>
        </w:rPr>
        <w:t xml:space="preserve">punt </w:t>
      </w:r>
      <w:r w:rsidR="00AE38B0" w:rsidRPr="002977E9">
        <w:rPr>
          <w:shd w:val="clear" w:color="auto" w:fill="FFFFFF" w:themeFill="background1"/>
          <w:lang w:val="nl-NL" w:eastAsia="nl-NL"/>
        </w:rPr>
        <w:t>3.16.3 – 3.16.5</w:t>
      </w:r>
      <w:r w:rsidR="00AE38B0">
        <w:rPr>
          <w:shd w:val="clear" w:color="auto" w:fill="FFFFFF" w:themeFill="background1"/>
          <w:lang w:val="nl-NL" w:eastAsia="nl-NL"/>
        </w:rPr>
        <w:t xml:space="preserve"> </w:t>
      </w:r>
      <w:r w:rsidRPr="00DD4383">
        <w:rPr>
          <w:lang w:val="nl-NL" w:eastAsia="nl-NL"/>
        </w:rPr>
        <w:t xml:space="preserve">niet kan aanvaarden, kan je (of je ouders als je nog geen 18 jaar bent) ten laatste op de vijfde dag (zaterdag, zondag, wettelijke en reglementaire feestdagen en </w:t>
      </w:r>
      <w:r w:rsidRPr="004729FD">
        <w:rPr>
          <w:lang w:val="nl-NL" w:eastAsia="nl-NL"/>
        </w:rPr>
        <w:t>11 juli</w:t>
      </w:r>
      <w:r w:rsidRPr="00DD4383">
        <w:rPr>
          <w:lang w:val="nl-NL" w:eastAsia="nl-NL"/>
        </w:rPr>
        <w:t xml:space="preserve"> niet meegerekend) na de inschrijvingsperiode je bezwaren kenbaar maken.</w:t>
      </w:r>
    </w:p>
    <w:p w14:paraId="47A0FC1D" w14:textId="13A3AFF8" w:rsidR="00C316C4" w:rsidRPr="00DD4383" w:rsidRDefault="00C316C4" w:rsidP="00C316C4">
      <w:pPr>
        <w:spacing w:after="180"/>
        <w:rPr>
          <w:lang w:val="nl-NL" w:eastAsia="nl-NL"/>
        </w:rPr>
      </w:pPr>
      <w:r w:rsidRPr="00DD4383">
        <w:rPr>
          <w:lang w:val="nl-NL" w:eastAsia="nl-NL"/>
        </w:rPr>
        <w:t xml:space="preserve">Hiervoor richt je een brief of e-mail met je bezwaren t.a.v. directeur. Hij legt je bezwaren dan voor aan de evaluatiecommissie (zie punt </w:t>
      </w:r>
      <w:r w:rsidR="001424F9">
        <w:rPr>
          <w:lang w:val="nl-NL" w:eastAsia="nl-NL"/>
        </w:rPr>
        <w:t>5</w:t>
      </w:r>
      <w:r w:rsidRPr="00DD4383">
        <w:rPr>
          <w:lang w:val="nl-NL" w:eastAsia="nl-NL"/>
        </w:rPr>
        <w:t>.6). De evaluatiecommissie kan op basis van je bezwaren de beslissing van de directeur handhaven of een nieuwe beslissing nemen. Van deze beslissing word je binnen een redelijke termijn schriftelijk of via mail op de hoogte gebracht.</w:t>
      </w:r>
    </w:p>
    <w:p w14:paraId="05F4CE0A" w14:textId="77777777" w:rsidR="00C316C4" w:rsidRPr="00DD4383" w:rsidRDefault="00C316C4" w:rsidP="00C316C4">
      <w:pPr>
        <w:spacing w:after="180"/>
        <w:rPr>
          <w:lang w:val="nl-NL" w:eastAsia="nl-NL"/>
        </w:rPr>
      </w:pPr>
      <w:r w:rsidRPr="00DD4383">
        <w:rPr>
          <w:lang w:val="nl-NL" w:eastAsia="nl-NL"/>
        </w:rPr>
        <w:lastRenderedPageBreak/>
        <w:t>De beslissing van de evaluatiecommissie is definitief. Tegen deze beslissing kan je geen beroep meer instellen.</w:t>
      </w:r>
    </w:p>
    <w:p w14:paraId="1B90FF85" w14:textId="72F60D3E" w:rsidR="00C316C4" w:rsidRPr="009E03B1" w:rsidRDefault="00C316C4" w:rsidP="00C316C4">
      <w:pPr>
        <w:spacing w:after="180"/>
        <w:rPr>
          <w:b/>
          <w:bCs/>
          <w:lang w:val="nl-NL" w:eastAsia="nl-NL"/>
        </w:rPr>
      </w:pPr>
      <w:r w:rsidRPr="009E03B1">
        <w:rPr>
          <w:b/>
          <w:bCs/>
          <w:u w:val="single"/>
          <w:lang w:val="nl-NL" w:eastAsia="nl-NL"/>
        </w:rPr>
        <w:t>Let op</w:t>
      </w:r>
      <w:r w:rsidRPr="009E03B1">
        <w:rPr>
          <w:b/>
          <w:bCs/>
          <w:lang w:val="nl-NL" w:eastAsia="nl-NL"/>
        </w:rPr>
        <w:t xml:space="preserve">: </w:t>
      </w:r>
      <w:r w:rsidR="00E02FFC">
        <w:rPr>
          <w:b/>
          <w:bCs/>
          <w:lang w:val="nl-NL" w:eastAsia="nl-NL"/>
        </w:rPr>
        <w:t>a</w:t>
      </w:r>
      <w:r w:rsidRPr="009E03B1">
        <w:rPr>
          <w:b/>
          <w:bCs/>
          <w:lang w:val="nl-NL" w:eastAsia="nl-NL"/>
        </w:rPr>
        <w:t>ls je je bezwaren pas aan de directeur bezorgt na het verstrijken van de termijn in de eerste alinea van dit punt, kan de directeur ze niet meer voorleggen aan de evaluatiecommissie. De beslissing van de directeur over eventuele vrijstellingen is dan definitief.</w:t>
      </w:r>
    </w:p>
    <w:p w14:paraId="24A75966" w14:textId="77777777" w:rsidR="00C316C4" w:rsidRDefault="00C316C4" w:rsidP="002A4048">
      <w:pPr>
        <w:pStyle w:val="Kop3"/>
        <w:rPr>
          <w:lang w:val="nl-NL" w:eastAsia="nl-NL"/>
        </w:rPr>
      </w:pPr>
      <w:bookmarkStart w:id="106" w:name="_Toc105568255"/>
      <w:bookmarkStart w:id="107" w:name="_Toc138845040"/>
      <w:r>
        <w:rPr>
          <w:lang w:val="nl-NL" w:eastAsia="nl-NL"/>
        </w:rPr>
        <w:t>Een vrijstellingsproef afleggen</w:t>
      </w:r>
      <w:bookmarkEnd w:id="106"/>
      <w:bookmarkEnd w:id="107"/>
    </w:p>
    <w:p w14:paraId="431D6DDA" w14:textId="77777777" w:rsidR="00C316C4" w:rsidRDefault="00C316C4" w:rsidP="00C316C4">
      <w:pPr>
        <w:ind w:right="-313"/>
        <w:rPr>
          <w:lang w:val="nl-NL" w:eastAsia="nl-NL"/>
        </w:rPr>
      </w:pPr>
      <w:r w:rsidRPr="007331D4">
        <w:rPr>
          <w:lang w:val="nl-NL" w:eastAsia="nl-NL"/>
        </w:rPr>
        <w:t xml:space="preserve">Als het ingediende dossier niet overtuigend genoeg zou blijken, kan je </w:t>
      </w:r>
      <w:r w:rsidRPr="00DD4383">
        <w:rPr>
          <w:lang w:val="nl-NL" w:eastAsia="nl-NL"/>
        </w:rPr>
        <w:t>vragen om</w:t>
      </w:r>
      <w:r>
        <w:rPr>
          <w:lang w:val="nl-NL" w:eastAsia="nl-NL"/>
        </w:rPr>
        <w:t xml:space="preserve"> </w:t>
      </w:r>
      <w:r w:rsidRPr="007331D4">
        <w:rPr>
          <w:lang w:val="nl-NL" w:eastAsia="nl-NL"/>
        </w:rPr>
        <w:t xml:space="preserve">een vrijstellingsproef </w:t>
      </w:r>
      <w:r w:rsidRPr="00DD4383">
        <w:rPr>
          <w:lang w:val="nl-NL" w:eastAsia="nl-NL"/>
        </w:rPr>
        <w:t>te mogen</w:t>
      </w:r>
      <w:r>
        <w:rPr>
          <w:lang w:val="nl-NL" w:eastAsia="nl-NL"/>
        </w:rPr>
        <w:t xml:space="preserve"> </w:t>
      </w:r>
      <w:r w:rsidRPr="007331D4">
        <w:rPr>
          <w:lang w:val="nl-NL" w:eastAsia="nl-NL"/>
        </w:rPr>
        <w:t xml:space="preserve">afleggen. </w:t>
      </w:r>
      <w:r>
        <w:rPr>
          <w:lang w:val="nl-NL" w:eastAsia="nl-NL"/>
        </w:rPr>
        <w:t xml:space="preserve">Met die proef </w:t>
      </w:r>
      <w:r w:rsidRPr="007331D4">
        <w:rPr>
          <w:lang w:val="nl-NL" w:eastAsia="nl-NL"/>
        </w:rPr>
        <w:t xml:space="preserve">testen </w:t>
      </w:r>
      <w:r>
        <w:rPr>
          <w:lang w:val="nl-NL" w:eastAsia="nl-NL"/>
        </w:rPr>
        <w:t xml:space="preserve">we </w:t>
      </w:r>
      <w:r w:rsidRPr="007331D4">
        <w:rPr>
          <w:lang w:val="nl-NL" w:eastAsia="nl-NL"/>
        </w:rPr>
        <w:t>of de verworven competenties voldoende overeenkomen met de einddoelen/competenties van de module waarvoor je</w:t>
      </w:r>
      <w:r>
        <w:rPr>
          <w:lang w:val="nl-NL" w:eastAsia="nl-NL"/>
        </w:rPr>
        <w:t xml:space="preserve"> de</w:t>
      </w:r>
      <w:r w:rsidRPr="007331D4">
        <w:rPr>
          <w:lang w:val="nl-NL" w:eastAsia="nl-NL"/>
        </w:rPr>
        <w:t xml:space="preserve"> vrijstelling aanvraagt. De vrijstellingsproef bestaat uit een schriftelijke en/of mondelinge </w:t>
      </w:r>
      <w:r w:rsidRPr="00DD4383">
        <w:rPr>
          <w:lang w:val="nl-NL" w:eastAsia="nl-NL"/>
        </w:rPr>
        <w:t>en/of praktische</w:t>
      </w:r>
      <w:r>
        <w:rPr>
          <w:lang w:val="nl-NL" w:eastAsia="nl-NL"/>
        </w:rPr>
        <w:t xml:space="preserve"> </w:t>
      </w:r>
      <w:r w:rsidRPr="007331D4">
        <w:rPr>
          <w:lang w:val="nl-NL" w:eastAsia="nl-NL"/>
        </w:rPr>
        <w:t>test.</w:t>
      </w:r>
    </w:p>
    <w:p w14:paraId="5B0C2F31" w14:textId="75F6B9EE" w:rsidR="00C316C4" w:rsidRPr="002949A7" w:rsidRDefault="00C316C4" w:rsidP="00C316C4">
      <w:pPr>
        <w:rPr>
          <w:lang w:val="nl-NL" w:eastAsia="nl-NL"/>
        </w:rPr>
      </w:pPr>
      <w:r w:rsidRPr="002949A7">
        <w:rPr>
          <w:lang w:val="nl-NL" w:eastAsia="nl-NL"/>
        </w:rPr>
        <w:t>De vrijstellingsproef vraag je aan door het aanvraagformulier (</w:t>
      </w:r>
      <w:hyperlink r:id="rId26" w:history="1">
        <w:r>
          <w:rPr>
            <w:rStyle w:val="Hyperlink"/>
            <w:rFonts w:eastAsia="MS ??" w:cs="Calibri"/>
            <w:lang w:val="nl-NL" w:eastAsia="nl-NL"/>
          </w:rPr>
          <w:t>a</w:t>
        </w:r>
        <w:r w:rsidRPr="003A6240">
          <w:rPr>
            <w:rStyle w:val="Hyperlink"/>
            <w:rFonts w:eastAsia="MS ??" w:cs="Calibri"/>
            <w:lang w:val="nl-NL" w:eastAsia="nl-NL"/>
          </w:rPr>
          <w:t>anvraag tot vrijstellingsproef</w:t>
        </w:r>
      </w:hyperlink>
      <w:r w:rsidRPr="002949A7">
        <w:rPr>
          <w:lang w:val="nl-NL" w:eastAsia="nl-NL"/>
        </w:rPr>
        <w:t>) in te vullen en af te geven aan het secretariaat.</w:t>
      </w:r>
    </w:p>
    <w:p w14:paraId="7D7B5353" w14:textId="77777777" w:rsidR="00C316C4" w:rsidRPr="00B91691" w:rsidRDefault="00C316C4" w:rsidP="00C316C4">
      <w:pPr>
        <w:spacing w:after="180"/>
        <w:rPr>
          <w:lang w:val="nl-NL" w:eastAsia="nl-NL"/>
        </w:rPr>
      </w:pPr>
      <w:r w:rsidRPr="00B91691">
        <w:rPr>
          <w:lang w:val="nl-NL" w:eastAsia="nl-NL"/>
        </w:rPr>
        <w:t>De vrijstellingsproef wordt daarna gepland en op een afgesproken datum door een bevoegd leraar afgenomen. Op basis van deze proef geeft de leraar (eventueel in samenspraak met de opleidingscoördinator) een gemotiveerd advies dat bij je aanvraag wordt verwerkt. Op basis van deze adviezen en bijgevoegde proef beslist de directeur of hij de gevraagde vrijstelling kan toekennen.</w:t>
      </w:r>
    </w:p>
    <w:p w14:paraId="7F387FE6" w14:textId="77777777" w:rsidR="00C316C4" w:rsidRPr="00B91691" w:rsidRDefault="00C316C4" w:rsidP="00C316C4">
      <w:pPr>
        <w:spacing w:after="180"/>
        <w:rPr>
          <w:lang w:val="nl-NL" w:eastAsia="nl-NL"/>
        </w:rPr>
      </w:pPr>
      <w:r w:rsidRPr="00B91691">
        <w:rPr>
          <w:lang w:val="nl-NL" w:eastAsia="nl-NL"/>
        </w:rPr>
        <w:t>Je wordt schriftelijk of via mail op de hoogte gebracht van zijn beslissing die in je persoonlijk cursistendossier wordt opgenomen. We maken een attest op dat bewijst dat je in de vrijstellingsproef bent geslaagd en dat je bij je portfolio van studiebewijzen kan voegen.</w:t>
      </w:r>
    </w:p>
    <w:p w14:paraId="358F985C" w14:textId="77777777" w:rsidR="00C316C4" w:rsidRPr="00B91691" w:rsidRDefault="00C316C4" w:rsidP="00C316C4">
      <w:pPr>
        <w:shd w:val="clear" w:color="auto" w:fill="FFFFFF" w:themeFill="background1"/>
        <w:spacing w:after="180"/>
        <w:rPr>
          <w:lang w:val="nl-NL" w:eastAsia="nl-NL"/>
        </w:rPr>
      </w:pPr>
      <w:r w:rsidRPr="00B91691">
        <w:rPr>
          <w:lang w:val="nl-NL" w:eastAsia="nl-NL"/>
        </w:rPr>
        <w:t>De beslissing van de directeur is definitief. Tegen deze beslissing kan geen bezwaar aangetekend worden.</w:t>
      </w:r>
    </w:p>
    <w:p w14:paraId="60D4DA5C" w14:textId="77777777" w:rsidR="00C316C4" w:rsidRPr="009F74F7" w:rsidRDefault="00C316C4" w:rsidP="002A4048">
      <w:pPr>
        <w:pStyle w:val="Kop3"/>
      </w:pPr>
      <w:bookmarkStart w:id="108" w:name="_Toc105568256"/>
      <w:bookmarkStart w:id="109" w:name="_Toc138845041"/>
      <w:r w:rsidRPr="009F74F7">
        <w:t>Niveaubepaling via plaatsingstoets talen</w:t>
      </w:r>
      <w:bookmarkEnd w:id="108"/>
      <w:bookmarkEnd w:id="109"/>
    </w:p>
    <w:p w14:paraId="60C9EC90" w14:textId="1E9987F2" w:rsidR="00C316C4" w:rsidRPr="0027714F" w:rsidRDefault="00C316C4" w:rsidP="00C316C4">
      <w:pPr>
        <w:spacing w:after="180"/>
      </w:pPr>
      <w:r w:rsidRPr="0027714F">
        <w:rPr>
          <w:lang w:val="nl-NL" w:eastAsia="nl-NL"/>
        </w:rPr>
        <w:t xml:space="preserve">Tijdens de inschrijvingsperiode wordt er voor de taalopleidingen een plaatsingstoets talen georganiseerd. Die plaatsingstoets talen bepaalt je niveau indien je wenst in te schrijven voor een taalopleiding. De cursist mag de toets maar één keer afleggen. Wanneer je je inschrijft voor een beginnersniveau van een opleiding hoef je geen plaatsingstoets af te leggen. Je moet wel aan de plaatsingstoets deelnemen indien je </w:t>
      </w:r>
      <w:r w:rsidRPr="0020671A">
        <w:rPr>
          <w:shd w:val="clear" w:color="auto" w:fill="FFFFFF" w:themeFill="background1"/>
          <w:lang w:val="nl-NL" w:eastAsia="nl-NL"/>
        </w:rPr>
        <w:t>voorkennis hebt</w:t>
      </w:r>
      <w:r>
        <w:rPr>
          <w:lang w:val="nl-NL" w:eastAsia="nl-NL"/>
        </w:rPr>
        <w:t xml:space="preserve"> </w:t>
      </w:r>
      <w:r w:rsidRPr="0027714F">
        <w:rPr>
          <w:lang w:val="nl-NL" w:eastAsia="nl-NL"/>
        </w:rPr>
        <w:t>van de gekozen taal</w:t>
      </w:r>
      <w:r>
        <w:rPr>
          <w:lang w:val="nl-NL" w:eastAsia="nl-NL"/>
        </w:rPr>
        <w:t xml:space="preserve">, </w:t>
      </w:r>
      <w:r w:rsidRPr="0020671A">
        <w:rPr>
          <w:shd w:val="clear" w:color="auto" w:fill="FFFFFF" w:themeFill="background1"/>
          <w:lang w:val="nl-NL" w:eastAsia="nl-NL"/>
        </w:rPr>
        <w:t>doch deze niet kan aantonen op basis van een deelcertificaat behaald in een CVO.</w:t>
      </w:r>
      <w:r w:rsidRPr="0020671A">
        <w:rPr>
          <w:shd w:val="clear" w:color="auto" w:fill="FFFFFF" w:themeFill="background1"/>
        </w:rPr>
        <w:t xml:space="preserve"> </w:t>
      </w:r>
      <w:r w:rsidRPr="0027714F">
        <w:t>Het</w:t>
      </w:r>
      <w:r>
        <w:t xml:space="preserve"> resultaat van de plaatsingstoets</w:t>
      </w:r>
      <w:r w:rsidRPr="0027714F">
        <w:t xml:space="preserve"> wordt je persoonlijk meegedeeld. We maken een attest op dat bewijst dat je een plaatsingstoets hebt afgelegd en dat je bij je portfolio van studiebewijzen kan voegen.</w:t>
      </w:r>
    </w:p>
    <w:p w14:paraId="3D8534CB" w14:textId="77777777" w:rsidR="00C316C4" w:rsidRDefault="00C316C4" w:rsidP="00C316C4">
      <w:pPr>
        <w:spacing w:after="180"/>
        <w:rPr>
          <w:lang w:val="nl-NL" w:eastAsia="nl-NL"/>
        </w:rPr>
      </w:pPr>
      <w:r w:rsidRPr="007331D4">
        <w:rPr>
          <w:lang w:val="nl-NL" w:eastAsia="nl-NL"/>
        </w:rPr>
        <w:t>De beslissing van de directeur is definitief. Tegen deze beslissing kan geen bezwaar aangetekend worden.</w:t>
      </w:r>
    </w:p>
    <w:p w14:paraId="3A47197A" w14:textId="77777777" w:rsidR="00C316C4" w:rsidRPr="00B87ECC" w:rsidRDefault="00C316C4" w:rsidP="008A514D">
      <w:pPr>
        <w:pStyle w:val="Kop2"/>
      </w:pPr>
      <w:bookmarkStart w:id="110" w:name="_Toc68158819"/>
      <w:bookmarkStart w:id="111" w:name="_Toc105568257"/>
      <w:bookmarkStart w:id="112" w:name="_Toc138845042"/>
      <w:r w:rsidRPr="00B87ECC">
        <w:t>Uitschrijfbeleid</w:t>
      </w:r>
      <w:bookmarkEnd w:id="110"/>
      <w:bookmarkEnd w:id="111"/>
      <w:bookmarkEnd w:id="112"/>
    </w:p>
    <w:p w14:paraId="54A92CF8" w14:textId="400AD4E0" w:rsidR="00C316C4" w:rsidRPr="00711D33" w:rsidRDefault="00C316C4" w:rsidP="00E3735E">
      <w:r w:rsidRPr="004729FD">
        <w:rPr>
          <w:lang w:val="nl-NL" w:eastAsia="nl-NL"/>
        </w:rPr>
        <w:t>Indien je geruime tijd niet actief participeert aan de lessen en je de betrokken lesgevers hier niet van op de hoogte brengt zullen zij of betrokken trajectbegeleiders jou contacteren om te achterhalen of je tijdelijk niet actief participeert of definitief de cursus stopzet. Als dit laatste bevestigd wordt, vragen we jou het stopzetten nog eens schriftelijk te bevestigen zodat we je kunnen uitschrijven. De financiële consequenties van uitschrijven vind je terug in</w:t>
      </w:r>
      <w:r w:rsidR="00897A9F">
        <w:rPr>
          <w:lang w:val="nl-NL" w:eastAsia="nl-NL"/>
        </w:rPr>
        <w:t xml:space="preserve"> </w:t>
      </w:r>
      <w:r w:rsidR="00897A9F" w:rsidRPr="00B60417">
        <w:t xml:space="preserve">punt </w:t>
      </w:r>
      <w:r w:rsidR="00897A9F" w:rsidRPr="00256AB4">
        <w:t>3.8</w:t>
      </w:r>
      <w:r w:rsidR="00AA03AA">
        <w:t>.</w:t>
      </w:r>
    </w:p>
    <w:p w14:paraId="1B98DFF0" w14:textId="77777777" w:rsidR="00C316C4" w:rsidRPr="009F74F7" w:rsidRDefault="00C316C4" w:rsidP="00E3735E">
      <w:pPr>
        <w:pStyle w:val="Kop1"/>
      </w:pPr>
      <w:bookmarkStart w:id="113" w:name="_Toc452120345"/>
      <w:bookmarkStart w:id="114" w:name="_Toc68158820"/>
      <w:bookmarkStart w:id="115" w:name="_Toc105568258"/>
      <w:bookmarkStart w:id="116" w:name="_Toc138845043"/>
      <w:r w:rsidRPr="009F74F7">
        <w:lastRenderedPageBreak/>
        <w:t>Aan welke afspraken moet ik mij als cursist houden?</w:t>
      </w:r>
      <w:bookmarkEnd w:id="113"/>
      <w:bookmarkEnd w:id="114"/>
      <w:bookmarkEnd w:id="115"/>
      <w:bookmarkEnd w:id="116"/>
    </w:p>
    <w:p w14:paraId="52D3BBE6" w14:textId="77777777" w:rsidR="00C316C4" w:rsidRPr="009F74F7" w:rsidRDefault="00C316C4" w:rsidP="008A514D">
      <w:pPr>
        <w:pStyle w:val="Kop2"/>
      </w:pPr>
      <w:bookmarkStart w:id="117" w:name="_Toc452120346"/>
      <w:bookmarkStart w:id="118" w:name="_Toc68158821"/>
      <w:bookmarkStart w:id="119" w:name="_Toc105568259"/>
      <w:bookmarkStart w:id="120" w:name="_Toc138845044"/>
      <w:r w:rsidRPr="009F74F7">
        <w:t>Wat moet ik doen als ik de les niet kan bijwonen?</w:t>
      </w:r>
      <w:bookmarkEnd w:id="117"/>
      <w:bookmarkEnd w:id="118"/>
      <w:bookmarkEnd w:id="119"/>
      <w:bookmarkEnd w:id="120"/>
    </w:p>
    <w:p w14:paraId="1FDC4BDC" w14:textId="684A7585" w:rsidR="00C316C4" w:rsidRPr="00F762C8" w:rsidRDefault="00C316C4" w:rsidP="00C316C4">
      <w:pPr>
        <w:shd w:val="clear" w:color="auto" w:fill="FFFFFF" w:themeFill="background1"/>
        <w:rPr>
          <w:strike/>
        </w:rPr>
      </w:pPr>
      <w:r w:rsidRPr="005562BA">
        <w:t>Regelmatig in de les aanwezig zijn verhoogd je slaagkansen.</w:t>
      </w:r>
      <w:r w:rsidRPr="002237AD">
        <w:t xml:space="preserve"> </w:t>
      </w:r>
      <w:r w:rsidRPr="005562BA">
        <w:t>Wij verwachten dan ook van jou dat je maximaal deelneemt aan de opleiding en dus alle lessen ook daadwerkelijk volgt.</w:t>
      </w:r>
      <w:r>
        <w:t xml:space="preserve"> Als je verplicht bent om je aanwezigheid te staven, dan</w:t>
      </w:r>
      <w:r w:rsidRPr="005562BA">
        <w:t xml:space="preserve"> is </w:t>
      </w:r>
      <w:r>
        <w:t xml:space="preserve">het </w:t>
      </w:r>
      <w:r w:rsidRPr="005562BA">
        <w:t xml:space="preserve">belangrijk om </w:t>
      </w:r>
      <w:r w:rsidRPr="00F9494F">
        <w:t>afwezigheden te verantwoorden aan de hand van attesten van dokter of werkgever, onder meer voor maar niet beperkt tot: een</w:t>
      </w:r>
      <w:r w:rsidRPr="005562BA">
        <w:t xml:space="preserve"> inburgeringstraject,</w:t>
      </w:r>
      <w:r>
        <w:t xml:space="preserve"> VDAB </w:t>
      </w:r>
      <w:r w:rsidRPr="005562BA">
        <w:t>…</w:t>
      </w:r>
    </w:p>
    <w:p w14:paraId="61570093" w14:textId="77777777" w:rsidR="00C316C4" w:rsidRPr="00E71F18" w:rsidRDefault="00C316C4" w:rsidP="00E3735E">
      <w:pPr>
        <w:pStyle w:val="Kop3"/>
      </w:pPr>
      <w:bookmarkStart w:id="121" w:name="_Toc138845045"/>
      <w:r w:rsidRPr="00C26BC4">
        <w:rPr>
          <w:shd w:val="clear" w:color="auto" w:fill="FFFFFF" w:themeFill="background1"/>
        </w:rPr>
        <w:t>Als je toch een afwezigheid moet staven</w:t>
      </w:r>
      <w:bookmarkEnd w:id="121"/>
    </w:p>
    <w:p w14:paraId="61BDF672" w14:textId="77777777" w:rsidR="00C316C4" w:rsidRPr="00E71F18" w:rsidRDefault="00C316C4" w:rsidP="00C316C4">
      <w:pPr>
        <w:jc w:val="both"/>
      </w:pPr>
      <w:r w:rsidRPr="00E71F18">
        <w:t>Alle afwezigheden om medische redenen moeten worden gewettigd:</w:t>
      </w:r>
    </w:p>
    <w:p w14:paraId="4FA45498" w14:textId="1C90A371" w:rsidR="00C316C4" w:rsidRPr="00C26BC4" w:rsidRDefault="00C316C4" w:rsidP="00C316C4">
      <w:pPr>
        <w:pStyle w:val="Opsomming"/>
        <w:spacing w:after="0"/>
        <w:contextualSpacing w:val="0"/>
        <w:rPr>
          <w:shd w:val="clear" w:color="auto" w:fill="FFFFFF" w:themeFill="background1"/>
        </w:rPr>
      </w:pPr>
      <w:r w:rsidRPr="00C26BC4">
        <w:rPr>
          <w:shd w:val="clear" w:color="auto" w:fill="FFFFFF" w:themeFill="background1"/>
        </w:rPr>
        <w:t>wanneer je terug naar de lessen komt</w:t>
      </w:r>
      <w:r w:rsidR="005F42E5">
        <w:rPr>
          <w:shd w:val="clear" w:color="auto" w:fill="FFFFFF" w:themeFill="background1"/>
        </w:rPr>
        <w:t>;</w:t>
      </w:r>
    </w:p>
    <w:p w14:paraId="6E4E3B9C" w14:textId="73DAF1F3" w:rsidR="00C316C4" w:rsidRPr="00C26BC4" w:rsidRDefault="00C316C4" w:rsidP="00C316C4">
      <w:pPr>
        <w:pStyle w:val="Opsomming"/>
        <w:contextualSpacing w:val="0"/>
        <w:rPr>
          <w:shd w:val="clear" w:color="auto" w:fill="FFFFFF" w:themeFill="background1"/>
        </w:rPr>
      </w:pPr>
      <w:r w:rsidRPr="00C26BC4">
        <w:rPr>
          <w:shd w:val="clear" w:color="auto" w:fill="FFFFFF" w:themeFill="background1"/>
        </w:rPr>
        <w:t>door het attest onmiddellijk op het secretariaat te bezorgen als het een periode van meer dan 10 opeenvolgende lesdagen betreft</w:t>
      </w:r>
      <w:r w:rsidR="005F42E5">
        <w:rPr>
          <w:shd w:val="clear" w:color="auto" w:fill="FFFFFF" w:themeFill="background1"/>
        </w:rPr>
        <w:t>.</w:t>
      </w:r>
    </w:p>
    <w:p w14:paraId="4A51BB32" w14:textId="77777777" w:rsidR="00C316C4" w:rsidRPr="00E71F18" w:rsidRDefault="00C316C4" w:rsidP="00C316C4">
      <w:r w:rsidRPr="00E71F18">
        <w:t>Een medisch attest is pas rechtsgeldig als het:</w:t>
      </w:r>
    </w:p>
    <w:p w14:paraId="3C8739D1" w14:textId="3180F78E" w:rsidR="00C316C4" w:rsidRPr="00C26BC4" w:rsidRDefault="00C316C4" w:rsidP="00C316C4">
      <w:pPr>
        <w:pStyle w:val="Opsomming"/>
        <w:spacing w:after="0"/>
        <w:contextualSpacing w:val="0"/>
        <w:rPr>
          <w:shd w:val="clear" w:color="auto" w:fill="FFFFFF" w:themeFill="background1"/>
        </w:rPr>
      </w:pPr>
      <w:r w:rsidRPr="00C26BC4">
        <w:rPr>
          <w:shd w:val="clear" w:color="auto" w:fill="FFFFFF" w:themeFill="background1"/>
        </w:rPr>
        <w:t>uitgereikt wordt door een geneesheer, geneesheerspecialist, een psychiater, een orthodontist, een tandarts of door de administratieve diensten van een ziekenhuis of van een erkend labo (hierna: de verstrekker genoemd)</w:t>
      </w:r>
      <w:r w:rsidR="005F42E5">
        <w:rPr>
          <w:shd w:val="clear" w:color="auto" w:fill="FFFFFF" w:themeFill="background1"/>
        </w:rPr>
        <w:t>;</w:t>
      </w:r>
    </w:p>
    <w:p w14:paraId="2AC1D9CC" w14:textId="3BA5DB3A" w:rsidR="00C316C4" w:rsidRPr="00C26BC4" w:rsidRDefault="00C316C4" w:rsidP="00C316C4">
      <w:pPr>
        <w:pStyle w:val="Opsomming"/>
        <w:spacing w:after="0"/>
        <w:contextualSpacing w:val="0"/>
        <w:rPr>
          <w:shd w:val="clear" w:color="auto" w:fill="FFFFFF" w:themeFill="background1"/>
        </w:rPr>
      </w:pPr>
      <w:r w:rsidRPr="00C26BC4">
        <w:rPr>
          <w:shd w:val="clear" w:color="auto" w:fill="FFFFFF" w:themeFill="background1"/>
        </w:rPr>
        <w:t>duidelijk ingevuld, ondertekend en gedateerd is</w:t>
      </w:r>
      <w:r w:rsidR="005F42E5">
        <w:rPr>
          <w:shd w:val="clear" w:color="auto" w:fill="FFFFFF" w:themeFill="background1"/>
        </w:rPr>
        <w:t>;</w:t>
      </w:r>
    </w:p>
    <w:p w14:paraId="69CD3CE6" w14:textId="64D81556" w:rsidR="00C316C4" w:rsidRPr="00C26BC4" w:rsidRDefault="00C316C4" w:rsidP="00C316C4">
      <w:pPr>
        <w:pStyle w:val="Opsomming"/>
        <w:spacing w:after="0"/>
        <w:contextualSpacing w:val="0"/>
        <w:rPr>
          <w:shd w:val="clear" w:color="auto" w:fill="FFFFFF" w:themeFill="background1"/>
        </w:rPr>
      </w:pPr>
      <w:r w:rsidRPr="00C26BC4">
        <w:rPr>
          <w:shd w:val="clear" w:color="auto" w:fill="FFFFFF" w:themeFill="background1"/>
        </w:rPr>
        <w:t>de relevante identificatiegegevens vermeldt zoals de naam, het adres, telefoonnummer en RIZIV-nummer van de verstrekker</w:t>
      </w:r>
      <w:r w:rsidR="005F42E5">
        <w:rPr>
          <w:shd w:val="clear" w:color="auto" w:fill="FFFFFF" w:themeFill="background1"/>
        </w:rPr>
        <w:t>;</w:t>
      </w:r>
    </w:p>
    <w:p w14:paraId="01A642F0" w14:textId="50B77934" w:rsidR="00C316C4" w:rsidRPr="00C26BC4" w:rsidRDefault="00C316C4" w:rsidP="00C316C4">
      <w:pPr>
        <w:pStyle w:val="Opsomming"/>
        <w:spacing w:after="0"/>
        <w:contextualSpacing w:val="0"/>
        <w:rPr>
          <w:shd w:val="clear" w:color="auto" w:fill="FFFFFF" w:themeFill="background1"/>
        </w:rPr>
      </w:pPr>
      <w:r w:rsidRPr="00C26BC4">
        <w:rPr>
          <w:shd w:val="clear" w:color="auto" w:fill="FFFFFF" w:themeFill="background1"/>
        </w:rPr>
        <w:t>aangeeft wat de gevolgen zijn van de ziekte voor bepaalde lessen</w:t>
      </w:r>
      <w:r w:rsidR="005F42E5">
        <w:rPr>
          <w:shd w:val="clear" w:color="auto" w:fill="FFFFFF" w:themeFill="background1"/>
        </w:rPr>
        <w:t>;</w:t>
      </w:r>
    </w:p>
    <w:p w14:paraId="62629C92" w14:textId="29B1AE7D" w:rsidR="00C316C4" w:rsidRPr="00C26BC4" w:rsidRDefault="00C316C4" w:rsidP="00C316C4">
      <w:pPr>
        <w:pStyle w:val="Opsomming"/>
        <w:spacing w:after="0"/>
        <w:contextualSpacing w:val="0"/>
        <w:rPr>
          <w:shd w:val="clear" w:color="auto" w:fill="FFFFFF" w:themeFill="background1"/>
        </w:rPr>
      </w:pPr>
      <w:r w:rsidRPr="00C26BC4">
        <w:rPr>
          <w:shd w:val="clear" w:color="auto" w:fill="FFFFFF" w:themeFill="background1"/>
        </w:rPr>
        <w:t>de begin- en de einddatum van de ziekteperiode aangeeft, met de vermelding van voor- of namiddag, avond</w:t>
      </w:r>
      <w:r w:rsidR="005F42E5">
        <w:rPr>
          <w:shd w:val="clear" w:color="auto" w:fill="FFFFFF" w:themeFill="background1"/>
        </w:rPr>
        <w:t>;</w:t>
      </w:r>
    </w:p>
    <w:p w14:paraId="7C1D6D65" w14:textId="207FA8C9" w:rsidR="00C316C4" w:rsidRPr="00C26BC4" w:rsidRDefault="00C316C4" w:rsidP="00C316C4">
      <w:pPr>
        <w:pStyle w:val="Opsomming"/>
        <w:spacing w:after="0"/>
        <w:contextualSpacing w:val="0"/>
        <w:rPr>
          <w:shd w:val="clear" w:color="auto" w:fill="FFFFFF" w:themeFill="background1"/>
        </w:rPr>
      </w:pPr>
      <w:r w:rsidRPr="00C26BC4">
        <w:rPr>
          <w:shd w:val="clear" w:color="auto" w:fill="FFFFFF" w:themeFill="background1"/>
        </w:rPr>
        <w:t>om te gaan werken</w:t>
      </w:r>
      <w:r w:rsidR="005F42E5">
        <w:rPr>
          <w:shd w:val="clear" w:color="auto" w:fill="FFFFFF" w:themeFill="background1"/>
        </w:rPr>
        <w:t>;</w:t>
      </w:r>
    </w:p>
    <w:p w14:paraId="0FFAB7A0" w14:textId="5C7AE369" w:rsidR="00C316C4" w:rsidRPr="00C26BC4" w:rsidRDefault="00C316C4" w:rsidP="00C316C4">
      <w:pPr>
        <w:pStyle w:val="Opsomming"/>
        <w:spacing w:after="0"/>
        <w:contextualSpacing w:val="0"/>
        <w:rPr>
          <w:shd w:val="clear" w:color="auto" w:fill="FFFFFF" w:themeFill="background1"/>
        </w:rPr>
      </w:pPr>
      <w:r w:rsidRPr="00C26BC4">
        <w:rPr>
          <w:shd w:val="clear" w:color="auto" w:fill="FFFFFF" w:themeFill="background1"/>
        </w:rPr>
        <w:t>wegens staking</w:t>
      </w:r>
      <w:r w:rsidR="005F42E5">
        <w:rPr>
          <w:shd w:val="clear" w:color="auto" w:fill="FFFFFF" w:themeFill="background1"/>
        </w:rPr>
        <w:t>;</w:t>
      </w:r>
    </w:p>
    <w:p w14:paraId="20633963" w14:textId="71731C6B" w:rsidR="00C316C4" w:rsidRPr="00C26BC4" w:rsidRDefault="00C316C4" w:rsidP="00C316C4">
      <w:pPr>
        <w:pStyle w:val="Opsomming"/>
        <w:spacing w:after="0"/>
        <w:contextualSpacing w:val="0"/>
        <w:rPr>
          <w:shd w:val="clear" w:color="auto" w:fill="FFFFFF" w:themeFill="background1"/>
        </w:rPr>
      </w:pPr>
      <w:r w:rsidRPr="00C26BC4">
        <w:rPr>
          <w:shd w:val="clear" w:color="auto" w:fill="FFFFFF" w:themeFill="background1"/>
        </w:rPr>
        <w:t>wegens uitzonderlijke weersomstandigheden</w:t>
      </w:r>
      <w:r w:rsidR="005F42E5">
        <w:rPr>
          <w:shd w:val="clear" w:color="auto" w:fill="FFFFFF" w:themeFill="background1"/>
        </w:rPr>
        <w:t>;</w:t>
      </w:r>
    </w:p>
    <w:p w14:paraId="199D50A7" w14:textId="68161693" w:rsidR="00C316C4" w:rsidRPr="00C26BC4" w:rsidRDefault="00C316C4" w:rsidP="00C316C4">
      <w:pPr>
        <w:pStyle w:val="Opsomming"/>
        <w:spacing w:after="0"/>
        <w:contextualSpacing w:val="0"/>
        <w:rPr>
          <w:shd w:val="clear" w:color="auto" w:fill="FFFFFF" w:themeFill="background1"/>
        </w:rPr>
      </w:pPr>
      <w:r w:rsidRPr="00C26BC4">
        <w:rPr>
          <w:shd w:val="clear" w:color="auto" w:fill="FFFFFF" w:themeFill="background1"/>
        </w:rPr>
        <w:t>om een familieraad bij te wonen</w:t>
      </w:r>
      <w:r w:rsidR="005F42E5">
        <w:rPr>
          <w:shd w:val="clear" w:color="auto" w:fill="FFFFFF" w:themeFill="background1"/>
        </w:rPr>
        <w:t>;</w:t>
      </w:r>
    </w:p>
    <w:p w14:paraId="4F0D4934" w14:textId="15A55DAA" w:rsidR="00750457" w:rsidRPr="00997850" w:rsidRDefault="00C316C4" w:rsidP="00997850">
      <w:pPr>
        <w:pStyle w:val="Opsomming"/>
        <w:spacing w:after="0"/>
        <w:contextualSpacing w:val="0"/>
        <w:rPr>
          <w:shd w:val="clear" w:color="auto" w:fill="FFFFFF" w:themeFill="background1"/>
        </w:rPr>
      </w:pPr>
      <w:r w:rsidRPr="00C26BC4">
        <w:rPr>
          <w:shd w:val="clear" w:color="auto" w:fill="FFFFFF" w:themeFill="background1"/>
        </w:rPr>
        <w:t>om een begrafenis of huwelijksplechtigheid bij te wonen van een bloed- of aanverwant of van een persoon die onder hetzelfde dak woont als jezelf</w:t>
      </w:r>
      <w:r w:rsidR="00750457">
        <w:rPr>
          <w:shd w:val="clear" w:color="auto" w:fill="FFFFFF" w:themeFill="background1"/>
        </w:rPr>
        <w:t xml:space="preserve">. </w:t>
      </w:r>
      <w:r w:rsidR="00750457" w:rsidRPr="00750457">
        <w:rPr>
          <w:shd w:val="clear" w:color="auto" w:fill="FFE599" w:themeFill="accent4" w:themeFillTint="66"/>
        </w:rPr>
        <w:t>Het gaat hier enkel over de dag van de begrafenis of het huwelijk zelf. Wanneer het bijwonen van de begrafenis of het huwelijk meer dan één dag vraagt, bv. omdat het een begrafenis in het buitenland is, dan is voor die bijkomende dagen altijd een</w:t>
      </w:r>
      <w:r w:rsidR="00750457" w:rsidRPr="008A7B9C">
        <w:t xml:space="preserve"> </w:t>
      </w:r>
      <w:r w:rsidR="00750457" w:rsidRPr="00750457">
        <w:rPr>
          <w:shd w:val="clear" w:color="auto" w:fill="FFE599" w:themeFill="accent4" w:themeFillTint="66"/>
        </w:rPr>
        <w:t>toestemming van de directie nodig</w:t>
      </w:r>
      <w:r w:rsidR="00750457" w:rsidRPr="008A7B9C">
        <w:t>.</w:t>
      </w:r>
      <w:r w:rsidR="00997850">
        <w:rPr>
          <w:shd w:val="clear" w:color="auto" w:fill="FFFFFF" w:themeFill="background1"/>
        </w:rPr>
        <w:t xml:space="preserve"> </w:t>
      </w:r>
      <w:r w:rsidR="00750457" w:rsidRPr="0061786F">
        <w:t>Je bezorgt ons vooraf een verklaring van je ouders,</w:t>
      </w:r>
      <w:r w:rsidR="00750457">
        <w:t xml:space="preserve"> </w:t>
      </w:r>
      <w:r w:rsidR="00750457" w:rsidRPr="00997850">
        <w:rPr>
          <w:shd w:val="clear" w:color="auto" w:fill="FFE599" w:themeFill="accent4" w:themeFillTint="66"/>
        </w:rPr>
        <w:t>met</w:t>
      </w:r>
      <w:r w:rsidR="00750457">
        <w:t xml:space="preserve"> </w:t>
      </w:r>
      <w:r w:rsidR="00750457" w:rsidRPr="0061786F">
        <w:t xml:space="preserve">een </w:t>
      </w:r>
      <w:r w:rsidR="00750457" w:rsidRPr="005A23D5">
        <w:t>overlijdensbericht of een h</w:t>
      </w:r>
      <w:r w:rsidR="00750457" w:rsidRPr="0061786F">
        <w:t>uwelijksaankondigin</w:t>
      </w:r>
      <w:r w:rsidR="00997850">
        <w:t>g;</w:t>
      </w:r>
    </w:p>
    <w:p w14:paraId="01898408" w14:textId="1AADE64B" w:rsidR="00C316C4" w:rsidRPr="00C26BC4" w:rsidRDefault="00C316C4" w:rsidP="00C316C4">
      <w:pPr>
        <w:pStyle w:val="Opsomming"/>
        <w:spacing w:after="0"/>
        <w:contextualSpacing w:val="0"/>
        <w:rPr>
          <w:shd w:val="clear" w:color="auto" w:fill="FFFFFF" w:themeFill="background1"/>
        </w:rPr>
      </w:pPr>
      <w:r w:rsidRPr="00C26BC4">
        <w:rPr>
          <w:shd w:val="clear" w:color="auto" w:fill="FFFFFF" w:themeFill="background1"/>
        </w:rPr>
        <w:t>als het centrum door overmacht onbereikbaar of ontoegankelijk is</w:t>
      </w:r>
      <w:r w:rsidR="005F42E5">
        <w:rPr>
          <w:shd w:val="clear" w:color="auto" w:fill="FFFFFF" w:themeFill="background1"/>
        </w:rPr>
        <w:t>;</w:t>
      </w:r>
    </w:p>
    <w:p w14:paraId="139ADD15" w14:textId="1C689A73" w:rsidR="00C316C4" w:rsidRPr="00C26BC4" w:rsidRDefault="00C316C4" w:rsidP="00C316C4">
      <w:pPr>
        <w:pStyle w:val="Opsomming"/>
        <w:spacing w:after="0"/>
        <w:contextualSpacing w:val="0"/>
        <w:rPr>
          <w:shd w:val="clear" w:color="auto" w:fill="FFFFFF" w:themeFill="background1"/>
        </w:rPr>
      </w:pPr>
      <w:r w:rsidRPr="00C26BC4">
        <w:rPr>
          <w:shd w:val="clear" w:color="auto" w:fill="FFFFFF" w:themeFill="background1"/>
        </w:rPr>
        <w:t>om voor de rechtbank te verschijnen na een oproeping of een dagvaarding</w:t>
      </w:r>
      <w:r w:rsidR="005F42E5">
        <w:rPr>
          <w:shd w:val="clear" w:color="auto" w:fill="FFFFFF" w:themeFill="background1"/>
        </w:rPr>
        <w:t>;</w:t>
      </w:r>
    </w:p>
    <w:p w14:paraId="37202E9F" w14:textId="73F9E107" w:rsidR="00C316C4" w:rsidRPr="00C26BC4" w:rsidRDefault="00C316C4" w:rsidP="00C316C4">
      <w:pPr>
        <w:pStyle w:val="Opsomming"/>
        <w:spacing w:after="0"/>
        <w:contextualSpacing w:val="0"/>
        <w:rPr>
          <w:shd w:val="clear" w:color="auto" w:fill="FFFFFF" w:themeFill="background1"/>
        </w:rPr>
      </w:pPr>
      <w:r w:rsidRPr="00C26BC4">
        <w:rPr>
          <w:shd w:val="clear" w:color="auto" w:fill="FFFFFF" w:themeFill="background1"/>
        </w:rPr>
        <w:t>als gevolg van maatregelen in het kader van de bijzondere jeugdzorg en de jeugdbescherming</w:t>
      </w:r>
      <w:r w:rsidR="005F42E5">
        <w:rPr>
          <w:shd w:val="clear" w:color="auto" w:fill="FFFFFF" w:themeFill="background1"/>
        </w:rPr>
        <w:t>;</w:t>
      </w:r>
    </w:p>
    <w:p w14:paraId="68A94D62" w14:textId="543AACAC" w:rsidR="00C316C4" w:rsidRPr="00C26BC4" w:rsidRDefault="00C316C4" w:rsidP="00C316C4">
      <w:pPr>
        <w:pStyle w:val="Opsomming"/>
        <w:contextualSpacing w:val="0"/>
        <w:rPr>
          <w:shd w:val="clear" w:color="auto" w:fill="FFFFFF" w:themeFill="background1"/>
        </w:rPr>
      </w:pPr>
      <w:r w:rsidRPr="00C26BC4">
        <w:rPr>
          <w:shd w:val="clear" w:color="auto" w:fill="FFFFFF" w:themeFill="background1"/>
        </w:rPr>
        <w:t>om feestdagen te beleven die inherent zijn aan je levensbeschouwelijke overtuiging</w:t>
      </w:r>
      <w:r w:rsidR="005F42E5">
        <w:rPr>
          <w:shd w:val="clear" w:color="auto" w:fill="FFFFFF" w:themeFill="background1"/>
        </w:rPr>
        <w:t>.</w:t>
      </w:r>
    </w:p>
    <w:p w14:paraId="420A9300" w14:textId="77777777" w:rsidR="00C316C4" w:rsidRPr="00FB79ED" w:rsidRDefault="00C316C4" w:rsidP="008A514D">
      <w:pPr>
        <w:pStyle w:val="Kop2"/>
      </w:pPr>
      <w:bookmarkStart w:id="122" w:name="_Toc452120347"/>
      <w:bookmarkStart w:id="123" w:name="_Toc68158822"/>
      <w:bookmarkStart w:id="124" w:name="_Toc105568260"/>
      <w:bookmarkStart w:id="125" w:name="_Toc138845046"/>
      <w:r w:rsidRPr="00FB79ED">
        <w:t>Wat gebeurt er als de leerkracht afwezig is?</w:t>
      </w:r>
      <w:bookmarkEnd w:id="122"/>
      <w:bookmarkEnd w:id="123"/>
      <w:bookmarkEnd w:id="124"/>
      <w:bookmarkEnd w:id="125"/>
    </w:p>
    <w:p w14:paraId="2AB63E25" w14:textId="77777777" w:rsidR="00C316C4" w:rsidRPr="00B25CDE" w:rsidRDefault="00C316C4" w:rsidP="00C316C4">
      <w:r w:rsidRPr="00B25CDE">
        <w:t xml:space="preserve">Als het zou voorvallen dat een leerkracht bv. door ziekte afwezig is, doen de medewerkers van het secretariaat hun uiterste best om je te verwittigen. Het is dan ook belangrijk om bij je inschrijving je gsm-nummer en mailadres op te geven zodat we je vlot een kort sms’je of mailbericht kunnen </w:t>
      </w:r>
      <w:r w:rsidRPr="00B25CDE">
        <w:lastRenderedPageBreak/>
        <w:t>sturen. Indien je leerkracht niet binnen de 15 minuten komt opdagen, gelieve dan het secretariaat hiervan op de hoogte te brengen.</w:t>
      </w:r>
    </w:p>
    <w:p w14:paraId="2C7ACE6F" w14:textId="77777777" w:rsidR="00C316C4" w:rsidRPr="00FB79ED" w:rsidRDefault="00C316C4" w:rsidP="008A514D">
      <w:pPr>
        <w:pStyle w:val="Kop2"/>
      </w:pPr>
      <w:bookmarkStart w:id="126" w:name="_Toc452120348"/>
      <w:bookmarkStart w:id="127" w:name="_Toc68158823"/>
      <w:bookmarkStart w:id="128" w:name="_Toc105568261"/>
      <w:bookmarkStart w:id="129" w:name="_Toc138845047"/>
      <w:r w:rsidRPr="00FB79ED">
        <w:t>Wat moet ik doen als ik in de loop van de cursus van groep wil veranderen?</w:t>
      </w:r>
      <w:bookmarkEnd w:id="126"/>
      <w:bookmarkEnd w:id="127"/>
      <w:bookmarkEnd w:id="128"/>
      <w:bookmarkEnd w:id="129"/>
    </w:p>
    <w:p w14:paraId="7E4E4C9D" w14:textId="77777777" w:rsidR="00C316C4" w:rsidRDefault="00C316C4" w:rsidP="00C316C4">
      <w:r w:rsidRPr="00C26BC4">
        <w:t>Als je na de start van je cursus toch nog van lesmoment of groep zou willen veranderen, kan dit enkel nadat je dit meldt aan het secretariaat! De directeur zal uiteindelijk beslissen of dit al of niet kan.</w:t>
      </w:r>
    </w:p>
    <w:p w14:paraId="1CDE3081" w14:textId="77777777" w:rsidR="00C316C4" w:rsidRDefault="00C316C4" w:rsidP="008A514D">
      <w:pPr>
        <w:pStyle w:val="Kop2"/>
      </w:pPr>
      <w:bookmarkStart w:id="130" w:name="_Toc105568262"/>
      <w:bookmarkStart w:id="131" w:name="_Toc138845048"/>
      <w:r w:rsidRPr="00E3735E">
        <w:t>Specifiek voor duale opleidingen: continuïteit en beroep bij beëindiging van de overeenkomst</w:t>
      </w:r>
      <w:bookmarkEnd w:id="130"/>
      <w:bookmarkEnd w:id="131"/>
    </w:p>
    <w:p w14:paraId="12F775F2" w14:textId="11802230" w:rsidR="00C316C4" w:rsidRDefault="00C316C4" w:rsidP="00C316C4">
      <w:r w:rsidRPr="00E3735E">
        <w:t>Het is belangrijk dat je de werkplekcomponent van een opleiding Duaal ononderbroken invulling geeft: daarom schik je je naar alle mogelijke maatregelen die het centrum neemt om hieraan tegemoet te komen. We verwachten van jou ook de nodige flexibiliteit om de invulling te garanderen. Dit houdt onder meer in: het intakegesprek, jouw begeleiding door het CVO alsook andere maatregelen noodzakelijk voor een vlotte invulling van de werkplekcomponent.</w:t>
      </w:r>
    </w:p>
    <w:p w14:paraId="3A74776B" w14:textId="6E694E5E" w:rsidR="00C316C4" w:rsidRDefault="00C316C4" w:rsidP="00C316C4">
      <w:r w:rsidRPr="00E3735E">
        <w:t xml:space="preserve">Indien een voortijdig einde wordt gesteld aan je overeenkomst </w:t>
      </w:r>
      <w:r w:rsidR="005F42E5">
        <w:t>d</w:t>
      </w:r>
      <w:r w:rsidRPr="00E3735E">
        <w:t xml:space="preserve">aal </w:t>
      </w:r>
      <w:r w:rsidR="005F42E5">
        <w:t>l</w:t>
      </w:r>
      <w:r w:rsidRPr="00E3735E">
        <w:t>eren, dan krijg je hiervan een schriftelijke mededeling. Zowel jij als de onderneming kunnen hiertegen in beroep gaan. Dit schriftelijk en gemotiveerd beroep dien je in uiterlijk tien dagen na ontvangst van de mededeling. De schriftelijke mededeling van de beslissing tot beëindiging van de overeenkomst wordt geacht te zijn ontvangen de derde werkdag na de verzending ervan.</w:t>
      </w:r>
    </w:p>
    <w:p w14:paraId="211607AF" w14:textId="77777777" w:rsidR="00C316C4" w:rsidRPr="005F06FC" w:rsidRDefault="00C316C4" w:rsidP="00C316C4">
      <w:r w:rsidRPr="00E3735E">
        <w:t>Het beroep is gericht aan de voorzitter van het Vlaams Partnerschap Duaal Leren. Bij het beroep voeg je als bijlage een afschrift van de schriftelijke mededeling.</w:t>
      </w:r>
    </w:p>
    <w:p w14:paraId="653186CF" w14:textId="77777777" w:rsidR="00C316C4" w:rsidRDefault="00C316C4" w:rsidP="00C316C4">
      <w:r w:rsidRPr="00E3735E">
        <w:t>Het Vlaams Partnerschap Duaal Leren spreekt zich binnen zestig dagen na de verzending van het beroep uit over de ontvankelijkheid en de gegrondheid van de reden tot beëindiging van de overeenkomst.</w:t>
      </w:r>
    </w:p>
    <w:p w14:paraId="380DA2EB" w14:textId="77777777" w:rsidR="00C316C4" w:rsidRPr="00FB79ED" w:rsidRDefault="00C316C4" w:rsidP="008A514D">
      <w:pPr>
        <w:pStyle w:val="Kop2"/>
      </w:pPr>
      <w:bookmarkStart w:id="132" w:name="_Toc452120349"/>
      <w:bookmarkStart w:id="133" w:name="_Toc68158824"/>
      <w:bookmarkStart w:id="134" w:name="_Toc105568263"/>
      <w:bookmarkStart w:id="135" w:name="_Toc138845049"/>
      <w:r w:rsidRPr="00FB79ED">
        <w:t>Hoe kan ik documenten laten invullen?</w:t>
      </w:r>
      <w:bookmarkEnd w:id="132"/>
      <w:bookmarkEnd w:id="133"/>
      <w:bookmarkEnd w:id="134"/>
      <w:bookmarkEnd w:id="135"/>
    </w:p>
    <w:p w14:paraId="7E2FE48A" w14:textId="44823781" w:rsidR="00C316C4" w:rsidRPr="00B25CDE" w:rsidDel="00FC5B01" w:rsidRDefault="00C316C4" w:rsidP="00C316C4">
      <w:r w:rsidRPr="00B25CDE">
        <w:t>Documenten die door het CVO moeten worden opgesteld of ingevuld, kan je aan het secretariaat afgeven. Indien mogelijk vullen we ze onmiddellijk in.</w:t>
      </w:r>
      <w:r w:rsidR="00E3735E">
        <w:t xml:space="preserve"> </w:t>
      </w:r>
      <w:r w:rsidRPr="00B25CDE">
        <w:t>In andere gevallen kan je de documenten op een later tijdstip afhalen.</w:t>
      </w:r>
    </w:p>
    <w:p w14:paraId="0E5F73CD" w14:textId="77777777" w:rsidR="00C316C4" w:rsidRPr="00B25CDE" w:rsidRDefault="00C316C4" w:rsidP="00C316C4">
      <w:pPr>
        <w:pStyle w:val="Kop3"/>
        <w:rPr>
          <w:rFonts w:eastAsia="Times New Roman"/>
        </w:rPr>
      </w:pPr>
      <w:bookmarkStart w:id="136" w:name="_Toc105568264"/>
      <w:bookmarkStart w:id="137" w:name="_Toc138845050"/>
      <w:r w:rsidRPr="00C26BC4">
        <w:rPr>
          <w:rFonts w:eastAsia="Times New Roman"/>
          <w:shd w:val="clear" w:color="auto" w:fill="FFFFFF" w:themeFill="background1"/>
        </w:rPr>
        <w:t>Groeipakket</w:t>
      </w:r>
      <w:bookmarkEnd w:id="136"/>
      <w:bookmarkEnd w:id="137"/>
    </w:p>
    <w:p w14:paraId="7EEA4813" w14:textId="77777777" w:rsidR="00C316C4" w:rsidRPr="00B25CDE" w:rsidRDefault="00C316C4" w:rsidP="00C316C4">
      <w:r w:rsidRPr="00C26BC4">
        <w:rPr>
          <w:shd w:val="clear" w:color="auto" w:fill="FFFFFF" w:themeFill="background1"/>
        </w:rPr>
        <w:t xml:space="preserve">Ben je jonger dan 25 jaar en nog ten laste van één van je ouders, dan kunnen je ouders onder bepaalde voorwaarden nog genieten van het Groeipakket. Hiervoor moet je het formulier P7 laten invullen. Je vindt dit formulier op de </w:t>
      </w:r>
      <w:hyperlink r:id="rId27" w:history="1">
        <w:r w:rsidRPr="00C26BC4">
          <w:rPr>
            <w:rStyle w:val="Hyperlink"/>
            <w:shd w:val="clear" w:color="auto" w:fill="FFFFFF" w:themeFill="background1"/>
          </w:rPr>
          <w:t>website van FAMIFED</w:t>
        </w:r>
      </w:hyperlink>
      <w:r w:rsidRPr="00C26BC4">
        <w:rPr>
          <w:shd w:val="clear" w:color="auto" w:fill="FFFFFF" w:themeFill="background1"/>
        </w:rPr>
        <w:t>.</w:t>
      </w:r>
    </w:p>
    <w:p w14:paraId="7CDC017A" w14:textId="77777777" w:rsidR="00C316C4" w:rsidRPr="00B25CDE" w:rsidRDefault="00C316C4" w:rsidP="00C316C4">
      <w:r w:rsidRPr="00B25CDE">
        <w:t xml:space="preserve">Als je in </w:t>
      </w:r>
      <w:r w:rsidRPr="00C26BC4">
        <w:rPr>
          <w:shd w:val="clear" w:color="auto" w:fill="FFFFFF" w:themeFill="background1"/>
        </w:rPr>
        <w:t>aanmerking komt voor het groeipakket engageer je je om je voor meerdere modules voor een bepaalde duur in te schrijven. Dit is nodig om te voldoen aan de wettelijke bepalingen inzake het groeipakk</w:t>
      </w:r>
      <w:r w:rsidRPr="50763268">
        <w:rPr>
          <w:rFonts w:eastAsiaTheme="minorEastAsia"/>
        </w:rPr>
        <w:t>et.</w:t>
      </w:r>
    </w:p>
    <w:p w14:paraId="1F3199D6" w14:textId="77777777" w:rsidR="00C316C4" w:rsidRPr="00EA6846" w:rsidRDefault="00C316C4" w:rsidP="00C316C4">
      <w:r w:rsidRPr="00B25CDE">
        <w:t>Dit betekent</w:t>
      </w:r>
      <w:r>
        <w:t xml:space="preserve"> dat je als cursist </w:t>
      </w:r>
      <w:r w:rsidRPr="00EA6846">
        <w:t>in het secundair volwassenenonderwijs per maand gemiddeld 17 uren per week les volgen/praktijk doen</w:t>
      </w:r>
      <w:r>
        <w:t>:</w:t>
      </w:r>
    </w:p>
    <w:p w14:paraId="4CE76B9A" w14:textId="77777777" w:rsidR="00C316C4" w:rsidRPr="00714E88" w:rsidRDefault="00C316C4" w:rsidP="00C316C4">
      <w:pPr>
        <w:pStyle w:val="Opsomming"/>
        <w:spacing w:after="0"/>
        <w:contextualSpacing w:val="0"/>
        <w:rPr>
          <w:shd w:val="clear" w:color="auto" w:fill="FFFFFF" w:themeFill="background1"/>
        </w:rPr>
      </w:pPr>
      <w:r w:rsidRPr="00C26BC4">
        <w:rPr>
          <w:shd w:val="clear" w:color="auto" w:fill="FFFFFF" w:themeFill="background1"/>
        </w:rPr>
        <w:t>in het hoger beroepsonderwijs of binnen een SLO per maand gemiddeld 13 uren per week les volgen/praktijk doen</w:t>
      </w:r>
      <w:r>
        <w:rPr>
          <w:shd w:val="clear" w:color="auto" w:fill="FFFFFF" w:themeFill="background1"/>
        </w:rPr>
        <w:t>;</w:t>
      </w:r>
    </w:p>
    <w:p w14:paraId="6517CA03" w14:textId="77777777" w:rsidR="00C316C4" w:rsidRPr="00714E88" w:rsidRDefault="00C316C4" w:rsidP="00C316C4">
      <w:pPr>
        <w:pStyle w:val="Opsomming"/>
        <w:contextualSpacing w:val="0"/>
        <w:rPr>
          <w:shd w:val="clear" w:color="auto" w:fill="FFFFFF" w:themeFill="background1"/>
        </w:rPr>
      </w:pPr>
      <w:r w:rsidRPr="00714E88">
        <w:rPr>
          <w:shd w:val="clear" w:color="auto" w:fill="FFFFFF" w:themeFill="background1"/>
        </w:rPr>
        <w:lastRenderedPageBreak/>
        <w:t>uw kind volgt volwassenenonderwijs (het vroegere onderwijs voor sociale promotie) voor minstens 27 studiepunten (specifieke lerarenopleiding) of 13 uur per week (hoger beroepsonderwijs)</w:t>
      </w:r>
      <w:r>
        <w:rPr>
          <w:shd w:val="clear" w:color="auto" w:fill="FFFFFF" w:themeFill="background1"/>
        </w:rPr>
        <w:t>.</w:t>
      </w:r>
    </w:p>
    <w:p w14:paraId="5CADB17A" w14:textId="77777777" w:rsidR="00C316C4" w:rsidRPr="00B25CDE" w:rsidRDefault="00C316C4" w:rsidP="00C316C4">
      <w:pPr>
        <w:spacing w:after="0"/>
      </w:pPr>
      <w:r w:rsidRPr="00103D84">
        <w:t xml:space="preserve">Meer info over </w:t>
      </w:r>
      <w:hyperlink r:id="rId28" w:history="1">
        <w:r w:rsidRPr="00103D84">
          <w:rPr>
            <w:rStyle w:val="Hyperlink"/>
          </w:rPr>
          <w:t>groeipakket</w:t>
        </w:r>
      </w:hyperlink>
      <w:r w:rsidRPr="00103D84">
        <w:t xml:space="preserve"> je vinden op de website van </w:t>
      </w:r>
      <w:r w:rsidRPr="0060407E">
        <w:t>Vlaanderen.be</w:t>
      </w:r>
      <w:r w:rsidRPr="00103D84">
        <w:t>.</w:t>
      </w:r>
    </w:p>
    <w:p w14:paraId="0E7E6DBD" w14:textId="77777777" w:rsidR="00C316C4" w:rsidRPr="00C6503A" w:rsidRDefault="00C316C4" w:rsidP="00C316C4">
      <w:pPr>
        <w:pStyle w:val="Kop3"/>
      </w:pPr>
      <w:bookmarkStart w:id="138" w:name="_Toc105568265"/>
      <w:bookmarkStart w:id="139" w:name="_Toc138845051"/>
      <w:r w:rsidRPr="00B25CDE">
        <w:rPr>
          <w:rFonts w:eastAsia="Times New Roman"/>
        </w:rPr>
        <w:t>Vrijstelling</w:t>
      </w:r>
      <w:r>
        <w:rPr>
          <w:rFonts w:eastAsia="Times New Roman"/>
        </w:rPr>
        <w:t xml:space="preserve"> inschrijvingsgeld</w:t>
      </w:r>
      <w:r w:rsidRPr="00B25CDE">
        <w:rPr>
          <w:rFonts w:eastAsia="Times New Roman"/>
        </w:rPr>
        <w:t xml:space="preserve"> </w:t>
      </w:r>
      <w:r>
        <w:rPr>
          <w:rFonts w:eastAsia="Times New Roman"/>
        </w:rPr>
        <w:t>VDAB</w:t>
      </w:r>
      <w:bookmarkEnd w:id="138"/>
      <w:bookmarkEnd w:id="139"/>
    </w:p>
    <w:p w14:paraId="2344AC07" w14:textId="77777777" w:rsidR="00C316C4" w:rsidRPr="00B25CDE" w:rsidRDefault="00C316C4" w:rsidP="00C316C4">
      <w:r w:rsidRPr="00714E88">
        <w:t xml:space="preserve">De VDAB kan </w:t>
      </w:r>
      <w:hyperlink r:id="rId29" w:history="1">
        <w:r w:rsidRPr="00714E88">
          <w:rPr>
            <w:rStyle w:val="Hyperlink"/>
          </w:rPr>
          <w:t>vrijstelling</w:t>
        </w:r>
      </w:hyperlink>
      <w:r w:rsidRPr="00714E88">
        <w:t xml:space="preserve"> geven aan uitkeringsgerechtigde volledig werkzoekenden voor studies in het </w:t>
      </w:r>
      <w:r w:rsidRPr="00714E88">
        <w:rPr>
          <w:rFonts w:eastAsia="MS ??" w:cs="Times New Roman"/>
          <w:lang w:val="nl-NL" w:eastAsia="nl-BE"/>
        </w:rPr>
        <w:t>volwassenenonderwijs</w:t>
      </w:r>
      <w:r>
        <w:t>:</w:t>
      </w:r>
    </w:p>
    <w:p w14:paraId="1C883D25" w14:textId="7E237B9D" w:rsidR="00C316C4" w:rsidRPr="000405A2" w:rsidRDefault="005F42E5" w:rsidP="00C316C4">
      <w:pPr>
        <w:pStyle w:val="OpsommingST"/>
        <w:rPr>
          <w:rStyle w:val="Hyperlink"/>
          <w:color w:val="262626" w:themeColor="text1" w:themeTint="D9"/>
        </w:rPr>
      </w:pPr>
      <w:r>
        <w:t>V</w:t>
      </w:r>
      <w:r w:rsidR="00C316C4" w:rsidRPr="00F62C54">
        <w:t xml:space="preserve">oor de door VDAB erkende opleidingen, krijg je de vrijstelling van inschrijvingsgeld automatisch. Je moet je enkel inschrijven via de </w:t>
      </w:r>
      <w:hyperlink r:id="rId30" w:history="1">
        <w:r w:rsidR="00C316C4" w:rsidRPr="00F62C54">
          <w:rPr>
            <w:rStyle w:val="Hyperlink"/>
          </w:rPr>
          <w:t>opleidingendatabank van de VDAB</w:t>
        </w:r>
      </w:hyperlink>
      <w:r w:rsidR="00C316C4" w:rsidRPr="00312619">
        <w:rPr>
          <w:rStyle w:val="Hyperlink"/>
          <w:color w:val="262626" w:themeColor="text1" w:themeTint="D9"/>
          <w:u w:val="none"/>
        </w:rPr>
        <w:t>.</w:t>
      </w:r>
    </w:p>
    <w:p w14:paraId="319E7B8D" w14:textId="77777777" w:rsidR="00C316C4" w:rsidRPr="00F62C54" w:rsidRDefault="00C316C4" w:rsidP="00C316C4">
      <w:pPr>
        <w:pStyle w:val="OpsommingST"/>
        <w:spacing w:after="0"/>
      </w:pPr>
      <w:r w:rsidRPr="00F62C54">
        <w:t>Voor de door VDAB niet erkende opleidingen</w:t>
      </w:r>
      <w:r>
        <w:t>:</w:t>
      </w:r>
    </w:p>
    <w:p w14:paraId="27F69229" w14:textId="77777777" w:rsidR="00C316C4" w:rsidRPr="00EC44EF" w:rsidRDefault="00C316C4" w:rsidP="00B11E6C">
      <w:pPr>
        <w:pStyle w:val="Opsomming20"/>
        <w:ind w:left="680" w:hanging="340"/>
      </w:pPr>
      <w:r w:rsidRPr="00EC44EF">
        <w:t>Je zit in je beroepsinschalingstijd, dan moet je geen inschrijvingsgeld betalen als je ingeschreven bent als werkzoekende bij VDAB op het ogenblik dat je inschrijft. VDAB en het CVO regelen dit rechtstreeks.</w:t>
      </w:r>
    </w:p>
    <w:p w14:paraId="395202BD" w14:textId="77777777" w:rsidR="00C316C4" w:rsidRPr="00EC44EF" w:rsidRDefault="00C316C4" w:rsidP="00B11E6C">
      <w:pPr>
        <w:pStyle w:val="Opsomming20"/>
        <w:spacing w:after="0"/>
        <w:ind w:left="680" w:hanging="340"/>
      </w:pPr>
      <w:r w:rsidRPr="00EC44EF">
        <w:t>Je ontvangt een RVA-uitkering:</w:t>
      </w:r>
    </w:p>
    <w:p w14:paraId="1A3FF051" w14:textId="77777777" w:rsidR="00C316C4" w:rsidRPr="00EF30C4" w:rsidRDefault="00C316C4" w:rsidP="00556145">
      <w:pPr>
        <w:pStyle w:val="Lijstalinea"/>
        <w:numPr>
          <w:ilvl w:val="3"/>
          <w:numId w:val="16"/>
        </w:numPr>
        <w:spacing w:after="200"/>
        <w:ind w:left="1020" w:hanging="340"/>
        <w:outlineLvl w:val="9"/>
      </w:pPr>
      <w:r w:rsidRPr="00EF30C4">
        <w:t>Je betaalt een deel van je inschrijvingsgeld als je ingeschreven bent als werkzoekende bij VDAB op het ogenblik dat je inschrijft. VDAB en het CVO regelen dit rechtstreeks</w:t>
      </w:r>
      <w:r>
        <w:t>.</w:t>
      </w:r>
    </w:p>
    <w:p w14:paraId="21F31D3B" w14:textId="77777777" w:rsidR="00C316C4" w:rsidRPr="00EF30C4" w:rsidRDefault="00C316C4" w:rsidP="00556145">
      <w:pPr>
        <w:pStyle w:val="Lijstalinea"/>
        <w:numPr>
          <w:ilvl w:val="3"/>
          <w:numId w:val="16"/>
        </w:numPr>
        <w:spacing w:after="0"/>
        <w:ind w:left="1020" w:hanging="340"/>
        <w:outlineLvl w:val="9"/>
      </w:pPr>
      <w:r w:rsidRPr="00EF30C4">
        <w:t>Maakt je opleiding deel uit van je zoektocht naar werk</w:t>
      </w:r>
      <w:r>
        <w:t xml:space="preserve"> </w:t>
      </w:r>
      <w:r w:rsidRPr="00EF30C4">
        <w:t>en start deze na 31 augustus 2019? Dan hoef je geen inschrijvingsgeld betalen. Vul de aanvraag in op de website van de VDAB.</w:t>
      </w:r>
    </w:p>
    <w:p w14:paraId="06B5370E" w14:textId="77777777" w:rsidR="00C316C4" w:rsidRPr="00EC44EF" w:rsidRDefault="00C316C4" w:rsidP="005F42E5">
      <w:pPr>
        <w:pStyle w:val="Opsomming20"/>
        <w:spacing w:after="0"/>
        <w:ind w:left="680" w:hanging="340"/>
      </w:pPr>
      <w:r w:rsidRPr="00EC44EF">
        <w:t>Je ontvangt geen RVA-uitkering.</w:t>
      </w:r>
    </w:p>
    <w:p w14:paraId="710DC6A9" w14:textId="77777777" w:rsidR="00C316C4" w:rsidRPr="00EF30C4" w:rsidRDefault="00C316C4" w:rsidP="007134B9">
      <w:pPr>
        <w:pStyle w:val="Opsomming20"/>
        <w:ind w:left="680" w:hanging="340"/>
      </w:pPr>
      <w:r w:rsidRPr="00EF30C4">
        <w:t>Je hoeft geen inschrijvingsgeld</w:t>
      </w:r>
      <w:r>
        <w:t xml:space="preserve"> </w:t>
      </w:r>
      <w:r w:rsidRPr="00EF30C4">
        <w:t>te betalen als je aan drie voorwaarden voldoet. Ingeschreven als werkzoekende VDAB,</w:t>
      </w:r>
      <w:r>
        <w:t xml:space="preserve"> </w:t>
      </w:r>
      <w:r w:rsidRPr="00EF30C4">
        <w:t>de opleiding maakt deel uit van je zoektocht naar werk en deze start na 31 augustus 2019.</w:t>
      </w:r>
    </w:p>
    <w:p w14:paraId="388B3289" w14:textId="77777777" w:rsidR="00C316C4" w:rsidRDefault="00C316C4" w:rsidP="00C316C4">
      <w:r w:rsidRPr="00B25CDE">
        <w:t>Als je hiervoor in aanmerking komt engageer je je bij inschrijving om je voor meerdere modules voor een bepaalde duur in te schrijven, dit om te voldoen aan de wettelijke bepalingen.</w:t>
      </w:r>
    </w:p>
    <w:p w14:paraId="4F1E9666" w14:textId="77777777" w:rsidR="00C316C4" w:rsidRPr="00EA6846" w:rsidRDefault="00C316C4" w:rsidP="008A514D">
      <w:pPr>
        <w:pStyle w:val="Kop2"/>
      </w:pPr>
      <w:bookmarkStart w:id="140" w:name="_Toc452120350"/>
      <w:bookmarkStart w:id="141" w:name="_Toc68158825"/>
      <w:bookmarkStart w:id="142" w:name="_Toc105568266"/>
      <w:bookmarkStart w:id="143" w:name="_Toc138845052"/>
      <w:r w:rsidRPr="00EA6846">
        <w:t xml:space="preserve">Heb ik recht op </w:t>
      </w:r>
      <w:r w:rsidRPr="00714E88">
        <w:t>Vlaams opleidingsverlof</w:t>
      </w:r>
      <w:r w:rsidRPr="00EA6846">
        <w:t>?</w:t>
      </w:r>
      <w:bookmarkEnd w:id="140"/>
      <w:bookmarkEnd w:id="141"/>
      <w:bookmarkEnd w:id="142"/>
      <w:bookmarkEnd w:id="143"/>
    </w:p>
    <w:p w14:paraId="637C9EB8" w14:textId="77777777" w:rsidR="00C316C4" w:rsidRPr="003D0268" w:rsidRDefault="00C316C4" w:rsidP="00C316C4">
      <w:r w:rsidRPr="00C6503A">
        <w:t>Wanneer je een opleiding in een centrum voor volwassenenonderwijs volgt, heb je soms de mogelijkheid om extra verlof zonder loonverlies te krijgen. Je kan deze aanvullende vakantiedagen gebruiken om bv. de lessen te volgen of om thuis te studeren. Je werkgever ondervindt hiervan geen enkel financieel nadeel want deze dagen worden door de overheid aan hem terugbetaald.</w:t>
      </w:r>
    </w:p>
    <w:p w14:paraId="3EE1E69D" w14:textId="77777777" w:rsidR="00C316C4" w:rsidRDefault="00C316C4" w:rsidP="00C316C4">
      <w:r w:rsidRPr="00C6503A">
        <w:t>Vlaams opleidingsverlof is een gewaarborgd recht dat aan de werknemer moet toegestaan worden. Je werkgever kan in principe geen reden inroepen om Vlaams opleidingsverlof te weigeren of de duur ervan te beperken, op voorwaarde dat de gevolgde opleiding voldoet aan de wettelijke voorwaarden en dat de organisatie van het werk niet in het gedrang komt. Een voltijdse werknemer heeft per schooljaar recht op maximum 125 uren VOV. Voor een deeltijdse werknemer (minstens 50 %) wordt dit maximum beperkt in verhouding tot zijn tewerkstellingspercentage.</w:t>
      </w:r>
    </w:p>
    <w:p w14:paraId="7B58F2D8" w14:textId="77777777" w:rsidR="00C316C4" w:rsidRPr="003D0268" w:rsidRDefault="00C316C4" w:rsidP="00C316C4">
      <w:r w:rsidRPr="00C6503A">
        <w:t>Als je hiervan gebruik wil maken, meld je dit bij je inschrijving. De verantwoordelijke medewerker van het secretariaat maakt een aanvraagformulier op, dat jij dan zo vlug mogelijk aan je werkgever bezorgt. Deze documenten worden niet opgestuurd.</w:t>
      </w:r>
    </w:p>
    <w:p w14:paraId="1E693232" w14:textId="77777777" w:rsidR="00C316C4" w:rsidRDefault="00C316C4" w:rsidP="00CE6A7A">
      <w:r w:rsidRPr="00C6503A">
        <w:t>Meer informatie over Vlaams opleidingsverlof (VOV) vind je op</w:t>
      </w:r>
      <w:r>
        <w:t xml:space="preserve"> </w:t>
      </w:r>
      <w:hyperlink r:id="rId31" w:history="1">
        <w:r w:rsidRPr="00177199">
          <w:rPr>
            <w:rStyle w:val="Hyperlink"/>
          </w:rPr>
          <w:t>de website</w:t>
        </w:r>
      </w:hyperlink>
      <w:r>
        <w:t>.</w:t>
      </w:r>
    </w:p>
    <w:p w14:paraId="44B76707" w14:textId="77777777" w:rsidR="00C316C4" w:rsidRPr="00E50C0C" w:rsidRDefault="00C316C4" w:rsidP="00C316C4">
      <w:pPr>
        <w:pStyle w:val="Kop3"/>
      </w:pPr>
      <w:bookmarkStart w:id="144" w:name="_Toc452120395"/>
      <w:bookmarkStart w:id="145" w:name="_Toc105568267"/>
      <w:bookmarkStart w:id="146" w:name="_Toc138845053"/>
      <w:r w:rsidRPr="00E50C0C">
        <w:lastRenderedPageBreak/>
        <w:t xml:space="preserve">Wie heeft er recht op </w:t>
      </w:r>
      <w:r w:rsidRPr="003047FD">
        <w:t>Vlaams opleidingsverlof</w:t>
      </w:r>
      <w:r w:rsidRPr="00E50C0C">
        <w:t>?</w:t>
      </w:r>
      <w:bookmarkEnd w:id="144"/>
      <w:bookmarkEnd w:id="145"/>
      <w:bookmarkEnd w:id="146"/>
    </w:p>
    <w:p w14:paraId="4AF86098" w14:textId="77777777" w:rsidR="00C316C4" w:rsidRDefault="00C316C4" w:rsidP="00C316C4">
      <w:r w:rsidRPr="003047FD">
        <w:t>Om recht te hebben op VOV moet je als werknemer voldoen aan de volgende voorwaarden:</w:t>
      </w:r>
    </w:p>
    <w:p w14:paraId="359E7405" w14:textId="21A58E96" w:rsidR="00C316C4" w:rsidRPr="008B289D" w:rsidRDefault="007134B9" w:rsidP="00C316C4">
      <w:pPr>
        <w:pStyle w:val="OpsommingST"/>
      </w:pPr>
      <w:r>
        <w:t>M</w:t>
      </w:r>
      <w:r w:rsidR="00C316C4" w:rsidRPr="003047FD">
        <w:t>instens 50% tewerkgesteld zijn in de privésector in het Vlaams gewest.</w:t>
      </w:r>
      <w:r w:rsidR="00C316C4" w:rsidRPr="003047FD">
        <w:br/>
        <w:t>Privé: Werknemers in de privésector zijn werknemers die onder het toepassingsgebied vallen van de wet van 5 december 1968 betreffende de collectieve arbeidsovereenkomsten en de paritaire comités. Minstens 50%: De referentie</w:t>
      </w:r>
      <w:r w:rsidR="00C316C4">
        <w:t xml:space="preserve"> </w:t>
      </w:r>
      <w:r w:rsidR="00C316C4" w:rsidRPr="003047FD">
        <w:t>is de maand september van het opleidingsjaar. Als je in september minder dan 50% tewerkgesteld bent, geldt het tewerkstellingspercentage van de maand waarin de eerste opleiding start.</w:t>
      </w:r>
    </w:p>
    <w:p w14:paraId="1AD5C4A0" w14:textId="77777777" w:rsidR="00C316C4" w:rsidRPr="005167C5" w:rsidRDefault="00C316C4" w:rsidP="00C316C4">
      <w:pPr>
        <w:pStyle w:val="OpsommingST"/>
      </w:pPr>
      <w:r w:rsidRPr="0094262C">
        <w:t>Vlaams gewest: De vestigingseenheid van de werknemer, zoals ingegeven in DmfA, ligt in het Vlaams gewest.</w:t>
      </w:r>
    </w:p>
    <w:p w14:paraId="15E4FBAE" w14:textId="77777777" w:rsidR="00C316C4" w:rsidRPr="003D0268" w:rsidRDefault="00C316C4" w:rsidP="00C316C4">
      <w:pPr>
        <w:pStyle w:val="Kop3"/>
        <w:rPr>
          <w:rFonts w:eastAsia="MS ??"/>
          <w:lang w:val="nl-NL" w:eastAsia="nl-NL"/>
        </w:rPr>
      </w:pPr>
      <w:bookmarkStart w:id="147" w:name="_Toc452120396"/>
      <w:bookmarkStart w:id="148" w:name="_Toc105568268"/>
      <w:bookmarkStart w:id="149" w:name="_Toc138845054"/>
      <w:r w:rsidRPr="003D0268">
        <w:rPr>
          <w:rFonts w:eastAsia="MS ??"/>
          <w:lang w:val="nl-NL" w:eastAsia="nl-NL"/>
        </w:rPr>
        <w:t xml:space="preserve">Hoeveel loon krijg ik bij </w:t>
      </w:r>
      <w:r>
        <w:rPr>
          <w:rFonts w:eastAsia="MS ??"/>
          <w:lang w:val="nl-NL" w:eastAsia="nl-NL"/>
        </w:rPr>
        <w:t>Vlaams opleidingsverlof</w:t>
      </w:r>
      <w:r w:rsidRPr="003D0268">
        <w:rPr>
          <w:rFonts w:eastAsia="MS ??"/>
          <w:lang w:val="nl-NL" w:eastAsia="nl-NL"/>
        </w:rPr>
        <w:t>?</w:t>
      </w:r>
      <w:bookmarkEnd w:id="147"/>
      <w:bookmarkEnd w:id="148"/>
      <w:bookmarkEnd w:id="149"/>
    </w:p>
    <w:p w14:paraId="0C97F59D" w14:textId="74355877" w:rsidR="00C316C4" w:rsidRPr="008F2861" w:rsidRDefault="00C316C4" w:rsidP="00C316C4">
      <w:pPr>
        <w:rPr>
          <w:highlight w:val="green"/>
        </w:rPr>
      </w:pPr>
      <w:bookmarkStart w:id="150" w:name="_Toc452120397"/>
      <w:r w:rsidRPr="00103D84">
        <w:t>Je vindt een up-to-date antwoord op</w:t>
      </w:r>
      <w:bookmarkStart w:id="151" w:name="_Toc105568269"/>
      <w:r w:rsidR="00E03D06">
        <w:t xml:space="preserve"> </w:t>
      </w:r>
      <w:hyperlink r:id="rId32" w:history="1">
        <w:r w:rsidR="00E03D06" w:rsidRPr="00E03D06">
          <w:rPr>
            <w:rStyle w:val="Hyperlink"/>
          </w:rPr>
          <w:t>de website</w:t>
        </w:r>
      </w:hyperlink>
      <w:r w:rsidRPr="008F2861">
        <w:t>.</w:t>
      </w:r>
    </w:p>
    <w:p w14:paraId="3CB652BD" w14:textId="0E87B3C0" w:rsidR="00C316C4" w:rsidRDefault="00C316C4" w:rsidP="00C316C4">
      <w:pPr>
        <w:pStyle w:val="Kop3"/>
        <w:rPr>
          <w:rFonts w:eastAsia="MS ??"/>
          <w:lang w:val="nl-NL" w:eastAsia="nl-NL"/>
        </w:rPr>
      </w:pPr>
      <w:bookmarkStart w:id="152" w:name="_Toc138845055"/>
      <w:r w:rsidRPr="003D0268">
        <w:rPr>
          <w:rFonts w:eastAsia="MS ??"/>
          <w:lang w:val="nl-NL" w:eastAsia="nl-NL"/>
        </w:rPr>
        <w:t xml:space="preserve">Geven alle opleidingen in ons centrum recht op </w:t>
      </w:r>
      <w:r>
        <w:rPr>
          <w:rFonts w:eastAsia="MS ??"/>
          <w:lang w:val="nl-NL" w:eastAsia="nl-NL"/>
        </w:rPr>
        <w:t>VO</w:t>
      </w:r>
      <w:r w:rsidRPr="003D0268">
        <w:rPr>
          <w:rFonts w:eastAsia="MS ??"/>
          <w:lang w:val="nl-NL" w:eastAsia="nl-NL"/>
        </w:rPr>
        <w:t>V?</w:t>
      </w:r>
      <w:bookmarkEnd w:id="150"/>
      <w:bookmarkEnd w:id="151"/>
      <w:bookmarkEnd w:id="152"/>
    </w:p>
    <w:p w14:paraId="3990FA2C" w14:textId="77777777" w:rsidR="00C316C4" w:rsidRPr="00D97D6F" w:rsidRDefault="00C316C4" w:rsidP="00C316C4">
      <w:r w:rsidRPr="00D97D6F">
        <w:t xml:space="preserve">Alle opleidingen die recht geven worden gepubliceerd in de </w:t>
      </w:r>
      <w:hyperlink r:id="rId33" w:history="1">
        <w:r w:rsidRPr="00D97D6F">
          <w:t>opleidingsdatabank</w:t>
        </w:r>
      </w:hyperlink>
      <w:r w:rsidRPr="00D97D6F">
        <w:t>.</w:t>
      </w:r>
    </w:p>
    <w:p w14:paraId="09DA37D7" w14:textId="77777777" w:rsidR="00C316C4" w:rsidRPr="0016690F" w:rsidRDefault="00C316C4" w:rsidP="00C316C4">
      <w:pPr>
        <w:pStyle w:val="Kop3"/>
        <w:rPr>
          <w:rFonts w:eastAsia="MS ??"/>
        </w:rPr>
      </w:pPr>
      <w:bookmarkStart w:id="153" w:name="_Toc452120398"/>
      <w:bookmarkStart w:id="154" w:name="_Toc105568270"/>
      <w:bookmarkStart w:id="155" w:name="_Toc138845056"/>
      <w:r w:rsidRPr="003D0268">
        <w:rPr>
          <w:rFonts w:eastAsia="MS ??"/>
        </w:rPr>
        <w:t xml:space="preserve">Op hoeveel uren </w:t>
      </w:r>
      <w:r>
        <w:rPr>
          <w:rFonts w:eastAsia="MS ??"/>
        </w:rPr>
        <w:t>VOV</w:t>
      </w:r>
      <w:r w:rsidRPr="003D0268">
        <w:rPr>
          <w:rFonts w:eastAsia="MS ??"/>
        </w:rPr>
        <w:t xml:space="preserve"> heb ik recht?</w:t>
      </w:r>
      <w:bookmarkEnd w:id="153"/>
      <w:bookmarkEnd w:id="154"/>
      <w:bookmarkEnd w:id="155"/>
    </w:p>
    <w:p w14:paraId="139CDC05" w14:textId="4A166C4C" w:rsidR="00C316C4" w:rsidRDefault="00C316C4" w:rsidP="00C316C4">
      <w:r w:rsidRPr="00C6503A">
        <w:t>Je vindt deze informatie op</w:t>
      </w:r>
      <w:r w:rsidR="00B35910">
        <w:t xml:space="preserve"> </w:t>
      </w:r>
      <w:hyperlink r:id="rId34" w:history="1">
        <w:r w:rsidR="00B35910" w:rsidRPr="00B35910">
          <w:rPr>
            <w:rStyle w:val="Hyperlink"/>
          </w:rPr>
          <w:t>de website</w:t>
        </w:r>
      </w:hyperlink>
      <w:r>
        <w:t>.</w:t>
      </w:r>
    </w:p>
    <w:p w14:paraId="03B1660A" w14:textId="77777777" w:rsidR="00C316C4" w:rsidRPr="003D0268" w:rsidRDefault="00C316C4" w:rsidP="00C316C4">
      <w:pPr>
        <w:pStyle w:val="Kop3"/>
        <w:rPr>
          <w:rFonts w:eastAsia="MS ??"/>
          <w:lang w:val="nl-NL" w:eastAsia="nl-NL"/>
        </w:rPr>
      </w:pPr>
      <w:bookmarkStart w:id="156" w:name="_Toc452120399"/>
      <w:bookmarkStart w:id="157" w:name="_Toc105568271"/>
      <w:bookmarkStart w:id="158" w:name="_Toc138845057"/>
      <w:r w:rsidRPr="003D0268">
        <w:rPr>
          <w:rFonts w:eastAsia="MS ??"/>
          <w:lang w:val="nl-NL" w:eastAsia="nl-NL"/>
        </w:rPr>
        <w:t>Wanneer kan ik dat verlof opnemen?</w:t>
      </w:r>
      <w:bookmarkEnd w:id="156"/>
      <w:bookmarkEnd w:id="157"/>
      <w:bookmarkEnd w:id="158"/>
    </w:p>
    <w:p w14:paraId="47A44647" w14:textId="77777777" w:rsidR="00C316C4" w:rsidRDefault="00C316C4" w:rsidP="00C316C4">
      <w:r w:rsidRPr="00413071">
        <w:t>Vanaf de dag vóór de startdatum van de opleiding t.e.m. twee dagen na de einddatum van de opleiding of na het laatste examen.</w:t>
      </w:r>
    </w:p>
    <w:p w14:paraId="0428F7ED" w14:textId="77777777" w:rsidR="00C316C4" w:rsidRPr="003D0268" w:rsidRDefault="00C316C4" w:rsidP="00C316C4">
      <w:pPr>
        <w:pStyle w:val="Kop4"/>
        <w:rPr>
          <w:rFonts w:eastAsia="MS ??"/>
          <w:lang w:val="nl-NL" w:eastAsia="nl-NL"/>
        </w:rPr>
      </w:pPr>
      <w:bookmarkStart w:id="159" w:name="_Toc452120401"/>
      <w:r w:rsidRPr="003D0268">
        <w:rPr>
          <w:rFonts w:eastAsia="MS ??"/>
          <w:lang w:val="nl-NL" w:eastAsia="nl-NL"/>
        </w:rPr>
        <w:t>Wat gebeurt er als ik de opleiding stopzet of niet slaag?</w:t>
      </w:r>
      <w:bookmarkEnd w:id="159"/>
    </w:p>
    <w:p w14:paraId="32BBE251" w14:textId="77777777" w:rsidR="00C316C4" w:rsidRDefault="00C316C4" w:rsidP="00C316C4">
      <w:pPr>
        <w:widowControl w:val="0"/>
        <w:autoSpaceDE w:val="0"/>
        <w:autoSpaceDN w:val="0"/>
        <w:adjustRightInd w:val="0"/>
        <w:spacing w:after="260"/>
        <w:rPr>
          <w:rFonts w:cs="Arial"/>
          <w:color w:val="262626"/>
        </w:rPr>
      </w:pPr>
      <w:r w:rsidRPr="003D0268">
        <w:rPr>
          <w:rFonts w:cs="Arial"/>
          <w:color w:val="262626"/>
        </w:rPr>
        <w:t>Als je de cursus wil stopzetten, meld je dit onmiddellijk op het secretariaat.</w:t>
      </w:r>
      <w:r>
        <w:rPr>
          <w:rFonts w:cs="Arial"/>
          <w:color w:val="262626"/>
        </w:rPr>
        <w:t xml:space="preserve"> </w:t>
      </w:r>
      <w:r w:rsidRPr="003D0268">
        <w:rPr>
          <w:rFonts w:cs="Arial"/>
          <w:color w:val="262626"/>
        </w:rPr>
        <w:t xml:space="preserve">Op dat moment wordt ook je </w:t>
      </w:r>
      <w:r>
        <w:rPr>
          <w:rFonts w:cs="Arial"/>
          <w:color w:val="262626"/>
        </w:rPr>
        <w:t>VOV</w:t>
      </w:r>
      <w:r w:rsidRPr="003D0268">
        <w:rPr>
          <w:rFonts w:cs="Arial"/>
          <w:color w:val="262626"/>
        </w:rPr>
        <w:t xml:space="preserve"> stopgezet en onze medewerkers maken voor je werkgever een nieuw attest van nauwgezetheid, met de juiste datum van de stopzetting van de cursus.</w:t>
      </w:r>
    </w:p>
    <w:p w14:paraId="4E79C704" w14:textId="77777777" w:rsidR="00C316C4" w:rsidRPr="00EA6846" w:rsidRDefault="00C316C4" w:rsidP="008A514D">
      <w:pPr>
        <w:pStyle w:val="Kop2"/>
      </w:pPr>
      <w:bookmarkStart w:id="160" w:name="_Toc68158826"/>
      <w:bookmarkStart w:id="161" w:name="_Toc105568272"/>
      <w:bookmarkStart w:id="162" w:name="_Toc138845058"/>
      <w:bookmarkStart w:id="163" w:name="_Toc452120352"/>
      <w:r w:rsidRPr="00EA6846">
        <w:t>Pauzes en lesonderbrekingen</w:t>
      </w:r>
      <w:bookmarkEnd w:id="160"/>
      <w:bookmarkEnd w:id="161"/>
      <w:bookmarkEnd w:id="162"/>
    </w:p>
    <w:p w14:paraId="30D4D479" w14:textId="77777777" w:rsidR="00C316C4" w:rsidRPr="009B230F" w:rsidRDefault="00C316C4" w:rsidP="00C316C4">
      <w:r w:rsidRPr="009B230F">
        <w:t>Tijdens de pauze(s) kan je terecht in de cafetaria, waar je eventueel iets kan drinken (of eten).</w:t>
      </w:r>
      <w:r>
        <w:br/>
      </w:r>
      <w:r w:rsidRPr="009B230F">
        <w:t>In alle andere lokalen is eten en drinken verboden.</w:t>
      </w:r>
      <w:r>
        <w:t xml:space="preserve"> </w:t>
      </w:r>
      <w:r w:rsidRPr="009B230F">
        <w:t>Gelieve het tijdstip van de pauze(s) te respecteren.</w:t>
      </w:r>
    </w:p>
    <w:p w14:paraId="6FE7EEA3" w14:textId="77777777" w:rsidR="00C316C4" w:rsidRPr="00EA6846" w:rsidRDefault="00C316C4" w:rsidP="008A514D">
      <w:pPr>
        <w:pStyle w:val="Kop2"/>
      </w:pPr>
      <w:bookmarkStart w:id="164" w:name="_Toc68158827"/>
      <w:bookmarkStart w:id="165" w:name="_Toc105568273"/>
      <w:bookmarkStart w:id="166" w:name="_Toc138845059"/>
      <w:r w:rsidRPr="00EA6846">
        <w:t xml:space="preserve">Netheid, </w:t>
      </w:r>
      <w:bookmarkStart w:id="167" w:name="_Toc289327425"/>
      <w:r w:rsidRPr="00EA6846">
        <w:t>veiligheid en gezondheid in ons CVO</w:t>
      </w:r>
      <w:bookmarkEnd w:id="163"/>
      <w:bookmarkEnd w:id="164"/>
      <w:bookmarkEnd w:id="165"/>
      <w:bookmarkEnd w:id="166"/>
      <w:bookmarkEnd w:id="167"/>
    </w:p>
    <w:p w14:paraId="2FBAC466" w14:textId="77777777" w:rsidR="00C316C4" w:rsidRPr="009B230F" w:rsidRDefault="00C316C4" w:rsidP="00C316C4">
      <w:r w:rsidRPr="00714E88">
        <w:t>Het centrum staat in voor de veiligheid en de gezondheid van al onze cursisten en personeel:</w:t>
      </w:r>
    </w:p>
    <w:p w14:paraId="2B0D4729" w14:textId="77777777" w:rsidR="00C316C4" w:rsidRPr="00EA6846" w:rsidRDefault="00C316C4" w:rsidP="006F2B3E">
      <w:pPr>
        <w:pStyle w:val="OpsommingST"/>
        <w:spacing w:after="0"/>
        <w:ind w:left="340" w:hanging="340"/>
      </w:pPr>
      <w:r w:rsidRPr="00714E88">
        <w:t>Samen met jullie willen wij de klassen en de gebouwen netjes houden. We vragen dan ook uitdrukkelijk je medewerking:</w:t>
      </w:r>
    </w:p>
    <w:p w14:paraId="376FBC06" w14:textId="675BD3A0" w:rsidR="00C316C4" w:rsidRPr="00EA6846" w:rsidRDefault="00C316C4" w:rsidP="00556145">
      <w:pPr>
        <w:pStyle w:val="Opsomming20"/>
        <w:numPr>
          <w:ilvl w:val="0"/>
          <w:numId w:val="7"/>
        </w:numPr>
        <w:suppressAutoHyphens w:val="0"/>
        <w:ind w:left="680" w:hanging="340"/>
      </w:pPr>
      <w:r w:rsidRPr="00714E88">
        <w:t>in de klaslokalen zijn geen voedsel of dranken toegelaten</w:t>
      </w:r>
      <w:r w:rsidR="007134B9">
        <w:t>;</w:t>
      </w:r>
    </w:p>
    <w:p w14:paraId="548CFAA2" w14:textId="48D297BC" w:rsidR="00C316C4" w:rsidRPr="00EA6846" w:rsidRDefault="00C316C4" w:rsidP="00556145">
      <w:pPr>
        <w:pStyle w:val="Opsomming20"/>
        <w:numPr>
          <w:ilvl w:val="0"/>
          <w:numId w:val="7"/>
        </w:numPr>
        <w:suppressAutoHyphens w:val="0"/>
        <w:ind w:left="680" w:hanging="340"/>
      </w:pPr>
      <w:r w:rsidRPr="00714E88">
        <w:t>laat nergens resten van welke aard dan ook (bv. eten, lege flesjes, papieren</w:t>
      </w:r>
      <w:r w:rsidR="006F2B3E">
        <w:t xml:space="preserve"> …</w:t>
      </w:r>
      <w:r w:rsidRPr="00714E88">
        <w:t>) rondslingeren</w:t>
      </w:r>
      <w:r w:rsidR="007134B9">
        <w:t>;</w:t>
      </w:r>
    </w:p>
    <w:p w14:paraId="3F780B7E" w14:textId="5213F5BE" w:rsidR="00C316C4" w:rsidRPr="00EA6846" w:rsidRDefault="00C316C4" w:rsidP="00556145">
      <w:pPr>
        <w:pStyle w:val="Opsomming20"/>
        <w:numPr>
          <w:ilvl w:val="0"/>
          <w:numId w:val="7"/>
        </w:numPr>
        <w:suppressAutoHyphens w:val="0"/>
        <w:ind w:left="680" w:hanging="340"/>
      </w:pPr>
      <w:r w:rsidRPr="00714E88">
        <w:t>laat de klassen netjes achter: het bord schoongeveegd, stoelen onder de tafels, geen afval op de vloer</w:t>
      </w:r>
      <w:r w:rsidR="006F2B3E">
        <w:t xml:space="preserve"> …</w:t>
      </w:r>
      <w:r w:rsidR="007134B9">
        <w:t>;</w:t>
      </w:r>
    </w:p>
    <w:p w14:paraId="7B5DB72A" w14:textId="62C749D2" w:rsidR="00C316C4" w:rsidRPr="00EA6846" w:rsidRDefault="00C316C4" w:rsidP="00556145">
      <w:pPr>
        <w:pStyle w:val="Opsomming20"/>
        <w:numPr>
          <w:ilvl w:val="0"/>
          <w:numId w:val="7"/>
        </w:numPr>
        <w:suppressAutoHyphens w:val="0"/>
        <w:spacing w:after="60"/>
        <w:ind w:left="680" w:hanging="340"/>
        <w:contextualSpacing w:val="0"/>
      </w:pPr>
      <w:r w:rsidRPr="00714E88">
        <w:lastRenderedPageBreak/>
        <w:t>lege drankblikjes horen thuis in de speciaal daarvoor bestemde vuilnisbakken</w:t>
      </w:r>
      <w:r w:rsidR="007134B9">
        <w:t>.</w:t>
      </w:r>
    </w:p>
    <w:p w14:paraId="5548B0A8" w14:textId="77777777" w:rsidR="00C316C4" w:rsidRDefault="00C316C4" w:rsidP="006F2B3E">
      <w:pPr>
        <w:pStyle w:val="OpsommingST"/>
        <w:ind w:left="340" w:hanging="340"/>
      </w:pPr>
      <w:r w:rsidRPr="00714E88">
        <w:t>In het kader van de veiligheid treft het centrum maatregelen inzake brandpreventie, evacuatie, brandbestrijding en EHBO-voorzieningen. Het spreekt vanzelf dat je deze maatregelen naleeft en dat je je mee inzet om de veiligheid in het CVO te bevorderen. Defecten, beschadigingen en storingen worden best gemeld aan de leerkracht of het secretariaat.</w:t>
      </w:r>
    </w:p>
    <w:p w14:paraId="60ADF42C" w14:textId="77777777" w:rsidR="00C316C4" w:rsidRPr="00EA6846" w:rsidRDefault="00C316C4" w:rsidP="006F2B3E">
      <w:pPr>
        <w:pStyle w:val="OpsommingST"/>
        <w:ind w:left="340" w:hanging="340"/>
      </w:pPr>
      <w:r w:rsidRPr="00714E88">
        <w:t>In geval van brand of een andere noodsituatie moeten de lokalen zo snel mogelijk kunnen worden ontruimd. Bij brandalarm ben je verplicht de lokalen onmiddellijk te verlaten en je naar het verzamelpunt op de speelplaats te begeven. Je dient de instructies van het personeel stipt op te volgen.</w:t>
      </w:r>
    </w:p>
    <w:p w14:paraId="0C7D1F58" w14:textId="0B8B7FCE" w:rsidR="00C316C4" w:rsidRPr="00EA6846" w:rsidRDefault="00C316C4" w:rsidP="006F2B3E">
      <w:pPr>
        <w:pStyle w:val="OpsommingST"/>
        <w:ind w:left="340" w:hanging="340"/>
      </w:pPr>
      <w:r w:rsidRPr="00714E88">
        <w:t>De specifieke reglementen voor computerklassen, laboratoria, werkplaatsen</w:t>
      </w:r>
      <w:r w:rsidR="006F2B3E">
        <w:t xml:space="preserve"> …</w:t>
      </w:r>
      <w:r w:rsidRPr="00714E88">
        <w:t xml:space="preserve"> hangen in deze lokalen uit. Respecteer deze richtlijnen! Ze worden trouwens bij het begin van de cursus toegelicht.</w:t>
      </w:r>
    </w:p>
    <w:p w14:paraId="372820E7" w14:textId="77777777" w:rsidR="00C316C4" w:rsidRPr="00EA6846" w:rsidRDefault="00C316C4" w:rsidP="006F2B3E">
      <w:pPr>
        <w:pStyle w:val="OpsommingST"/>
        <w:ind w:left="340" w:hanging="340"/>
      </w:pPr>
      <w:r w:rsidRPr="00714E88">
        <w:t>Draag altijd de voorgeschreven werkkledij, gebruik steeds de persoonlijke beschermingsmiddelen en volg ook nauwgezet de instructiekaarten bij machines, installaties of apparatuur.</w:t>
      </w:r>
    </w:p>
    <w:p w14:paraId="1982FEA9" w14:textId="77777777" w:rsidR="00C316C4" w:rsidRDefault="00C316C4" w:rsidP="006F2B3E">
      <w:pPr>
        <w:pStyle w:val="OpsommingST"/>
        <w:ind w:left="340" w:hanging="340"/>
      </w:pPr>
      <w:r w:rsidRPr="00714E88">
        <w:t>Werk steeds zorgvuldig en met aandacht én respecteer de richtlijnen van je leraar.</w:t>
      </w:r>
    </w:p>
    <w:p w14:paraId="51704A79" w14:textId="77777777" w:rsidR="00C316C4" w:rsidRPr="00714E88" w:rsidRDefault="00C316C4" w:rsidP="006F2B3E">
      <w:pPr>
        <w:pStyle w:val="OpsommingST"/>
        <w:ind w:left="340" w:hanging="340"/>
      </w:pPr>
      <w:r w:rsidRPr="00714E88">
        <w:t>Apparatuur, machines en materieel blijven in het lokaal waar ze thuishoren. Je kan ze enkel gebruiken als je de werking ervan kent én na een oordeelkundige keuze ervan. Behandel ze met de nodige zorg. Beschadigingen meld je best onmiddellijk. Je bent verantwoordelijk voor de netheid ervan. De bijbehorende handleiding(en) en databoeken blijven op hun plaats.</w:t>
      </w:r>
    </w:p>
    <w:p w14:paraId="5BE5DCD2" w14:textId="77777777" w:rsidR="00C316C4" w:rsidRPr="00EA6846" w:rsidRDefault="00C316C4" w:rsidP="006F2B3E">
      <w:pPr>
        <w:pStyle w:val="OpsommingST"/>
        <w:ind w:left="340" w:hanging="340"/>
      </w:pPr>
      <w:r w:rsidRPr="00714E88">
        <w:t>Buiten de lestijden kan je enkel toegang tot bepaalde lokalen krijgen, als je cursist bent van de desbetreffende opleiding.</w:t>
      </w:r>
    </w:p>
    <w:p w14:paraId="1C554E77" w14:textId="75B989D5" w:rsidR="00C316C4" w:rsidRDefault="00C316C4" w:rsidP="00C316C4">
      <w:pPr>
        <w:pStyle w:val="OpsommingST"/>
      </w:pPr>
      <w:r w:rsidRPr="00714E88">
        <w:t>Het CVO kan gebruik maken van bewakingscamera</w:t>
      </w:r>
      <w:r w:rsidR="006F2B3E">
        <w:t>’</w:t>
      </w:r>
      <w:r w:rsidRPr="00714E88">
        <w:t>s om</w:t>
      </w:r>
      <w:r w:rsidR="006F2B3E">
        <w:t xml:space="preserve"> </w:t>
      </w:r>
      <w:sdt>
        <w:sdtPr>
          <w:rPr>
            <w:rStyle w:val="normaltextrun"/>
          </w:rPr>
          <w:alias w:val="Doel camera's"/>
          <w:tag w:val="Doel camera's"/>
          <w:id w:val="2053575578"/>
          <w:placeholder>
            <w:docPart w:val="3BABCC9A23144F72A02946B6D0ACCF32"/>
          </w:placeholder>
          <w:showingPlcHdr/>
          <w15:color w:val="A8AF37"/>
        </w:sdtPr>
        <w:sdtContent>
          <w:r w:rsidR="006F2B3E" w:rsidRPr="00410B26">
            <w:rPr>
              <w:rStyle w:val="Tekstvantijdelijkeaanduiding"/>
              <w:rFonts w:eastAsiaTheme="majorEastAsia"/>
            </w:rPr>
            <w:t>Klik of tik om tekst in te voeren</w:t>
          </w:r>
        </w:sdtContent>
      </w:sdt>
      <w:r w:rsidRPr="00714E88">
        <w:t>. De plaatsen die onder camerabewaking staan, worden duidelijk aangeduid met een pictogram. Als je gefilmd werd, mag je vragen om die beelden te zien. Je geeft hierbij voldoende gedetailleerde aanwijzingen. Zo kunnen we de betrokken beelden vlot vinden.</w:t>
      </w:r>
    </w:p>
    <w:p w14:paraId="0FAFED78" w14:textId="77777777" w:rsidR="00C316C4" w:rsidRPr="00C52A2E" w:rsidRDefault="00C316C4" w:rsidP="00C316C4">
      <w:pPr>
        <w:pStyle w:val="OpsommingST"/>
      </w:pPr>
      <w:r w:rsidRPr="006F2B3E">
        <w:t>Wanneer de omstandigheden dat vereisen, kan de school op basis van een risicoanalyse opgesteld in samenspraak met de preventieadviseur, preventiemaatregelen opleggen om de veiligheid van het schoolgebeuren te garanderen. Deze maatregelen worden enkel genomen indien ze noodzakelijk zijn. Ze zijn bovendien in verhouding tot de nagestreefde doelstelling en beperkt in de tijd. Het kan bijvoorbeeld gaan om het verplicht dragen van veiligheidskledij, het verplicht dragen van een mondmasker of het beperken van contacten tussen leerlingen.</w:t>
      </w:r>
    </w:p>
    <w:p w14:paraId="6B35DDF2" w14:textId="77777777" w:rsidR="00C316C4" w:rsidRPr="00FF0FE5" w:rsidRDefault="00C316C4" w:rsidP="00C316C4">
      <w:r w:rsidRPr="006F2B3E">
        <w:t>Indien dergelijke maatregelen aan de orde zijn, zullen we jou hierover informeren.</w:t>
      </w:r>
    </w:p>
    <w:p w14:paraId="0C908674" w14:textId="77777777" w:rsidR="00C316C4" w:rsidRDefault="00C316C4" w:rsidP="008A514D">
      <w:pPr>
        <w:pStyle w:val="Kop2"/>
      </w:pPr>
      <w:bookmarkStart w:id="168" w:name="_Toc68158828"/>
      <w:bookmarkStart w:id="169" w:name="_Toc105568274"/>
      <w:bookmarkStart w:id="170" w:name="_Toc138845060"/>
      <w:r w:rsidRPr="0061786F">
        <w:t>Privacy</w:t>
      </w:r>
      <w:bookmarkEnd w:id="168"/>
      <w:bookmarkEnd w:id="169"/>
      <w:bookmarkEnd w:id="170"/>
    </w:p>
    <w:p w14:paraId="1F82B53C" w14:textId="77777777" w:rsidR="00C316C4" w:rsidRDefault="00C316C4" w:rsidP="00C316C4">
      <w:pPr>
        <w:pStyle w:val="Kop3"/>
      </w:pPr>
      <w:bookmarkStart w:id="171" w:name="_Toc105568275"/>
      <w:bookmarkStart w:id="172" w:name="_Toc138845061"/>
      <w:r w:rsidRPr="00C6503A">
        <w:t>Hoe en</w:t>
      </w:r>
      <w:r>
        <w:t xml:space="preserve"> w</w:t>
      </w:r>
      <w:r w:rsidRPr="00575CA5">
        <w:t>elke informatie houden we over je bij?</w:t>
      </w:r>
      <w:bookmarkEnd w:id="171"/>
      <w:bookmarkEnd w:id="172"/>
    </w:p>
    <w:p w14:paraId="746F6EE6" w14:textId="57339ACB" w:rsidR="00C316C4" w:rsidRPr="0061786F" w:rsidRDefault="00C316C4" w:rsidP="00C316C4">
      <w:r w:rsidRPr="00575CA5">
        <w:t xml:space="preserve">In ons centrum gaan we zorgvuldig om met de privacy van onze cursisten. </w:t>
      </w:r>
      <w:r w:rsidRPr="004729FD">
        <w:t xml:space="preserve">Het centrum verwerkt alle persoonsgegevens conform de privacywetgeving (zie </w:t>
      </w:r>
      <w:r w:rsidR="0069148E" w:rsidRPr="004729FD">
        <w:t xml:space="preserve">punt </w:t>
      </w:r>
      <w:r w:rsidR="0069148E" w:rsidRPr="00B27C56">
        <w:t>4.9.2</w:t>
      </w:r>
      <w:r w:rsidRPr="004729FD">
        <w:t>).</w:t>
      </w:r>
      <w:r>
        <w:t xml:space="preserve"> </w:t>
      </w:r>
      <w:r w:rsidRPr="00575CA5">
        <w:t>We verzamelen doorheen jouw opleidingsloopbaan heel wat gegevens, zoals bij de inschrijving. We vragen alleen gegevens van je op als dat nodig is voor de centrumadministratie en –begeleiding.</w:t>
      </w:r>
    </w:p>
    <w:p w14:paraId="48C5E071" w14:textId="79E7C215" w:rsidR="00B12803" w:rsidRPr="008869D3" w:rsidRDefault="00015B2E" w:rsidP="00B12803">
      <w:r w:rsidRPr="00851D03">
        <w:rPr>
          <w:rStyle w:val="normaltextrun"/>
          <w:b/>
          <w:bCs/>
          <w:color w:val="A8AF37"/>
        </w:rPr>
        <w:t>(</w:t>
      </w:r>
      <w:r w:rsidR="009E364D">
        <w:rPr>
          <w:rStyle w:val="normaltextrun"/>
          <w:b/>
          <w:bCs/>
          <w:color w:val="A8AF37"/>
        </w:rPr>
        <w:t>E</w:t>
      </w:r>
      <w:r w:rsidRPr="00851D03">
        <w:rPr>
          <w:rStyle w:val="normaltextrun"/>
          <w:b/>
          <w:bCs/>
          <w:color w:val="A8AF37"/>
        </w:rPr>
        <w:t xml:space="preserve">nkel als </w:t>
      </w:r>
      <w:r>
        <w:rPr>
          <w:rStyle w:val="normaltextrun"/>
          <w:b/>
          <w:bCs/>
          <w:color w:val="A8AF37"/>
        </w:rPr>
        <w:t xml:space="preserve">het </w:t>
      </w:r>
      <w:r w:rsidR="00B06A3A">
        <w:rPr>
          <w:rStyle w:val="normaltextrun"/>
          <w:b/>
          <w:bCs/>
          <w:color w:val="A8AF37"/>
        </w:rPr>
        <w:t>CVO</w:t>
      </w:r>
      <w:r>
        <w:rPr>
          <w:rStyle w:val="normaltextrun"/>
          <w:b/>
          <w:bCs/>
          <w:color w:val="A8AF37"/>
        </w:rPr>
        <w:t xml:space="preserve"> </w:t>
      </w:r>
      <w:r w:rsidR="00B06A3A">
        <w:rPr>
          <w:rStyle w:val="normaltextrun"/>
          <w:b/>
          <w:bCs/>
          <w:color w:val="A8AF37"/>
        </w:rPr>
        <w:t>hier gebruik van maakt</w:t>
      </w:r>
      <w:r w:rsidRPr="00851D03">
        <w:rPr>
          <w:rStyle w:val="normaltextrun"/>
          <w:b/>
          <w:bCs/>
          <w:color w:val="A8AF37"/>
        </w:rPr>
        <w:t>)</w:t>
      </w:r>
      <w:r>
        <w:rPr>
          <w:rStyle w:val="normaltextrun"/>
          <w:b/>
          <w:bCs/>
          <w:color w:val="A8AF37"/>
        </w:rPr>
        <w:br/>
      </w:r>
      <w:r w:rsidR="00B12803">
        <w:t>Jouw persoonsgegevens</w:t>
      </w:r>
      <w:r w:rsidR="00B12803" w:rsidRPr="008869D3">
        <w:t xml:space="preserve"> verwerken we </w:t>
      </w:r>
      <w:r w:rsidR="00B12803">
        <w:t>daarbij</w:t>
      </w:r>
      <w:r w:rsidR="00B12803" w:rsidRPr="008869D3">
        <w:t xml:space="preserve"> met </w:t>
      </w:r>
      <w:sdt>
        <w:sdtPr>
          <w:rPr>
            <w:rFonts w:eastAsia="Times New Roman"/>
            <w:szCs w:val="24"/>
            <w:lang w:val="nl-NL" w:eastAsia="nl-NL"/>
          </w:rPr>
          <w:alias w:val="Naam softwareprogramma"/>
          <w:tag w:val="Naam softwareprogramma"/>
          <w:id w:val="-868838584"/>
          <w:placeholder>
            <w:docPart w:val="98BFAF9BFCB6490DA0D0F9DBCEB6ACD2"/>
          </w:placeholder>
          <w:showingPlcHdr/>
          <w15:color w:val="A8AF37"/>
        </w:sdtPr>
        <w:sdtContent>
          <w:r w:rsidR="00B12803" w:rsidRPr="009162AC">
            <w:rPr>
              <w:rStyle w:val="Tekstvantijdelijkeaanduiding"/>
            </w:rPr>
            <w:t>Klik of tik om tekst in te voeren</w:t>
          </w:r>
        </w:sdtContent>
      </w:sdt>
      <w:r w:rsidR="00B12803" w:rsidRPr="008869D3">
        <w:t>. We maken met de softwareleveranciers afspraken over het gebruik van die gegevens. De leveranciers mogen de gegevens niet gebruiken voor eigen commerciële doeleinden.</w:t>
      </w:r>
    </w:p>
    <w:p w14:paraId="468C56D4" w14:textId="77777777" w:rsidR="00C316C4" w:rsidRDefault="00C316C4" w:rsidP="00C316C4">
      <w:r w:rsidRPr="00575CA5">
        <w:lastRenderedPageBreak/>
        <w:t>Jouw gegevens worden digitaal bewaard en veilig opgeslagen. We zien erop toe dat niet iedereen zomaar toegang heeft tot jouw gegevens. De toegang is beperkt tot de personen die daartoe gemachtigd zijn.</w:t>
      </w:r>
      <w:r w:rsidRPr="00B87ECC">
        <w:t xml:space="preserve"> </w:t>
      </w:r>
      <w:r w:rsidRPr="004729FD">
        <w:t>Onderwijspersoneel mag vertrouwelijke informatie van jou en de andere cursisten enkel delen met collega’s van dezelfde opleiding en de directeur</w:t>
      </w:r>
      <w:r w:rsidRPr="00914FEB">
        <w:t>.</w:t>
      </w:r>
    </w:p>
    <w:p w14:paraId="10EBEDCB" w14:textId="4B0D92CB" w:rsidR="00C316C4" w:rsidRPr="006A1CAC" w:rsidRDefault="00C316C4" w:rsidP="00C316C4">
      <w:r w:rsidRPr="00C6503A">
        <w:t xml:space="preserve">Je kunt ook zelf gegevens opvragen die we over je bewaren. Je kan inzage krijgen in en uitleg bij die gegevens. Je kan foutieve, onvolledige of verouderde gegevens laten verbeteren of verwijderen. Ook kan je een (digitale) kopie ervan vragen. Dat kan door schriftelijk contact op te nemen met </w:t>
      </w:r>
      <w:sdt>
        <w:sdtPr>
          <w:rPr>
            <w:rFonts w:eastAsia="Times New Roman"/>
            <w:szCs w:val="24"/>
            <w:lang w:val="nl-NL" w:eastAsia="nl-NL"/>
          </w:rPr>
          <w:alias w:val="Naam directie"/>
          <w:tag w:val="Naam directie"/>
          <w:id w:val="-2113503716"/>
          <w:placeholder>
            <w:docPart w:val="29616CB6A5114B5DB7A322CA89A551F8"/>
          </w:placeholder>
          <w:showingPlcHdr/>
          <w15:color w:val="A8AF37"/>
        </w:sdtPr>
        <w:sdtContent>
          <w:r w:rsidR="00470D23" w:rsidRPr="009162AC">
            <w:rPr>
              <w:rStyle w:val="Tekstvantijdelijkeaanduiding"/>
            </w:rPr>
            <w:t>Klik of tik om tekst in te voeren</w:t>
          </w:r>
        </w:sdtContent>
      </w:sdt>
      <w:r w:rsidRPr="00C6503A">
        <w:t>. We kunnen geen gegevens doorgeven die betrekking hebben op anderen, zoals medecursisten.</w:t>
      </w:r>
    </w:p>
    <w:p w14:paraId="460E3201" w14:textId="77777777" w:rsidR="00C316C4" w:rsidRDefault="00C316C4" w:rsidP="00C316C4">
      <w:r w:rsidRPr="00C6503A">
        <w:t>Om gepast te kunnen optreden bij risicosituaties, kunnen we uitzonderlijk ook gegevens over je gezondheidstoestand verwerken, maar dat gebeurt enkel met de schriftelijke toestemming van jou of je ouders. Je kan je toestemming altijd intrekken.</w:t>
      </w:r>
    </w:p>
    <w:p w14:paraId="29A11F1D" w14:textId="77777777" w:rsidR="00C316C4" w:rsidRPr="00C6503A" w:rsidRDefault="00C316C4" w:rsidP="00C316C4">
      <w:r w:rsidRPr="00C6503A">
        <w:t>De verwerking van persoonsgegevens die de gezondheid betreffen, kan enkel als je daarmee expliciet instemt. Je kunt deze toestemming op elk moment terug intrekken.</w:t>
      </w:r>
    </w:p>
    <w:p w14:paraId="253371B4" w14:textId="77777777" w:rsidR="00C316C4" w:rsidRPr="00C6503A" w:rsidRDefault="00C316C4" w:rsidP="00C316C4">
      <w:r w:rsidRPr="00C6503A">
        <w:t>Wij bewaren jouw gegevens maximaal 1 jaar nadat je het centrum verlaten hebt. Voor sommige gegevens is er een wettelijke bewaartermijn bepaald die langer kan zijn.</w:t>
      </w:r>
    </w:p>
    <w:p w14:paraId="419DDBE2" w14:textId="77777777" w:rsidR="00C316C4" w:rsidRPr="0073420F" w:rsidRDefault="00C316C4" w:rsidP="00C316C4">
      <w:r w:rsidRPr="00C6503A">
        <w:t>Voor alle verwerkingen van die zogenaamde persoonsgegevens is het centrumbestuur verantwoordelijk.</w:t>
      </w:r>
    </w:p>
    <w:p w14:paraId="6009509B" w14:textId="77777777" w:rsidR="00C316C4" w:rsidRPr="00914FEB" w:rsidRDefault="00C316C4" w:rsidP="00C316C4">
      <w:r>
        <w:t>Er zijn geen</w:t>
      </w:r>
      <w:r w:rsidRPr="00914FEB">
        <w:t xml:space="preserve"> beeld</w:t>
      </w:r>
      <w:r>
        <w:t>- of</w:t>
      </w:r>
      <w:r w:rsidRPr="00914FEB">
        <w:t xml:space="preserve"> geluidsopnames toegelaten </w:t>
      </w:r>
      <w:r>
        <w:t xml:space="preserve">in het centrum of op externe activiteiten van het centrum </w:t>
      </w:r>
      <w:r w:rsidRPr="00914FEB">
        <w:t>zonder uitdrukkelijke toestemming van het personeelslid en/of cursisten.</w:t>
      </w:r>
    </w:p>
    <w:p w14:paraId="60662C8A" w14:textId="62C556A0" w:rsidR="00C316C4" w:rsidRDefault="00C316C4" w:rsidP="00C316C4">
      <w:r w:rsidRPr="00C6503A">
        <w:t xml:space="preserve">In onze privacyverklaring vind je deze informatie nog eens op een rijtje. Je vindt de privacyverklaring via </w:t>
      </w:r>
      <w:sdt>
        <w:sdtPr>
          <w:rPr>
            <w:rFonts w:eastAsia="Times New Roman"/>
            <w:szCs w:val="24"/>
            <w:lang w:val="nl-NL" w:eastAsia="nl-NL"/>
          </w:rPr>
          <w:alias w:val="website ..."/>
          <w:tag w:val="website ..."/>
          <w:id w:val="1138697713"/>
          <w:placeholder>
            <w:docPart w:val="261CAB8E3DA84B96BB05442F6116A3AC"/>
          </w:placeholder>
          <w15:color w:val="A8AF37"/>
        </w:sdtPr>
        <w:sdtContent>
          <w:r w:rsidR="0076333F">
            <w:rPr>
              <w:rFonts w:eastAsia="Times New Roman"/>
              <w:b/>
              <w:bCs/>
              <w:color w:val="A8AF37"/>
              <w:szCs w:val="24"/>
              <w:lang w:val="nl-NL" w:eastAsia="nl-NL"/>
            </w:rPr>
            <w:t xml:space="preserve">Tekstsuggestie </w:t>
          </w:r>
          <w:r w:rsidR="0076333F" w:rsidRPr="00C67C52">
            <w:t xml:space="preserve">via </w:t>
          </w:r>
          <w:r w:rsidR="00606E6D">
            <w:t>website</w:t>
          </w:r>
        </w:sdtContent>
      </w:sdt>
      <w:r w:rsidRPr="00C6503A">
        <w:t xml:space="preserve">. Als je vragen hebt over jouw privacyrechten of bezwaar hebt tegen bepaalde verwerkingen, dan kan je contact opnemen met </w:t>
      </w:r>
      <w:sdt>
        <w:sdtPr>
          <w:rPr>
            <w:rFonts w:eastAsia="Times New Roman"/>
            <w:szCs w:val="24"/>
            <w:lang w:val="nl-NL" w:eastAsia="nl-NL"/>
          </w:rPr>
          <w:alias w:val="Naam contactpersoon"/>
          <w:tag w:val="Naam contactpersoon"/>
          <w:id w:val="-1955776554"/>
          <w:placeholder>
            <w:docPart w:val="4A0A7E945BD6456B937E51309EEE904E"/>
          </w:placeholder>
          <w:showingPlcHdr/>
          <w15:color w:val="A8AF37"/>
        </w:sdtPr>
        <w:sdtContent>
          <w:r w:rsidR="005C2E81" w:rsidRPr="009162AC">
            <w:rPr>
              <w:rStyle w:val="Tekstvantijdelijkeaanduiding"/>
            </w:rPr>
            <w:t>Klik of tik om tekst in te voeren</w:t>
          </w:r>
        </w:sdtContent>
      </w:sdt>
      <w:r w:rsidRPr="00C6503A">
        <w:t>.</w:t>
      </w:r>
    </w:p>
    <w:p w14:paraId="4AC788FE" w14:textId="77777777" w:rsidR="00C316C4" w:rsidRPr="009862B4" w:rsidRDefault="00C316C4" w:rsidP="00C316C4">
      <w:pPr>
        <w:pStyle w:val="Kop3"/>
      </w:pPr>
      <w:bookmarkStart w:id="173" w:name="_Toc105568276"/>
      <w:bookmarkStart w:id="174" w:name="_Toc138845062"/>
      <w:r w:rsidRPr="009862B4">
        <w:t>Welke informatie wordt er over mij bewaard in het CVO?</w:t>
      </w:r>
      <w:bookmarkEnd w:id="173"/>
      <w:bookmarkEnd w:id="174"/>
    </w:p>
    <w:p w14:paraId="63DF5076" w14:textId="77777777" w:rsidR="00C316C4" w:rsidRPr="00EF1165" w:rsidRDefault="00C316C4" w:rsidP="00C316C4">
      <w:pPr>
        <w:pStyle w:val="VVKSOTekst"/>
        <w:tabs>
          <w:tab w:val="left" w:pos="567"/>
        </w:tabs>
        <w:spacing w:line="276" w:lineRule="auto"/>
        <w:ind w:left="567" w:hanging="567"/>
        <w:jc w:val="left"/>
        <w:rPr>
          <w:rFonts w:ascii="Trebuchet MS" w:hAnsi="Trebuchet MS" w:cs="Calibri"/>
          <w:color w:val="262626" w:themeColor="text1" w:themeTint="D9"/>
          <w:lang w:val="nl-BE"/>
        </w:rPr>
      </w:pPr>
      <w:r w:rsidRPr="00EF1165">
        <w:rPr>
          <w:rFonts w:ascii="Trebuchet MS" w:hAnsi="Trebuchet MS" w:cs="Calibri"/>
          <w:color w:val="262626" w:themeColor="text1" w:themeTint="D9"/>
        </w:rPr>
        <w:t>Het CVO is wettelijk verplicht om van elke cursist een cursistendossier bij te houden</w:t>
      </w:r>
      <w:r w:rsidRPr="00EF1165">
        <w:rPr>
          <w:rFonts w:ascii="Trebuchet MS" w:hAnsi="Trebuchet MS" w:cs="Calibri"/>
          <w:color w:val="262626" w:themeColor="text1" w:themeTint="D9"/>
          <w:lang w:val="nl-BE"/>
        </w:rPr>
        <w:t>.</w:t>
      </w:r>
    </w:p>
    <w:p w14:paraId="091EB70E" w14:textId="77777777" w:rsidR="00C316C4" w:rsidRPr="00EF1165" w:rsidRDefault="00C316C4" w:rsidP="00C316C4">
      <w:r w:rsidRPr="00EF1165">
        <w:t>Per cursist worden volgende gegevens bijgehouden:</w:t>
      </w:r>
    </w:p>
    <w:p w14:paraId="7A61550C" w14:textId="0D3BFCD2" w:rsidR="00C316C4" w:rsidRPr="00B0098B" w:rsidRDefault="00C316C4" w:rsidP="005A03CE">
      <w:pPr>
        <w:pStyle w:val="OpsommingST"/>
        <w:spacing w:after="0"/>
        <w:ind w:left="340" w:hanging="340"/>
      </w:pPr>
      <w:r w:rsidRPr="009B38EF">
        <w:t>pers</w:t>
      </w:r>
      <w:r w:rsidRPr="00FB0F89">
        <w:t>oons</w:t>
      </w:r>
      <w:r w:rsidRPr="009B38EF">
        <w:t>gegevens</w:t>
      </w:r>
    </w:p>
    <w:p w14:paraId="030899B6" w14:textId="515ECBEB" w:rsidR="00C316C4" w:rsidRPr="00EF1165" w:rsidRDefault="00C316C4" w:rsidP="005A03CE">
      <w:pPr>
        <w:pStyle w:val="OpsommingST"/>
        <w:spacing w:after="0"/>
        <w:ind w:left="340" w:hanging="340"/>
      </w:pPr>
      <w:r w:rsidRPr="009B38EF">
        <w:t>het bewijs van Belgische nationaliteit of wettig verblijf; als bewijs van Belgische nationaliteit volstaat het rijksregisternummer</w:t>
      </w:r>
      <w:r w:rsidRPr="009B38EF">
        <w:br/>
        <w:t>Als bewijs van wettig verblijf worden aanvaard:</w:t>
      </w:r>
    </w:p>
    <w:p w14:paraId="7BFD8167" w14:textId="77777777" w:rsidR="00C316C4" w:rsidRPr="00EF1165" w:rsidRDefault="00C316C4" w:rsidP="00556145">
      <w:pPr>
        <w:pStyle w:val="Opsomming20"/>
        <w:numPr>
          <w:ilvl w:val="0"/>
          <w:numId w:val="7"/>
        </w:numPr>
        <w:suppressAutoHyphens w:val="0"/>
        <w:spacing w:after="0"/>
        <w:ind w:left="680" w:hanging="340"/>
        <w:contextualSpacing w:val="0"/>
      </w:pPr>
      <w:r w:rsidRPr="00D27136">
        <w:t>een identiteitsbewijs van een EU-lidstaat;</w:t>
      </w:r>
    </w:p>
    <w:p w14:paraId="475A45A7" w14:textId="77777777" w:rsidR="00C316C4" w:rsidRPr="00EF1165" w:rsidRDefault="00C316C4" w:rsidP="00556145">
      <w:pPr>
        <w:pStyle w:val="Opsomming20"/>
        <w:numPr>
          <w:ilvl w:val="0"/>
          <w:numId w:val="7"/>
        </w:numPr>
        <w:suppressAutoHyphens w:val="0"/>
        <w:spacing w:after="0"/>
        <w:ind w:left="680" w:hanging="340"/>
        <w:contextualSpacing w:val="0"/>
      </w:pPr>
      <w:r w:rsidRPr="00D27136">
        <w:t>een geldig nationaal paspoort (indien nodig inclusief geldig visum);</w:t>
      </w:r>
    </w:p>
    <w:p w14:paraId="6D2F0489" w14:textId="77777777" w:rsidR="00C316C4" w:rsidRPr="00EF1165" w:rsidRDefault="00C316C4" w:rsidP="00556145">
      <w:pPr>
        <w:pStyle w:val="Opsomming20"/>
        <w:numPr>
          <w:ilvl w:val="0"/>
          <w:numId w:val="7"/>
        </w:numPr>
        <w:suppressAutoHyphens w:val="0"/>
        <w:spacing w:after="0"/>
        <w:ind w:left="680" w:hanging="340"/>
        <w:contextualSpacing w:val="0"/>
      </w:pPr>
      <w:r w:rsidRPr="00D27136">
        <w:t>elektronische vreemdelingenkaart;</w:t>
      </w:r>
    </w:p>
    <w:p w14:paraId="3FCDF90D" w14:textId="77777777" w:rsidR="00C316C4" w:rsidRPr="0036608F" w:rsidRDefault="00C316C4" w:rsidP="00556145">
      <w:pPr>
        <w:pStyle w:val="Opsomming20"/>
        <w:numPr>
          <w:ilvl w:val="0"/>
          <w:numId w:val="7"/>
        </w:numPr>
        <w:suppressAutoHyphens w:val="0"/>
        <w:spacing w:after="60"/>
        <w:ind w:left="680" w:hanging="340"/>
        <w:contextualSpacing w:val="0"/>
        <w:rPr>
          <w:lang w:val="fr-BE"/>
        </w:rPr>
      </w:pPr>
      <w:r w:rsidRPr="0036608F">
        <w:rPr>
          <w:lang w:val="fr-BE"/>
        </w:rPr>
        <w:t xml:space="preserve">attest van </w:t>
      </w:r>
      <w:r>
        <w:rPr>
          <w:lang w:val="fr-BE"/>
        </w:rPr>
        <w:t>i</w:t>
      </w:r>
      <w:r w:rsidRPr="0036608F">
        <w:rPr>
          <w:lang w:val="fr-BE"/>
        </w:rPr>
        <w:t>mmatriculatie, model A.</w:t>
      </w:r>
    </w:p>
    <w:p w14:paraId="5BD8362C" w14:textId="301EC3AA" w:rsidR="00C316C4" w:rsidRPr="00EF1165" w:rsidRDefault="00C316C4" w:rsidP="005A03CE">
      <w:pPr>
        <w:pStyle w:val="OpsommingST"/>
        <w:ind w:left="340" w:hanging="340"/>
      </w:pPr>
      <w:r w:rsidRPr="00D27136">
        <w:t>het inschrijvingsformulier</w:t>
      </w:r>
      <w:r w:rsidRPr="005932D4">
        <w:rPr>
          <w:shd w:val="clear" w:color="auto" w:fill="FFE599" w:themeFill="accent4" w:themeFillTint="66"/>
        </w:rPr>
        <w:br/>
      </w:r>
      <w:r w:rsidRPr="00D27136">
        <w:t>Bij inschrijving wordt er een inschrijvingsformulier opgemaakt. Dit wordt door jou gedateerd en ondertekend, alsook door een door het CVO gemachtigd personeelslid. Het document blijft bewaard in het cursistendossier.</w:t>
      </w:r>
      <w:r w:rsidRPr="00D27136">
        <w:br/>
      </w:r>
      <w:r w:rsidRPr="00D27136">
        <w:lastRenderedPageBreak/>
        <w:t>Het inschrijvingsformulier vormt samen met de individuele steekkaart het basisdocument voor de controle op je regelmatigheid als cursist door het departement Onderwijs.</w:t>
      </w:r>
    </w:p>
    <w:p w14:paraId="10A316A5" w14:textId="521A5439" w:rsidR="00C316C4" w:rsidRPr="009862B4" w:rsidRDefault="00C316C4" w:rsidP="005A03CE">
      <w:pPr>
        <w:pStyle w:val="OpsommingST"/>
        <w:ind w:left="340" w:hanging="340"/>
      </w:pPr>
      <w:r w:rsidRPr="00D27136">
        <w:t>de betalingsbewijzen</w:t>
      </w:r>
    </w:p>
    <w:p w14:paraId="5BA8778E" w14:textId="0F5F3253" w:rsidR="00C316C4" w:rsidRDefault="00C316C4" w:rsidP="005A03CE">
      <w:pPr>
        <w:pStyle w:val="OpsommingST"/>
        <w:ind w:left="340" w:hanging="340"/>
      </w:pPr>
      <w:r w:rsidRPr="00D27136">
        <w:t>de individuele steekkaart</w:t>
      </w:r>
      <w:r w:rsidRPr="005932D4">
        <w:rPr>
          <w:shd w:val="clear" w:color="auto" w:fill="FFE599" w:themeFill="accent4" w:themeFillTint="66"/>
        </w:rPr>
        <w:br/>
      </w:r>
      <w:r w:rsidRPr="00D27136">
        <w:t>De individuele steekkaart beschrijft de vorderingen in de opleiding(en) en dat over de schooljaren heen. Ze vermeldt ook eventuele toelatingsproef of vrijstelling(en). Deze gegevens kunnen ook onder de vorm van een elektronisch registratiesysteem worden bijgehouden.</w:t>
      </w:r>
    </w:p>
    <w:p w14:paraId="68FF6497" w14:textId="1D92449E" w:rsidR="00C316C4" w:rsidRPr="00EF1165" w:rsidRDefault="00C316C4" w:rsidP="005A03CE">
      <w:pPr>
        <w:pStyle w:val="OpsommingST"/>
        <w:ind w:left="340" w:hanging="340"/>
      </w:pPr>
      <w:r w:rsidRPr="00962902">
        <w:t>overeenkomsten duaal leren</w:t>
      </w:r>
    </w:p>
    <w:p w14:paraId="28C2E52D" w14:textId="1520921E" w:rsidR="00C316C4" w:rsidRPr="007E4563" w:rsidRDefault="00C316C4" w:rsidP="005A03CE">
      <w:pPr>
        <w:pStyle w:val="OpsommingST"/>
        <w:ind w:left="340" w:hanging="340"/>
      </w:pPr>
      <w:r w:rsidRPr="00D27136">
        <w:t>aanwezigheden</w:t>
      </w:r>
      <w:r w:rsidRPr="00D27136">
        <w:br/>
        <w:t>In de aanwezigheidsregisters worden zorgvuldig de aan- en afwezigheden bijgehouden: de dagen en lestijden waarop je als cursist aanwezig moet zijn, de effectieve aanwezigheden, de gewettigde en ongewettigde afwezigheden.</w:t>
      </w:r>
    </w:p>
    <w:p w14:paraId="57DEAD89" w14:textId="7430F47F" w:rsidR="00C316C4" w:rsidRPr="007E4563" w:rsidRDefault="00C316C4" w:rsidP="005A03CE">
      <w:pPr>
        <w:pStyle w:val="OpsommingST"/>
        <w:ind w:left="340" w:hanging="340"/>
      </w:pPr>
      <w:r w:rsidRPr="00D27136">
        <w:t>attesten voor vrijstelling betaling inschrijvingsgeld</w:t>
      </w:r>
    </w:p>
    <w:p w14:paraId="14B457D5" w14:textId="7674A6D3" w:rsidR="00C316C4" w:rsidRPr="007E4563" w:rsidRDefault="00C316C4" w:rsidP="005A03CE">
      <w:pPr>
        <w:pStyle w:val="OpsommingST"/>
        <w:ind w:left="340" w:hanging="340"/>
      </w:pPr>
      <w:r w:rsidRPr="00D27136">
        <w:t>eerder behaalde studiebewijzen</w:t>
      </w:r>
    </w:p>
    <w:p w14:paraId="659A51E8" w14:textId="433C2C1A" w:rsidR="00C316C4" w:rsidRPr="007E4563" w:rsidRDefault="00C316C4" w:rsidP="005A03CE">
      <w:pPr>
        <w:pStyle w:val="OpsommingST"/>
        <w:ind w:left="340" w:hanging="340"/>
      </w:pPr>
      <w:r w:rsidRPr="00D27136">
        <w:t>documenten EVC en EVK</w:t>
      </w:r>
    </w:p>
    <w:p w14:paraId="6C450EB7" w14:textId="4E523806" w:rsidR="00C316C4" w:rsidRPr="007E4563" w:rsidRDefault="00C316C4" w:rsidP="005A03CE">
      <w:pPr>
        <w:pStyle w:val="OpsommingST"/>
        <w:ind w:left="340" w:hanging="340"/>
      </w:pPr>
      <w:r w:rsidRPr="00D27136">
        <w:t>ervaringsbewijzen</w:t>
      </w:r>
    </w:p>
    <w:p w14:paraId="30526FBA" w14:textId="54C09067" w:rsidR="00C316C4" w:rsidRPr="007E4563" w:rsidRDefault="00C316C4" w:rsidP="005A03CE">
      <w:pPr>
        <w:pStyle w:val="OpsommingST"/>
        <w:ind w:left="340" w:hanging="340"/>
      </w:pPr>
      <w:r w:rsidRPr="00D27136">
        <w:t>verslag van de directeur van het centrum (i.v.m. klachten, tuchtprocedure</w:t>
      </w:r>
      <w:r>
        <w:t xml:space="preserve"> </w:t>
      </w:r>
      <w:r w:rsidRPr="00D27136">
        <w:t>…)</w:t>
      </w:r>
    </w:p>
    <w:p w14:paraId="6595061D" w14:textId="77777777" w:rsidR="00C316C4" w:rsidRPr="009862B4" w:rsidRDefault="00C316C4" w:rsidP="00C316C4">
      <w:pPr>
        <w:jc w:val="both"/>
      </w:pPr>
      <w:r w:rsidRPr="009862B4">
        <w:t>Deze documenten zijn niet alleen belangrijk om na te gaan in welke afdeling, opleiding of module je</w:t>
      </w:r>
      <w:r>
        <w:t xml:space="preserve"> je</w:t>
      </w:r>
      <w:r w:rsidRPr="009862B4">
        <w:t xml:space="preserve"> als cursist kan inschrijven, voor het departement Onderwijs vormen ze ook de basis om de regelmatigheid van de cursist vast te stellen, zodat je een officieel studiebewijs kan behalen.</w:t>
      </w:r>
    </w:p>
    <w:p w14:paraId="211874AF" w14:textId="77777777" w:rsidR="00C316C4" w:rsidRDefault="00C316C4" w:rsidP="00C316C4">
      <w:pPr>
        <w:jc w:val="both"/>
      </w:pPr>
      <w:r w:rsidRPr="00AA7344">
        <w:t>Het centrumbestuur verzamelt deze gegevens met inachtneming van de privacywet.</w:t>
      </w:r>
    </w:p>
    <w:p w14:paraId="42411180" w14:textId="77777777" w:rsidR="00C316C4" w:rsidRPr="00AA7344" w:rsidRDefault="00C316C4" w:rsidP="00C316C4">
      <w:pPr>
        <w:jc w:val="both"/>
        <w:rPr>
          <w:rFonts w:eastAsia="Times New Roman"/>
        </w:rPr>
      </w:pPr>
      <w:r w:rsidRPr="00AA7344">
        <w:rPr>
          <w:rFonts w:eastAsia="Times New Roman"/>
        </w:rPr>
        <w:t>Met vragen hierover kan je terecht bij de verantwoordelijke voor de verwerking van deze gegevens:</w:t>
      </w:r>
    </w:p>
    <w:p w14:paraId="4F3C70A8" w14:textId="47993302" w:rsidR="00191449" w:rsidRDefault="00000000" w:rsidP="00191449">
      <w:pPr>
        <w:spacing w:after="0"/>
        <w:rPr>
          <w:rFonts w:eastAsia="Times New Roman"/>
          <w:szCs w:val="24"/>
          <w:lang w:val="nl-NL" w:eastAsia="nl-NL"/>
        </w:rPr>
      </w:pPr>
      <w:sdt>
        <w:sdtPr>
          <w:rPr>
            <w:rFonts w:eastAsia="Times New Roman"/>
            <w:szCs w:val="24"/>
            <w:lang w:val="nl-NL" w:eastAsia="nl-NL"/>
          </w:rPr>
          <w:alias w:val="Naam van de verantwoordelijke"/>
          <w:tag w:val="Naam van de verantwoordelijke"/>
          <w:id w:val="-1183577480"/>
          <w:placeholder>
            <w:docPart w:val="C6CF2678220C4ED7A63A673966589A89"/>
          </w:placeholder>
          <w:showingPlcHdr/>
          <w15:color w:val="A8AF37"/>
        </w:sdtPr>
        <w:sdtContent>
          <w:r w:rsidR="00191449" w:rsidRPr="009162AC">
            <w:rPr>
              <w:rStyle w:val="Tekstvantijdelijkeaanduiding"/>
            </w:rPr>
            <w:t>Klik of tik om tekst in te voeren</w:t>
          </w:r>
        </w:sdtContent>
      </w:sdt>
    </w:p>
    <w:p w14:paraId="28CD7A1D" w14:textId="5B46A95E" w:rsidR="00D61039" w:rsidRPr="00F76400" w:rsidRDefault="00000000" w:rsidP="00191449">
      <w:pPr>
        <w:spacing w:after="0"/>
        <w:rPr>
          <w:rFonts w:eastAsia="MS ??" w:cs="Calibri"/>
        </w:rPr>
      </w:pPr>
      <w:sdt>
        <w:sdtPr>
          <w:rPr>
            <w:rFonts w:eastAsia="Times New Roman"/>
            <w:szCs w:val="24"/>
            <w:lang w:val="nl-NL" w:eastAsia="nl-NL"/>
          </w:rPr>
          <w:alias w:val="Adres CVO"/>
          <w:tag w:val="Adres CVO"/>
          <w:id w:val="2123486609"/>
          <w:placeholder>
            <w:docPart w:val="9ADEBF0A0847498D94808F2531093A79"/>
          </w:placeholder>
          <w:showingPlcHdr/>
          <w15:color w:val="A8AF37"/>
        </w:sdtPr>
        <w:sdtContent>
          <w:r w:rsidR="00F76400" w:rsidRPr="009162AC">
            <w:rPr>
              <w:rStyle w:val="Tekstvantijdelijkeaanduiding"/>
            </w:rPr>
            <w:t>Klik of tik om tekst in te voeren</w:t>
          </w:r>
        </w:sdtContent>
      </w:sdt>
    </w:p>
    <w:p w14:paraId="5549309E" w14:textId="40DC6C97" w:rsidR="00C316C4" w:rsidRPr="00F76400" w:rsidRDefault="00000000" w:rsidP="00C316C4">
      <w:pPr>
        <w:rPr>
          <w:rFonts w:eastAsia="MS ??" w:cs="Calibri"/>
        </w:rPr>
      </w:pPr>
      <w:sdt>
        <w:sdtPr>
          <w:rPr>
            <w:rFonts w:eastAsia="Times New Roman"/>
            <w:szCs w:val="24"/>
            <w:lang w:val="nl-NL" w:eastAsia="nl-NL"/>
          </w:rPr>
          <w:alias w:val="E-mailadres"/>
          <w:tag w:val="E-mailadres"/>
          <w:id w:val="-220372273"/>
          <w:placeholder>
            <w:docPart w:val="DEC2DFFD75F74659BAC3C9C2F193D5B8"/>
          </w:placeholder>
          <w:showingPlcHdr/>
          <w15:color w:val="A8AF37"/>
        </w:sdtPr>
        <w:sdtContent>
          <w:r w:rsidR="00F76400" w:rsidRPr="009162AC">
            <w:rPr>
              <w:rStyle w:val="Tekstvantijdelijkeaanduiding"/>
            </w:rPr>
            <w:t>Klik of tik om tekst in te voeren</w:t>
          </w:r>
        </w:sdtContent>
      </w:sdt>
    </w:p>
    <w:p w14:paraId="73DB046C" w14:textId="77777777" w:rsidR="00C316C4" w:rsidRPr="00D97D6F" w:rsidRDefault="00C316C4" w:rsidP="00C316C4">
      <w:r w:rsidRPr="008E3B3E">
        <w:t xml:space="preserve">Het CVO gebruikt deze persoonlijke gegevens met als doel de uitvoering van het decreet dd. 18/07/2008 betreffende het elektronische bestuurlijke gegevensbeheer </w:t>
      </w:r>
      <w:r w:rsidRPr="00D97D6F">
        <w:t>alsook de Algemene Verordening Gegevensbescherming (afgekort: AVG) van 27 april 2016</w:t>
      </w:r>
      <w:r>
        <w:t xml:space="preserve"> </w:t>
      </w:r>
      <w:r w:rsidRPr="00D97D6F">
        <w:t xml:space="preserve">en in het bijzonder voor de cursistenadministratie/cursistenbegeleiding; daarom worden ze in een bestand bijgehouden. Het spreekt vanzelf dat deze gegevens strikt vertrouwelijk zijn. </w:t>
      </w:r>
    </w:p>
    <w:p w14:paraId="34459A12" w14:textId="77777777" w:rsidR="00C316C4" w:rsidRPr="008E3B3E" w:rsidRDefault="00C316C4" w:rsidP="00C316C4">
      <w:r w:rsidRPr="00D97D6F">
        <w:t>Als CVO zijn we hiervoor gemachtigd door de Gegevensbeschermingsautoriteit</w:t>
      </w:r>
      <w:r w:rsidRPr="00C65E32">
        <w:rPr>
          <w:lang w:val="nl-NL"/>
        </w:rPr>
        <w:t xml:space="preserve"> (GBA</w:t>
      </w:r>
      <w:r w:rsidRPr="00075268">
        <w:rPr>
          <w:lang w:val="nl-NL"/>
        </w:rPr>
        <w:t>)</w:t>
      </w:r>
      <w:r w:rsidDel="009651A4">
        <w:rPr>
          <w:lang w:val="nl-NL"/>
        </w:rPr>
        <w:t xml:space="preserve"> </w:t>
      </w:r>
      <w:r w:rsidRPr="008E3B3E">
        <w:t>om met volgende partners persoonsgegevens uit te wisselen:</w:t>
      </w:r>
    </w:p>
    <w:p w14:paraId="6D3481AC" w14:textId="5B26AA53" w:rsidR="00C316C4" w:rsidRPr="00182991" w:rsidRDefault="00C316C4" w:rsidP="00C316C4">
      <w:pPr>
        <w:pStyle w:val="OpsommingST"/>
      </w:pPr>
      <w:r w:rsidRPr="00D27136">
        <w:t>Agentschappen integratie en inburgering/Huis van het Nederlands Brussel</w:t>
      </w:r>
    </w:p>
    <w:p w14:paraId="125F9B39" w14:textId="75611461" w:rsidR="00C316C4" w:rsidRPr="00182991" w:rsidRDefault="00C316C4" w:rsidP="00C316C4">
      <w:pPr>
        <w:pStyle w:val="OpsommingST"/>
      </w:pPr>
      <w:r w:rsidRPr="00D27136">
        <w:t>Centra voor Basiseducatie (CBE)</w:t>
      </w:r>
    </w:p>
    <w:p w14:paraId="78D2975F" w14:textId="2857D276" w:rsidR="00C316C4" w:rsidRPr="00182991" w:rsidRDefault="00C316C4" w:rsidP="00C316C4">
      <w:pPr>
        <w:pStyle w:val="OpsommingST"/>
      </w:pPr>
      <w:r w:rsidRPr="00D27136">
        <w:t>Centra voor Volwassenenonderwijs (CVO)</w:t>
      </w:r>
    </w:p>
    <w:p w14:paraId="42060428" w14:textId="4C31D135" w:rsidR="00C316C4" w:rsidRPr="00182991" w:rsidRDefault="00C316C4" w:rsidP="00C316C4">
      <w:pPr>
        <w:pStyle w:val="OpsommingST"/>
      </w:pPr>
      <w:r w:rsidRPr="00D27136">
        <w:t>Openbare Centra voor Maatschappelijk Welzijn (OCMW)</w:t>
      </w:r>
    </w:p>
    <w:p w14:paraId="7BDA5B0E" w14:textId="2E33BE04" w:rsidR="00C316C4" w:rsidRPr="00182991" w:rsidRDefault="00C316C4" w:rsidP="00C316C4">
      <w:pPr>
        <w:pStyle w:val="OpsommingST"/>
      </w:pPr>
      <w:r w:rsidRPr="00D27136">
        <w:t>Vlaamse Dienst voor Arbeidsbemiddeling en Beroepsopleiding (VDAB)</w:t>
      </w:r>
    </w:p>
    <w:p w14:paraId="02E410D7" w14:textId="120D582D" w:rsidR="00C316C4" w:rsidRPr="00182991" w:rsidRDefault="00C316C4" w:rsidP="00C316C4">
      <w:pPr>
        <w:pStyle w:val="OpsommingST"/>
      </w:pPr>
      <w:r w:rsidRPr="00D27136">
        <w:t>Handhavingsambtenaren</w:t>
      </w:r>
    </w:p>
    <w:p w14:paraId="0266B930" w14:textId="24FC7D15" w:rsidR="00C316C4" w:rsidRPr="00182991" w:rsidRDefault="00C316C4" w:rsidP="00C316C4">
      <w:pPr>
        <w:pStyle w:val="OpsommingST"/>
      </w:pPr>
      <w:r w:rsidRPr="00D27136">
        <w:t>Vlaamse Maatschappij voor Sociaal Wonen (VMSW)</w:t>
      </w:r>
    </w:p>
    <w:p w14:paraId="39DB18F1" w14:textId="77777777" w:rsidR="00C316C4" w:rsidRPr="000F43BA" w:rsidRDefault="00C316C4" w:rsidP="00C316C4">
      <w:r w:rsidRPr="00AE0F1C">
        <w:t>De machtigingen zijn van toepassing op de cursisten zoals vermeld in het decreet</w:t>
      </w:r>
      <w:r>
        <w:t>:</w:t>
      </w:r>
    </w:p>
    <w:p w14:paraId="2558B05C" w14:textId="05575417" w:rsidR="00C316C4" w:rsidRPr="001E02CA" w:rsidDel="00AE2D98" w:rsidRDefault="00C316C4" w:rsidP="00C316C4">
      <w:pPr>
        <w:pStyle w:val="OpsommingST"/>
      </w:pPr>
      <w:r w:rsidRPr="00D27136" w:rsidDel="00AE2D98">
        <w:t>Huizen van het Nederlands</w:t>
      </w:r>
    </w:p>
    <w:p w14:paraId="56729150" w14:textId="0241B872" w:rsidR="00C316C4" w:rsidRPr="001E02CA" w:rsidDel="00AE2D98" w:rsidRDefault="00C316C4" w:rsidP="00C316C4">
      <w:pPr>
        <w:pStyle w:val="OpsommingST"/>
      </w:pPr>
      <w:r w:rsidRPr="00D27136" w:rsidDel="00AE2D98">
        <w:lastRenderedPageBreak/>
        <w:t>Centra voor Basiseducatie (CBE)</w:t>
      </w:r>
    </w:p>
    <w:p w14:paraId="043D8661" w14:textId="2E4DA8D5" w:rsidR="00C316C4" w:rsidRPr="001E02CA" w:rsidDel="00AE2D98" w:rsidRDefault="00C316C4" w:rsidP="00C316C4">
      <w:pPr>
        <w:pStyle w:val="OpsommingST"/>
      </w:pPr>
      <w:r w:rsidRPr="00D27136" w:rsidDel="00AE2D98">
        <w:t>Centra voor Volwassenenonderwijs (CVO)</w:t>
      </w:r>
    </w:p>
    <w:p w14:paraId="4758E252" w14:textId="7452CECA" w:rsidR="00C316C4" w:rsidRPr="001E02CA" w:rsidDel="00AE2D98" w:rsidRDefault="00C316C4" w:rsidP="00C316C4">
      <w:pPr>
        <w:pStyle w:val="OpsommingST"/>
      </w:pPr>
      <w:r w:rsidRPr="00D27136" w:rsidDel="00AE2D98">
        <w:t>Openbare Centra voor Maatschappelijk Welzijn (OCMW)</w:t>
      </w:r>
    </w:p>
    <w:p w14:paraId="37EF4EA3" w14:textId="27D4234E" w:rsidR="00C316C4" w:rsidRPr="001E02CA" w:rsidDel="00AE2D98" w:rsidRDefault="00C316C4" w:rsidP="00C316C4">
      <w:pPr>
        <w:pStyle w:val="OpsommingST"/>
      </w:pPr>
      <w:r w:rsidRPr="00D27136" w:rsidDel="00AE2D98">
        <w:t>Vlaamse Dienst voor Arbeidsbemiddeling en Beroepsopleiding (VDAB)</w:t>
      </w:r>
    </w:p>
    <w:p w14:paraId="72A89DCD" w14:textId="105B2DFF" w:rsidR="00C316C4" w:rsidRPr="001E02CA" w:rsidDel="00AE2D98" w:rsidRDefault="00C316C4" w:rsidP="00C316C4">
      <w:pPr>
        <w:pStyle w:val="OpsommingST"/>
      </w:pPr>
      <w:r w:rsidRPr="00D27136" w:rsidDel="00AE2D98">
        <w:t>Handhavingsambtenaren</w:t>
      </w:r>
    </w:p>
    <w:p w14:paraId="49BAB277" w14:textId="15004E21" w:rsidR="00C316C4" w:rsidRDefault="00C316C4" w:rsidP="00C316C4">
      <w:pPr>
        <w:pStyle w:val="OpsommingST"/>
      </w:pPr>
      <w:r w:rsidRPr="00D27136" w:rsidDel="00AE2D98">
        <w:t>Vlaamse Maatschappij voor Sociaal Wonen (VMSW)</w:t>
      </w:r>
    </w:p>
    <w:p w14:paraId="09B05EE8" w14:textId="77777777" w:rsidR="00C316C4" w:rsidRPr="000A2BA1" w:rsidRDefault="00C316C4" w:rsidP="008A514D">
      <w:pPr>
        <w:pStyle w:val="Kop2"/>
      </w:pPr>
      <w:bookmarkStart w:id="175" w:name="_Toc68158829"/>
      <w:bookmarkStart w:id="176" w:name="_Toc105568277"/>
      <w:bookmarkStart w:id="177" w:name="_Toc138845063"/>
      <w:r w:rsidRPr="000A2BA1">
        <w:t>Gebruik van sociale media</w:t>
      </w:r>
      <w:bookmarkEnd w:id="175"/>
      <w:bookmarkEnd w:id="176"/>
      <w:bookmarkEnd w:id="177"/>
    </w:p>
    <w:p w14:paraId="4E3592D1" w14:textId="77777777" w:rsidR="00C316C4" w:rsidRPr="00123E9F" w:rsidRDefault="00C316C4" w:rsidP="00C316C4">
      <w:pPr>
        <w:spacing w:after="0"/>
        <w:rPr>
          <w:rFonts w:eastAsia="Times New Roman" w:cs="Calibri"/>
          <w:color w:val="262626"/>
          <w:lang w:eastAsia="nl-BE"/>
        </w:rPr>
      </w:pPr>
      <w:r w:rsidRPr="00C6503A">
        <w:rPr>
          <w:rFonts w:eastAsia="Times New Roman" w:cs="Calibri"/>
          <w:color w:val="262626"/>
          <w:lang w:eastAsia="nl-BE"/>
        </w:rPr>
        <w:t>Wij respecteren de privacy van onze cursisten en personeelsleden op sociale media.</w:t>
      </w:r>
      <w:r w:rsidRPr="00C6503A">
        <w:rPr>
          <w:rFonts w:eastAsia="Times New Roman" w:cs="Calibri"/>
          <w:color w:val="262626"/>
          <w:lang w:eastAsia="nl-BE"/>
        </w:rPr>
        <w:br/>
        <w:t>Neem je deel aan de (sociale) media van het centrum, dan verwachten we dat je ieders privacy respecteert. Ook verwachten we dat je je houdt aan de gedragsregels die wij samen met de participatieorganen hebben opgesteld.</w:t>
      </w:r>
    </w:p>
    <w:p w14:paraId="45DB28F6" w14:textId="77777777" w:rsidR="002A4048" w:rsidRDefault="002A4048" w:rsidP="008A514D">
      <w:pPr>
        <w:pStyle w:val="Kop2"/>
      </w:pPr>
      <w:bookmarkStart w:id="178" w:name="_Toc138845064"/>
      <w:bookmarkStart w:id="179" w:name="_Toc68158830"/>
      <w:bookmarkStart w:id="180" w:name="_Toc105568278"/>
      <w:r w:rsidRPr="00575CA5">
        <w:t>Mag ik roken in het CVO?</w:t>
      </w:r>
      <w:bookmarkEnd w:id="178"/>
    </w:p>
    <w:bookmarkEnd w:id="179"/>
    <w:bookmarkEnd w:id="180"/>
    <w:p w14:paraId="5D4CEA43" w14:textId="49665776" w:rsidR="00094986" w:rsidRPr="00FF6124" w:rsidRDefault="00094986" w:rsidP="00094986">
      <w:pPr>
        <w:rPr>
          <w:rStyle w:val="normaltextrun"/>
          <w:b/>
          <w:bCs/>
          <w:color w:val="A8AF37"/>
        </w:rPr>
      </w:pPr>
      <w:r w:rsidRPr="00FF6124">
        <w:rPr>
          <w:rStyle w:val="normaltextrun"/>
          <w:b/>
          <w:bCs/>
          <w:color w:val="A8AF37"/>
        </w:rPr>
        <w:t>Tekstsuggestie</w:t>
      </w:r>
    </w:p>
    <w:p w14:paraId="7967D89C" w14:textId="54CA6501" w:rsidR="00094986" w:rsidRPr="00094986" w:rsidRDefault="00094986" w:rsidP="00094986">
      <w:pPr>
        <w:rPr>
          <w:rStyle w:val="normaltextrun"/>
        </w:rPr>
      </w:pPr>
      <w:r w:rsidRPr="00094986">
        <w:t xml:space="preserve">In alle domeinen (open, gesloten ruimtes en aan de centrumpoort) van alle vestigingsplaatsen geldt er een absoluut en permanent verbod op roken van producten op basis van tabak of van soortgelijke producten. Het gebruik van onder meer sigaren, sigaretten, elektronische sigaretten, shisha pen, heatstick </w:t>
      </w:r>
      <w:r w:rsidRPr="00094986">
        <w:rPr>
          <w:rStyle w:val="normaltextrun"/>
        </w:rPr>
        <w:t>en pruim- of snuiftabak</w:t>
      </w:r>
      <w:r w:rsidRPr="00094986">
        <w:t xml:space="preserve"> zijn verboden.</w:t>
      </w:r>
      <w:r w:rsidR="00DD4402">
        <w:t xml:space="preserve"> Dit verbod geldt </w:t>
      </w:r>
      <w:r w:rsidR="00DD4402" w:rsidRPr="009254AC">
        <w:rPr>
          <w:shd w:val="clear" w:color="auto" w:fill="FFE599" w:themeFill="accent4" w:themeFillTint="66"/>
        </w:rPr>
        <w:t xml:space="preserve">inclusief een zone van 10 meter vanaf de </w:t>
      </w:r>
      <w:r w:rsidR="00DD4402">
        <w:rPr>
          <w:shd w:val="clear" w:color="auto" w:fill="FFE599" w:themeFill="accent4" w:themeFillTint="66"/>
        </w:rPr>
        <w:t>toegangs</w:t>
      </w:r>
      <w:r w:rsidR="00DD4402" w:rsidRPr="009254AC">
        <w:rPr>
          <w:shd w:val="clear" w:color="auto" w:fill="FFE599" w:themeFill="accent4" w:themeFillTint="66"/>
        </w:rPr>
        <w:t xml:space="preserve">poort alsook elke andere in-en uitgang van </w:t>
      </w:r>
      <w:r w:rsidR="00DD4402">
        <w:rPr>
          <w:shd w:val="clear" w:color="auto" w:fill="FFE599" w:themeFill="accent4" w:themeFillTint="66"/>
        </w:rPr>
        <w:t>het centrum</w:t>
      </w:r>
      <w:r w:rsidR="00DD4402" w:rsidRPr="009254AC">
        <w:rPr>
          <w:shd w:val="clear" w:color="auto" w:fill="FFE599" w:themeFill="accent4" w:themeFillTint="66"/>
        </w:rPr>
        <w:t>. Het rookverbod in deze zone geldt altijd, ook buiten de uren</w:t>
      </w:r>
      <w:r w:rsidR="00DD4402">
        <w:rPr>
          <w:shd w:val="clear" w:color="auto" w:fill="FFE599" w:themeFill="accent4" w:themeFillTint="66"/>
        </w:rPr>
        <w:t xml:space="preserve"> waarop het centrum open is</w:t>
      </w:r>
      <w:r w:rsidR="00DD4402" w:rsidRPr="009254AC">
        <w:rPr>
          <w:shd w:val="clear" w:color="auto" w:fill="FFE599" w:themeFill="accent4" w:themeFillTint="66"/>
        </w:rPr>
        <w:t>.</w:t>
      </w:r>
    </w:p>
    <w:p w14:paraId="0E1B3428" w14:textId="77777777" w:rsidR="00C316C4" w:rsidRPr="00272466" w:rsidRDefault="00C316C4" w:rsidP="00C316C4">
      <w:r w:rsidRPr="00575CA5">
        <w:t>Inbreuken tegen het gevoerde rookbeleid worden als volgt gesanctioneerd:</w:t>
      </w:r>
    </w:p>
    <w:p w14:paraId="44AC9B1A" w14:textId="27B02F16" w:rsidR="00C316C4" w:rsidRPr="00575CA5" w:rsidRDefault="00C316C4" w:rsidP="00C316C4">
      <w:pPr>
        <w:pStyle w:val="OpsommingST"/>
        <w:rPr>
          <w:rFonts w:eastAsiaTheme="minorHAnsi"/>
        </w:rPr>
      </w:pPr>
      <w:r w:rsidRPr="00575CA5">
        <w:rPr>
          <w:rFonts w:eastAsiaTheme="minorHAnsi"/>
        </w:rPr>
        <w:t>bij een eerste inbreuk: een mondelinge vermaning door de directeur</w:t>
      </w:r>
      <w:r w:rsidR="00070EA9">
        <w:rPr>
          <w:rFonts w:eastAsiaTheme="minorHAnsi"/>
        </w:rPr>
        <w:t>;</w:t>
      </w:r>
    </w:p>
    <w:p w14:paraId="2CC7139B" w14:textId="27CABC8D" w:rsidR="00C316C4" w:rsidRPr="00575CA5" w:rsidRDefault="00C316C4" w:rsidP="00C316C4">
      <w:pPr>
        <w:pStyle w:val="OpsommingST"/>
        <w:rPr>
          <w:rFonts w:eastAsiaTheme="minorHAnsi"/>
        </w:rPr>
      </w:pPr>
      <w:r w:rsidRPr="00575CA5">
        <w:rPr>
          <w:rFonts w:eastAsiaTheme="minorHAnsi"/>
        </w:rPr>
        <w:t>bij een tweede inbreuk: een schriftelijke vermaning door de directeur</w:t>
      </w:r>
      <w:r w:rsidR="00070EA9">
        <w:rPr>
          <w:rFonts w:eastAsiaTheme="minorHAnsi"/>
        </w:rPr>
        <w:t>;</w:t>
      </w:r>
    </w:p>
    <w:p w14:paraId="6C47EF02" w14:textId="66D58135" w:rsidR="00C316C4" w:rsidRDefault="00C316C4" w:rsidP="00C316C4">
      <w:pPr>
        <w:pStyle w:val="OpsommingST"/>
        <w:rPr>
          <w:rFonts w:eastAsiaTheme="minorHAnsi"/>
        </w:rPr>
      </w:pPr>
      <w:r w:rsidRPr="00575CA5">
        <w:rPr>
          <w:rFonts w:eastAsiaTheme="minorHAnsi"/>
        </w:rPr>
        <w:t>indien er al een schriftelijke verwittiging is geweest dan kan een volgende inbreuk in hetzelfde schooljaar gesanctioneerd worden met een tuchtstraf</w:t>
      </w:r>
      <w:r w:rsidR="00070EA9">
        <w:rPr>
          <w:rFonts w:eastAsiaTheme="minorHAnsi"/>
        </w:rPr>
        <w:t>.</w:t>
      </w:r>
    </w:p>
    <w:p w14:paraId="1EA9076E" w14:textId="77777777" w:rsidR="00C316C4" w:rsidRPr="002844BF" w:rsidRDefault="00C316C4" w:rsidP="008A514D">
      <w:pPr>
        <w:pStyle w:val="Kop2"/>
      </w:pPr>
      <w:bookmarkStart w:id="181" w:name="_Toc68158831"/>
      <w:bookmarkStart w:id="182" w:name="_Toc105568280"/>
      <w:bookmarkStart w:id="183" w:name="_Toc138845065"/>
      <w:bookmarkStart w:id="184" w:name="_Toc452120353"/>
      <w:r>
        <w:t>(Enkel indien van toepassing) Levensmiddelenhygiëne en meldingsplicht</w:t>
      </w:r>
      <w:bookmarkEnd w:id="181"/>
      <w:bookmarkEnd w:id="182"/>
      <w:bookmarkEnd w:id="183"/>
    </w:p>
    <w:p w14:paraId="558EC96C" w14:textId="239E09C9" w:rsidR="00C316C4" w:rsidRPr="00575CA5" w:rsidRDefault="00C316C4" w:rsidP="00874230">
      <w:r w:rsidRPr="00575CA5">
        <w:t xml:space="preserve">In </w:t>
      </w:r>
      <w:sdt>
        <w:sdtPr>
          <w:rPr>
            <w:rFonts w:eastAsia="Times New Roman"/>
            <w:szCs w:val="24"/>
            <w:lang w:val="nl-NL" w:eastAsia="nl-NL"/>
          </w:rPr>
          <w:alias w:val="Opsomming structuuronderdelen"/>
          <w:tag w:val="Opsomming structuuronderdelen"/>
          <w:id w:val="-491411012"/>
          <w:placeholder>
            <w:docPart w:val="383643A7CD7C424F91D76D83C8C63F83"/>
          </w:placeholder>
          <w:showingPlcHdr/>
          <w15:color w:val="A8AF37"/>
        </w:sdtPr>
        <w:sdtContent>
          <w:r w:rsidR="00874230" w:rsidRPr="009162AC">
            <w:rPr>
              <w:rStyle w:val="Tekstvantijdelijkeaanduiding"/>
            </w:rPr>
            <w:t>Klik of tik om tekst in te voeren</w:t>
          </w:r>
        </w:sdtContent>
      </w:sdt>
      <w:r w:rsidRPr="00575CA5">
        <w:t xml:space="preserve"> werk je met voedingsmiddelen. Wanneer jouw medische toestand dan een risico inhoudt op (on)rechtstreekse verontreiniging van levensmiddelen, breng je het centrum onmiddellijk op de hoogte. Het centrum beslist vervolgens of je tijdelijk bepaalde programmaonderdelen niet mag volgen dan wel dat je de opleiding niet langer mag volgen en naar een andere opleiding kan of moet overgaan.</w:t>
      </w:r>
    </w:p>
    <w:p w14:paraId="61D2127E" w14:textId="77777777" w:rsidR="00C316C4" w:rsidRPr="00575CA5" w:rsidRDefault="00C316C4" w:rsidP="00874230">
      <w:r w:rsidRPr="00575CA5">
        <w:t>Als je een werkplek/stageplek hebt, brengt het centrum ook jouw werkgever/stagegever op de hoogte van de situatie. We verwachten ook van jou dat je hiervan de werkgever/stagegever op de hoogte brengt. Daarnaast heeft het centrum ook een meldingsplicht heeft tegenover jouw werkgever/stagegever.</w:t>
      </w:r>
    </w:p>
    <w:p w14:paraId="531C58F1" w14:textId="77777777" w:rsidR="00C316C4" w:rsidRPr="00575CA5" w:rsidRDefault="00C316C4" w:rsidP="00C316C4">
      <w:pPr>
        <w:pStyle w:val="Opsomming"/>
        <w:numPr>
          <w:ilvl w:val="0"/>
          <w:numId w:val="0"/>
        </w:numPr>
        <w:rPr>
          <w:rFonts w:eastAsiaTheme="minorHAnsi" w:cstheme="minorBidi"/>
          <w:color w:val="1C1C1C"/>
          <w:lang w:eastAsia="en-US"/>
        </w:rPr>
      </w:pPr>
      <w:r w:rsidRPr="00575CA5">
        <w:rPr>
          <w:rFonts w:eastAsiaTheme="minorHAnsi" w:cstheme="minorBidi"/>
          <w:color w:val="1C1C1C"/>
          <w:lang w:eastAsia="en-US"/>
        </w:rPr>
        <w:t>Deze gegevens over jouw medische toestand worden verwerkt onder de verantwoordelijkheid van de directeur van de centrum. De directeur en de personeelsleden van het centrum gaan er vertrouwelijk mee om.</w:t>
      </w:r>
    </w:p>
    <w:p w14:paraId="018D0858" w14:textId="77777777" w:rsidR="00C316C4" w:rsidRPr="00EA6846" w:rsidRDefault="00C316C4" w:rsidP="008A514D">
      <w:pPr>
        <w:pStyle w:val="Kop2"/>
      </w:pPr>
      <w:bookmarkStart w:id="185" w:name="_Toc452120354"/>
      <w:bookmarkStart w:id="186" w:name="_Toc68158832"/>
      <w:bookmarkStart w:id="187" w:name="_Toc105568281"/>
      <w:bookmarkStart w:id="188" w:name="_Toc138845066"/>
      <w:bookmarkEnd w:id="184"/>
      <w:r w:rsidRPr="00EA6846">
        <w:lastRenderedPageBreak/>
        <w:t>Waar kan ik parkeren in de buurt van het CVO?</w:t>
      </w:r>
      <w:bookmarkEnd w:id="185"/>
      <w:bookmarkEnd w:id="186"/>
      <w:bookmarkEnd w:id="187"/>
      <w:bookmarkEnd w:id="188"/>
    </w:p>
    <w:p w14:paraId="1A85D5F0" w14:textId="77777777" w:rsidR="00C316C4" w:rsidRPr="009B230F" w:rsidRDefault="00C316C4" w:rsidP="00C316C4">
      <w:r w:rsidRPr="009B230F">
        <w:t>In de omgeving van het centrum kan je parkeren.</w:t>
      </w:r>
      <w:r>
        <w:t xml:space="preserve"> </w:t>
      </w:r>
      <w:r w:rsidRPr="009B230F">
        <w:t>Om het aangenaam te houden voor de vele buurtbewoners vragen we uitdrukkelijk om je wagen altijd reglementair te parkeren, en zeker alle doorgangen en toegangswegen vrij te laten.</w:t>
      </w:r>
    </w:p>
    <w:p w14:paraId="1B6D13FC" w14:textId="77777777" w:rsidR="00C316C4" w:rsidRPr="00EA6846" w:rsidRDefault="00C316C4" w:rsidP="008A514D">
      <w:pPr>
        <w:pStyle w:val="Kop2"/>
      </w:pPr>
      <w:bookmarkStart w:id="189" w:name="_Toc452120355"/>
      <w:bookmarkStart w:id="190" w:name="_Toc68158833"/>
      <w:bookmarkStart w:id="191" w:name="_Toc105568282"/>
      <w:bookmarkStart w:id="192" w:name="_Toc138845067"/>
      <w:r w:rsidRPr="00EA6846">
        <w:t>Mag ik mijn gsm aan laten staan tijdens de les?</w:t>
      </w:r>
      <w:bookmarkEnd w:id="189"/>
      <w:bookmarkEnd w:id="190"/>
      <w:bookmarkEnd w:id="191"/>
      <w:bookmarkEnd w:id="192"/>
    </w:p>
    <w:p w14:paraId="42A46793" w14:textId="77777777" w:rsidR="00C316C4" w:rsidRPr="009B230F" w:rsidRDefault="00C316C4" w:rsidP="00C316C4">
      <w:r>
        <w:t>Gsm</w:t>
      </w:r>
      <w:r w:rsidRPr="009B230F">
        <w:t>-gebruik tijdens de lessen moet</w:t>
      </w:r>
      <w:r>
        <w:t xml:space="preserve"> je</w:t>
      </w:r>
      <w:r w:rsidRPr="009B230F">
        <w:t xml:space="preserve"> strikt beperk</w:t>
      </w:r>
      <w:r>
        <w:t>en</w:t>
      </w:r>
      <w:r w:rsidRPr="009B230F">
        <w:t xml:space="preserve"> tot </w:t>
      </w:r>
      <w:r w:rsidRPr="00575CA5">
        <w:t>uitzonderlijke of noodsituaties</w:t>
      </w:r>
      <w:r w:rsidRPr="009B230F">
        <w:t>.</w:t>
      </w:r>
      <w:r>
        <w:br/>
        <w:t xml:space="preserve">Je moet deze situaties </w:t>
      </w:r>
      <w:r w:rsidRPr="009B230F">
        <w:t xml:space="preserve">altijd in het begin van de les aan de leerkracht </w:t>
      </w:r>
      <w:r>
        <w:t>melden.</w:t>
      </w:r>
      <w:r w:rsidRPr="00C63F3F">
        <w:t xml:space="preserve"> </w:t>
      </w:r>
      <w:r w:rsidRPr="00575CA5">
        <w:t>Indien gevraagd door de leraar kan je je GSM gebruiken als werkmiddel in het kader van de les</w:t>
      </w:r>
      <w:r w:rsidRPr="00C63F3F">
        <w:t>.</w:t>
      </w:r>
    </w:p>
    <w:p w14:paraId="38265D5D" w14:textId="77777777" w:rsidR="00C316C4" w:rsidRPr="00EA6846" w:rsidRDefault="00C316C4" w:rsidP="008A514D">
      <w:pPr>
        <w:pStyle w:val="Kop2"/>
      </w:pPr>
      <w:bookmarkStart w:id="193" w:name="_Toc452120356"/>
      <w:bookmarkStart w:id="194" w:name="_Toc68158834"/>
      <w:bookmarkStart w:id="195" w:name="_Toc105568283"/>
      <w:bookmarkStart w:id="196" w:name="_Toc138845068"/>
      <w:r w:rsidRPr="00EA6846">
        <w:t>Diefstal en verlies van persoonlijke eigendom</w:t>
      </w:r>
      <w:bookmarkEnd w:id="193"/>
      <w:bookmarkEnd w:id="194"/>
      <w:bookmarkEnd w:id="195"/>
      <w:bookmarkEnd w:id="196"/>
    </w:p>
    <w:p w14:paraId="32D88A9C" w14:textId="77777777" w:rsidR="00C316C4" w:rsidRDefault="00C316C4" w:rsidP="00C316C4">
      <w:r w:rsidRPr="00D40A32">
        <w:t>Om diefstal en beschadiging te voorkomen mag je je persoonlijke spullen en andere waardevolle voorwerpen nooit onbeheerd achterlaten in gangen of lokalen.</w:t>
      </w:r>
      <w:r w:rsidRPr="00D40A32">
        <w:rPr>
          <w:rFonts w:eastAsia="MS Gothic" w:cs="MS Gothic"/>
        </w:rPr>
        <w:t xml:space="preserve"> </w:t>
      </w:r>
      <w:r w:rsidRPr="00D40A32">
        <w:t>Als je (on)opzettelijk materiaal beschadigt of ontvreemdt, zal je hiervoor verantwoordelijk worden gesteld. Het centrum kan nooit aansprakelijk gesteld worden bij diefstal van persoonlijke eigendom.</w:t>
      </w:r>
    </w:p>
    <w:p w14:paraId="384A43A3" w14:textId="77777777" w:rsidR="00C316C4" w:rsidRPr="00EA6846" w:rsidRDefault="00C316C4" w:rsidP="008A514D">
      <w:pPr>
        <w:pStyle w:val="Kop2"/>
      </w:pPr>
      <w:bookmarkStart w:id="197" w:name="_Toc452120357"/>
      <w:bookmarkStart w:id="198" w:name="_Toc289327431"/>
      <w:bookmarkStart w:id="199" w:name="_Toc68158835"/>
      <w:bookmarkStart w:id="200" w:name="_Toc105568284"/>
      <w:bookmarkStart w:id="201" w:name="_Toc138845069"/>
      <w:r w:rsidRPr="00EA6846">
        <w:t>Auteursrechten</w:t>
      </w:r>
      <w:bookmarkEnd w:id="197"/>
      <w:bookmarkEnd w:id="198"/>
      <w:bookmarkEnd w:id="199"/>
      <w:bookmarkEnd w:id="200"/>
      <w:bookmarkEnd w:id="201"/>
    </w:p>
    <w:p w14:paraId="14118A33" w14:textId="77777777" w:rsidR="00C316C4" w:rsidRPr="001E0E9C" w:rsidRDefault="00C316C4" w:rsidP="00C316C4">
      <w:pPr>
        <w:pStyle w:val="OpsommingST"/>
      </w:pPr>
      <w:r w:rsidRPr="00575CA5">
        <w:t>De auteursrechten op boeken en software moet je strikt respecteren. Je mag geen software of cursusmateriaal wijzigen of kopiëren. Tevens mag je geen onbekende of gekopieerde software gebruiken op onze apparatuur. Je mag software in de les enkel downloaden in het kader van het lesonderwerp en na toestemming van de leraar.</w:t>
      </w:r>
    </w:p>
    <w:p w14:paraId="7FEF9307" w14:textId="77777777" w:rsidR="00C316C4" w:rsidRPr="001E0E9C" w:rsidRDefault="00C316C4" w:rsidP="00C316C4">
      <w:pPr>
        <w:pStyle w:val="OpsommingST"/>
      </w:pPr>
      <w:r w:rsidRPr="00575CA5">
        <w:t>Je mag geen beschermde werken fotokopiëren voor eigen rekening.</w:t>
      </w:r>
    </w:p>
    <w:p w14:paraId="24E85ED8" w14:textId="77777777" w:rsidR="00C316C4" w:rsidRDefault="00C316C4" w:rsidP="00C316C4">
      <w:pPr>
        <w:pStyle w:val="OpsommingST"/>
      </w:pPr>
      <w:r w:rsidRPr="00575CA5">
        <w:t>Werken van jou en de andere cursisten kunnen worden gebruikt voor publiciteit voor het centrum.</w:t>
      </w:r>
    </w:p>
    <w:p w14:paraId="3362C66E" w14:textId="77777777" w:rsidR="00C405A1" w:rsidRDefault="00C405A1" w:rsidP="00C405A1">
      <w:pPr>
        <w:pStyle w:val="Kop2"/>
        <w:rPr>
          <w:shd w:val="clear" w:color="auto" w:fill="FFE599" w:themeFill="accent4" w:themeFillTint="66"/>
        </w:rPr>
      </w:pPr>
      <w:bookmarkStart w:id="202" w:name="_Toc68158836"/>
      <w:bookmarkStart w:id="203" w:name="_Toc105568285"/>
      <w:bookmarkStart w:id="204" w:name="_Toc133391566"/>
      <w:bookmarkStart w:id="205" w:name="_Toc138845070"/>
      <w:bookmarkStart w:id="206" w:name="_Toc289327432"/>
      <w:bookmarkStart w:id="207" w:name="_Toc452120358"/>
      <w:bookmarkStart w:id="208" w:name="_Toc68158837"/>
      <w:bookmarkStart w:id="209" w:name="_Toc105568286"/>
      <w:r w:rsidRPr="00251400">
        <w:t xml:space="preserve">Afspraken over communicatie, </w:t>
      </w:r>
      <w:r>
        <w:t>gebruik van softwareplatform</w:t>
      </w:r>
      <w:r w:rsidRPr="00294678">
        <w:t xml:space="preserve"> en deconnectie</w:t>
      </w:r>
      <w:bookmarkEnd w:id="202"/>
      <w:bookmarkEnd w:id="203"/>
      <w:bookmarkEnd w:id="204"/>
      <w:bookmarkEnd w:id="205"/>
    </w:p>
    <w:p w14:paraId="6F633B55" w14:textId="46D9189A" w:rsidR="00C405A1" w:rsidRPr="004F656E" w:rsidRDefault="00C405A1" w:rsidP="00C405A1">
      <w:pPr>
        <w:rPr>
          <w:rStyle w:val="normaltextrun"/>
          <w:b/>
          <w:bCs/>
        </w:rPr>
      </w:pPr>
      <w:r w:rsidRPr="004F656E">
        <w:rPr>
          <w:rStyle w:val="normaltextrun"/>
          <w:b/>
          <w:bCs/>
        </w:rPr>
        <w:t>Afspraken over het gebruik van softwareplatform</w:t>
      </w:r>
      <w:r w:rsidR="00FD3DB5">
        <w:rPr>
          <w:rStyle w:val="normaltextrun"/>
          <w:b/>
          <w:bCs/>
        </w:rPr>
        <w:t xml:space="preserve"> en computers</w:t>
      </w:r>
    </w:p>
    <w:p w14:paraId="5929D2D1" w14:textId="0C80AC95" w:rsidR="00FA20D2" w:rsidRDefault="00FA20D2" w:rsidP="00E97F88">
      <w:pPr>
        <w:pStyle w:val="Kop3"/>
        <w:numPr>
          <w:ilvl w:val="0"/>
          <w:numId w:val="0"/>
        </w:numPr>
      </w:pPr>
      <w:bookmarkStart w:id="210" w:name="_Toc160465422"/>
      <w:r w:rsidRPr="008E06CF">
        <w:t>Monitoringssoftware</w:t>
      </w:r>
      <w:bookmarkEnd w:id="210"/>
      <w:r w:rsidRPr="008E06CF">
        <w:t xml:space="preserve"> (indien van toepassing)</w:t>
      </w:r>
    </w:p>
    <w:sdt>
      <w:sdtPr>
        <w:rPr>
          <w:rStyle w:val="normaltextrun"/>
          <w:b/>
          <w:bCs/>
          <w:color w:val="A8AF37"/>
        </w:rPr>
        <w:alias w:val="Monitoringsoftware"/>
        <w:tag w:val="Monigoringsoftware"/>
        <w:id w:val="40336374"/>
        <w:placeholder>
          <w:docPart w:val="8709B4DD25BD4C558E00D548EF559D22"/>
        </w:placeholder>
        <w15:color w:val="A8AF37"/>
      </w:sdtPr>
      <w:sdtContent>
        <w:p w14:paraId="34896F79" w14:textId="39491011" w:rsidR="00FA20D2" w:rsidRPr="00E30939" w:rsidRDefault="00FA20D2" w:rsidP="00FA20D2">
          <w:pPr>
            <w:rPr>
              <w:rStyle w:val="normaltextrun"/>
              <w:b/>
              <w:bCs/>
              <w:color w:val="A8AF37"/>
            </w:rPr>
          </w:pPr>
          <w:r w:rsidRPr="00564D76">
            <w:rPr>
              <w:rStyle w:val="normaltextrun"/>
              <w:b/>
              <w:color w:val="A8AF37"/>
            </w:rPr>
            <w:t xml:space="preserve">(Enkel als </w:t>
          </w:r>
          <w:r>
            <w:rPr>
              <w:rStyle w:val="normaltextrun"/>
              <w:b/>
              <w:color w:val="A8AF37"/>
            </w:rPr>
            <w:t>het centrum</w:t>
          </w:r>
          <w:r w:rsidRPr="00564D76">
            <w:rPr>
              <w:rStyle w:val="normaltextrun"/>
              <w:b/>
              <w:color w:val="A8AF37"/>
            </w:rPr>
            <w:t xml:space="preserve"> dit toepast</w:t>
          </w:r>
          <w:r>
            <w:rPr>
              <w:rStyle w:val="normaltextrun"/>
              <w:b/>
              <w:color w:val="A8AF37"/>
            </w:rPr>
            <w:t>/wil toepassen</w:t>
          </w:r>
          <w:r w:rsidRPr="00564D76">
            <w:rPr>
              <w:rStyle w:val="normaltextrun"/>
              <w:b/>
              <w:color w:val="A8AF37"/>
            </w:rPr>
            <w:t>)</w:t>
          </w:r>
        </w:p>
        <w:p w14:paraId="17863CBE" w14:textId="77777777" w:rsidR="00FA20D2" w:rsidRDefault="00FA20D2" w:rsidP="00FA20D2">
          <w:pPr>
            <w:rPr>
              <w:rStyle w:val="normaltextrun"/>
              <w:b/>
              <w:color w:val="AE2081"/>
            </w:rPr>
          </w:pPr>
          <w:r w:rsidRPr="00564D76">
            <w:rPr>
              <w:rStyle w:val="normaltextrun"/>
              <w:b/>
              <w:color w:val="AE2081"/>
            </w:rPr>
            <w:t>Tekstsuggestie</w:t>
          </w:r>
        </w:p>
        <w:p w14:paraId="13D4F8F4" w14:textId="5C3F3537" w:rsidR="00FA20D2" w:rsidRDefault="00153B50" w:rsidP="00E97F88">
          <w:pPr>
            <w:rPr>
              <w:i/>
            </w:rPr>
          </w:pPr>
          <w:r w:rsidRPr="008E06CF">
            <w:rPr>
              <w:i/>
            </w:rPr>
            <w:t>Indien je gebruik maakt van een computer van ons centrum</w:t>
          </w:r>
          <w:r w:rsidR="00FA20D2" w:rsidRPr="008E06CF">
            <w:rPr>
              <w:i/>
            </w:rPr>
            <w:t xml:space="preserve"> verwachten </w:t>
          </w:r>
          <w:r w:rsidRPr="008E06CF">
            <w:rPr>
              <w:i/>
            </w:rPr>
            <w:t>we</w:t>
          </w:r>
          <w:r w:rsidR="00FA20D2" w:rsidRPr="008E06CF">
            <w:rPr>
              <w:i/>
            </w:rPr>
            <w:t xml:space="preserve"> van jou dat je </w:t>
          </w:r>
          <w:r w:rsidR="00526641" w:rsidRPr="008E06CF">
            <w:rPr>
              <w:i/>
            </w:rPr>
            <w:t>deze</w:t>
          </w:r>
          <w:r w:rsidR="00FA20D2" w:rsidRPr="008E06CF">
            <w:rPr>
              <w:i/>
            </w:rPr>
            <w:t xml:space="preserve"> computer enkel gebruikt voor de taken of opdrachten die je krijgt, nooit voor privézaken.</w:t>
          </w:r>
        </w:p>
        <w:p w14:paraId="29A35D62" w14:textId="77777777" w:rsidR="000C2B64" w:rsidRDefault="00FA20D2" w:rsidP="00E97F88">
          <w:pPr>
            <w:rPr>
              <w:i/>
              <w:shd w:val="clear" w:color="auto" w:fill="FFE599" w:themeFill="accent4" w:themeFillTint="66"/>
            </w:rPr>
          </w:pPr>
          <w:r w:rsidRPr="006A5B0A">
            <w:rPr>
              <w:i/>
            </w:rPr>
            <w:t xml:space="preserve">Wanneer je tijdens de </w:t>
          </w:r>
          <w:r w:rsidR="006C7C0E" w:rsidRPr="006A5B0A">
            <w:rPr>
              <w:i/>
            </w:rPr>
            <w:t>cursus</w:t>
          </w:r>
          <w:r w:rsidRPr="006A5B0A">
            <w:rPr>
              <w:i/>
            </w:rPr>
            <w:t xml:space="preserve"> gebruik maakt van een computer</w:t>
          </w:r>
          <w:r w:rsidR="00A7788E" w:rsidRPr="006A5B0A">
            <w:rPr>
              <w:i/>
            </w:rPr>
            <w:t xml:space="preserve"> van ons centrum</w:t>
          </w:r>
          <w:r w:rsidRPr="006A5B0A">
            <w:rPr>
              <w:i/>
            </w:rPr>
            <w:t>,</w:t>
          </w:r>
          <w:r w:rsidR="00D5569D" w:rsidRPr="006A5B0A">
            <w:rPr>
              <w:i/>
            </w:rPr>
            <w:t xml:space="preserve"> dan</w:t>
          </w:r>
          <w:r w:rsidRPr="006A5B0A">
            <w:rPr>
              <w:i/>
            </w:rPr>
            <w:t xml:space="preserve"> kan </w:t>
          </w:r>
          <w:r w:rsidR="00A7788E" w:rsidRPr="006A5B0A">
            <w:rPr>
              <w:i/>
            </w:rPr>
            <w:t>jouw docent</w:t>
          </w:r>
          <w:r w:rsidRPr="006A5B0A">
            <w:rPr>
              <w:i/>
            </w:rPr>
            <w:t xml:space="preserve"> </w:t>
          </w:r>
          <w:sdt>
            <w:sdtPr>
              <w:rPr>
                <w:rStyle w:val="normaltextrun"/>
                <w:i/>
              </w:rPr>
              <w:alias w:val="Voeg hier eventueel andere personen toe"/>
              <w:tag w:val="Voeg hier eventueel andere personen toe"/>
              <w:id w:val="-1649269585"/>
              <w:placeholder>
                <w:docPart w:val="BE6F8497C05E49E4BA36B8BF167FE9B6"/>
              </w:placeholder>
              <w:showingPlcHdr/>
              <w15:color w:val="A8AF37"/>
              <w:text/>
            </w:sdtPr>
            <w:sdtEndPr>
              <w:rPr>
                <w:rStyle w:val="Standaardalinea-lettertype"/>
              </w:rPr>
            </w:sdtEndPr>
            <w:sdtContent>
              <w:r w:rsidRPr="006A5B0A">
                <w:rPr>
                  <w:rStyle w:val="Tekstvantijdelijkeaanduiding"/>
                  <w:i/>
                  <w:color w:val="A8AF37"/>
                </w:rPr>
                <w:t>Voeg hier eventueel andere personen toe</w:t>
              </w:r>
            </w:sdtContent>
          </w:sdt>
          <w:r w:rsidRPr="006A5B0A">
            <w:rPr>
              <w:i/>
            </w:rPr>
            <w:t xml:space="preserve"> werken met een computerprogramma, waarmee hij onder meer je scherm kan blokkeren, bekijken, projecteren of overnemen of er screenshots van kan nemen.</w:t>
          </w:r>
        </w:p>
        <w:p w14:paraId="457CA098" w14:textId="7B424C12" w:rsidR="00FA20D2" w:rsidRPr="006C624C" w:rsidRDefault="00FA20D2" w:rsidP="00E97F88">
          <w:pPr>
            <w:rPr>
              <w:rStyle w:val="normaltextrun"/>
              <w:b/>
              <w:color w:val="A8AF37"/>
            </w:rPr>
          </w:pPr>
          <w:r w:rsidRPr="006A5B0A">
            <w:rPr>
              <w:rStyle w:val="normaltextrun"/>
              <w:b/>
              <w:bCs/>
              <w:i/>
              <w:iCs/>
              <w:color w:val="A8AF37"/>
            </w:rPr>
            <w:t>Enkel indien van toepassing:</w:t>
          </w:r>
          <w:r w:rsidRPr="006A5B0A">
            <w:rPr>
              <w:rStyle w:val="normaltextrun"/>
              <w:i/>
              <w:iCs/>
              <w:color w:val="A8AF37"/>
            </w:rPr>
            <w:t xml:space="preserve"> </w:t>
          </w:r>
          <w:r w:rsidRPr="006A5B0A">
            <w:rPr>
              <w:rStyle w:val="normaltextrun"/>
              <w:i/>
              <w:iCs/>
            </w:rPr>
            <w:t>het programma zal je hiervoor een waarschuwing geven.</w:t>
          </w:r>
          <w:r w:rsidRPr="006A5B0A">
            <w:rPr>
              <w:rStyle w:val="eop"/>
            </w:rPr>
            <w:t> </w:t>
          </w:r>
          <w:r w:rsidRPr="006A5B0A">
            <w:rPr>
              <w:i/>
            </w:rPr>
            <w:t xml:space="preserve">Dit heeft als doel om het leren zo gericht en efficiënt mogelijk te laten verlopen. De </w:t>
          </w:r>
          <w:r w:rsidR="006C624C" w:rsidRPr="006A5B0A">
            <w:rPr>
              <w:i/>
            </w:rPr>
            <w:t>docent</w:t>
          </w:r>
          <w:r w:rsidRPr="006A5B0A">
            <w:rPr>
              <w:i/>
            </w:rPr>
            <w:t xml:space="preserve"> </w:t>
          </w:r>
          <w:sdt>
            <w:sdtPr>
              <w:rPr>
                <w:rStyle w:val="normaltextrun"/>
                <w:i/>
              </w:rPr>
              <w:alias w:val="Voeg hier eventueel andere personen toe"/>
              <w:tag w:val="Voeg hier eventueel andere personen toe"/>
              <w:id w:val="-1464649052"/>
              <w:placeholder>
                <w:docPart w:val="D0EC97C3FCC743ADB17795D354CA4DB7"/>
              </w:placeholder>
              <w:showingPlcHdr/>
              <w15:color w:val="A8AF37"/>
              <w:text/>
            </w:sdtPr>
            <w:sdtEndPr>
              <w:rPr>
                <w:rStyle w:val="Standaardalinea-lettertype"/>
              </w:rPr>
            </w:sdtEndPr>
            <w:sdtContent>
              <w:r w:rsidRPr="006A5B0A">
                <w:rPr>
                  <w:rStyle w:val="Tekstvantijdelijkeaanduiding"/>
                  <w:i/>
                  <w:color w:val="A8AF37"/>
                </w:rPr>
                <w:t>Voeg hier eventueel andere personen toe</w:t>
              </w:r>
            </w:sdtContent>
          </w:sdt>
          <w:r w:rsidRPr="006A5B0A">
            <w:rPr>
              <w:i/>
            </w:rPr>
            <w:t xml:space="preserve"> zorgt ervoor dat zijn gebruik hiervan redelijk is en tot doel heeft jouw werkzaamheden op te volgen, bij te sturen en te evalueren.</w:t>
          </w:r>
        </w:p>
      </w:sdtContent>
    </w:sdt>
    <w:p w14:paraId="4CE80FC2" w14:textId="7E572F76" w:rsidR="00C405A1" w:rsidRPr="00CF560E" w:rsidRDefault="00000000" w:rsidP="00C405A1">
      <w:sdt>
        <w:sdtPr>
          <w:rPr>
            <w:rStyle w:val="normaltextrun"/>
          </w:rPr>
          <w:alias w:val="Omschrijf hier het beleid inzake gebruik softwareplatform"/>
          <w:tag w:val="Omschrijf hier het beleid inzake gebruik softwareplatform"/>
          <w:id w:val="1984892309"/>
          <w:placeholder>
            <w:docPart w:val="F29A58E7C31E4A0480DDE1E385012D34"/>
          </w:placeholder>
          <w15:color w:val="A8AF37"/>
        </w:sdtPr>
        <w:sdtContent>
          <w:r w:rsidR="00C405A1" w:rsidRPr="00357A15">
            <w:rPr>
              <w:rFonts w:eastAsia="Times New Roman"/>
              <w:b/>
              <w:color w:val="A8AF37"/>
              <w:szCs w:val="24"/>
              <w:lang w:val="nl-NL" w:eastAsia="nl-NL"/>
            </w:rPr>
            <w:t>(Enkel indien van toepassing)</w:t>
          </w:r>
        </w:sdtContent>
      </w:sdt>
    </w:p>
    <w:sdt>
      <w:sdtPr>
        <w:rPr>
          <w:rStyle w:val="normaltextrun"/>
          <w:i/>
          <w:iCs/>
        </w:rPr>
        <w:alias w:val="Omschrijf hier het beleid inzake communicatie"/>
        <w:tag w:val="Omschrijf hier het beleid inzake communicatie"/>
        <w:id w:val="-837768588"/>
        <w:placeholder>
          <w:docPart w:val="1C555E3B37E548679DC166825B8888BF"/>
        </w:placeholder>
        <w15:color w:val="A8AF37"/>
      </w:sdtPr>
      <w:sdtEndPr>
        <w:rPr>
          <w:rStyle w:val="normaltextrun"/>
          <w:i w:val="0"/>
          <w:iCs w:val="0"/>
        </w:rPr>
      </w:sdtEndPr>
      <w:sdtContent>
        <w:p w14:paraId="7DB16442" w14:textId="77777777" w:rsidR="00C405A1" w:rsidRDefault="00C405A1" w:rsidP="00C405A1">
          <w:pPr>
            <w:rPr>
              <w:rStyle w:val="normaltextrun"/>
              <w:b/>
              <w:bCs/>
              <w:color w:val="A8AF37"/>
            </w:rPr>
          </w:pPr>
          <w:r>
            <w:rPr>
              <w:rStyle w:val="normaltextrun"/>
              <w:b/>
              <w:bCs/>
              <w:color w:val="A8AF37"/>
            </w:rPr>
            <w:t>Tekstsuggestie</w:t>
          </w:r>
        </w:p>
        <w:p w14:paraId="19602F91" w14:textId="77777777" w:rsidR="00C405A1" w:rsidRPr="004F656E" w:rsidRDefault="00C405A1" w:rsidP="00C405A1">
          <w:pPr>
            <w:spacing w:line="257" w:lineRule="auto"/>
            <w:jc w:val="both"/>
            <w:rPr>
              <w:rFonts w:eastAsia="Trebuchet MS" w:cs="Trebuchet MS"/>
              <w:b/>
              <w:bCs/>
            </w:rPr>
          </w:pPr>
          <w:r w:rsidRPr="004F656E">
            <w:rPr>
              <w:rFonts w:eastAsia="Trebuchet MS" w:cs="Trebuchet MS"/>
              <w:b/>
              <w:bCs/>
            </w:rPr>
            <w:t>Afspraken over communicatie</w:t>
          </w:r>
          <w:r>
            <w:rPr>
              <w:rFonts w:eastAsia="Trebuchet MS" w:cs="Trebuchet MS"/>
              <w:b/>
              <w:bCs/>
            </w:rPr>
            <w:t xml:space="preserve"> en deconnectie</w:t>
          </w:r>
        </w:p>
        <w:p w14:paraId="1A0D7D42" w14:textId="77777777" w:rsidR="00C405A1" w:rsidRPr="004F656E" w:rsidRDefault="00C405A1" w:rsidP="00C405A1">
          <w:pPr>
            <w:spacing w:line="257" w:lineRule="auto"/>
            <w:rPr>
              <w:rFonts w:eastAsia="Trebuchet MS" w:cs="Trebuchet MS"/>
            </w:rPr>
          </w:pPr>
          <w:r w:rsidRPr="004F656E">
            <w:rPr>
              <w:rFonts w:eastAsia="Trebuchet MS" w:cs="Trebuchet MS"/>
            </w:rPr>
            <w:t>Binnen ons centrum zijn er afspraken over de communicatie. Die zijn afgestemd op het afsprakenkader deconnectie, dat een bijlage is in het arbeidsreglement.</w:t>
          </w:r>
        </w:p>
        <w:p w14:paraId="128B0D91" w14:textId="77777777" w:rsidR="00C405A1" w:rsidRPr="004F656E" w:rsidRDefault="00C405A1" w:rsidP="00C405A1">
          <w:pPr>
            <w:spacing w:line="257" w:lineRule="auto"/>
            <w:jc w:val="both"/>
            <w:rPr>
              <w:rFonts w:eastAsia="Trebuchet MS" w:cs="Trebuchet MS"/>
            </w:rPr>
          </w:pPr>
          <w:r w:rsidRPr="004F656E">
            <w:rPr>
              <w:rFonts w:eastAsia="Trebuchet MS" w:cs="Trebuchet MS"/>
            </w:rPr>
            <w:t>[Hier kun je je afspraken opnemen i.v.m. deconnectie. Neem ten minste afspraken op over]:</w:t>
          </w:r>
        </w:p>
        <w:p w14:paraId="7B943D2D" w14:textId="18330E43" w:rsidR="00C405A1" w:rsidRPr="004F656E" w:rsidRDefault="00C405A1" w:rsidP="00C405A1">
          <w:pPr>
            <w:pStyle w:val="Lijstalinea"/>
            <w:numPr>
              <w:ilvl w:val="0"/>
              <w:numId w:val="19"/>
            </w:numPr>
            <w:spacing w:after="160"/>
            <w:ind w:left="340" w:hanging="340"/>
            <w:outlineLvl w:val="9"/>
            <w:rPr>
              <w:rFonts w:eastAsia="Trebuchet MS" w:cs="Trebuchet MS"/>
            </w:rPr>
          </w:pPr>
          <w:r w:rsidRPr="004F656E">
            <w:rPr>
              <w:rFonts w:eastAsia="Trebuchet MS" w:cs="Trebuchet MS"/>
            </w:rPr>
            <w:t>het officiële communicatiekanaal van jouw centrum en zijn doeleinde, ook aangeven welke niet de officiële communicatiekanalen van jouw centrum zijn (bv. Sociale media, whatsapp …)</w:t>
          </w:r>
          <w:r w:rsidR="00D75B16">
            <w:rPr>
              <w:rFonts w:eastAsia="Trebuchet MS" w:cs="Trebuchet MS"/>
            </w:rPr>
            <w:t>;</w:t>
          </w:r>
        </w:p>
        <w:p w14:paraId="00FBEED2" w14:textId="79B6D563" w:rsidR="00C405A1" w:rsidRPr="004F656E" w:rsidRDefault="00C405A1" w:rsidP="00C405A1">
          <w:pPr>
            <w:pStyle w:val="Lijstalinea"/>
            <w:numPr>
              <w:ilvl w:val="0"/>
              <w:numId w:val="19"/>
            </w:numPr>
            <w:spacing w:after="160"/>
            <w:ind w:left="340" w:hanging="340"/>
            <w:outlineLvl w:val="9"/>
            <w:rPr>
              <w:rFonts w:eastAsia="Trebuchet MS" w:cs="Trebuchet MS"/>
            </w:rPr>
          </w:pPr>
          <w:r w:rsidRPr="004F656E">
            <w:rPr>
              <w:rFonts w:eastAsia="Trebuchet MS" w:cs="Trebuchet MS"/>
            </w:rPr>
            <w:t>in welke dringende gevallen (noodsituatie/overmacht) telefonisch (of op een andere manier) wordt gecontacteerd</w:t>
          </w:r>
          <w:r w:rsidR="00D75B16">
            <w:rPr>
              <w:rFonts w:eastAsia="Trebuchet MS" w:cs="Trebuchet MS"/>
            </w:rPr>
            <w:t>;</w:t>
          </w:r>
        </w:p>
        <w:p w14:paraId="5C05B159" w14:textId="762527E1" w:rsidR="00C405A1" w:rsidRPr="004F656E" w:rsidRDefault="00C405A1" w:rsidP="00C405A1">
          <w:pPr>
            <w:pStyle w:val="Lijstalinea"/>
            <w:numPr>
              <w:ilvl w:val="0"/>
              <w:numId w:val="19"/>
            </w:numPr>
            <w:spacing w:after="160"/>
            <w:ind w:left="340" w:hanging="340"/>
            <w:outlineLvl w:val="9"/>
            <w:rPr>
              <w:rFonts w:eastAsia="Trebuchet MS" w:cs="Trebuchet MS"/>
            </w:rPr>
          </w:pPr>
          <w:r w:rsidRPr="004F656E">
            <w:rPr>
              <w:rFonts w:eastAsia="Trebuchet MS" w:cs="Trebuchet MS"/>
            </w:rPr>
            <w:t>de tijdspanne van het versturen van berichten door cursisten/schoolpersoneel</w:t>
          </w:r>
          <w:r w:rsidR="00D75B16">
            <w:rPr>
              <w:rFonts w:eastAsia="Trebuchet MS" w:cs="Trebuchet MS"/>
            </w:rPr>
            <w:t>;</w:t>
          </w:r>
        </w:p>
        <w:p w14:paraId="617192FA" w14:textId="0A77D8C1" w:rsidR="00C405A1" w:rsidRPr="004F656E" w:rsidRDefault="00C405A1" w:rsidP="00C405A1">
          <w:pPr>
            <w:pStyle w:val="Lijstalinea"/>
            <w:numPr>
              <w:ilvl w:val="0"/>
              <w:numId w:val="19"/>
            </w:numPr>
            <w:spacing w:after="160"/>
            <w:ind w:left="340" w:hanging="340"/>
            <w:outlineLvl w:val="9"/>
            <w:rPr>
              <w:rFonts w:eastAsia="Trebuchet MS" w:cs="Trebuchet MS"/>
            </w:rPr>
          </w:pPr>
          <w:r w:rsidRPr="004F656E">
            <w:rPr>
              <w:rFonts w:eastAsia="Trebuchet MS" w:cs="Trebuchet MS"/>
            </w:rPr>
            <w:t>de tijdspanne van het lezen en beantwoorden van berichten door cursisten/schoolpersoneel</w:t>
          </w:r>
          <w:r w:rsidR="00D75B16">
            <w:rPr>
              <w:rFonts w:eastAsia="Trebuchet MS" w:cs="Trebuchet MS"/>
            </w:rPr>
            <w:t>;</w:t>
          </w:r>
        </w:p>
        <w:p w14:paraId="5D20587C" w14:textId="32C31AE3" w:rsidR="00C405A1" w:rsidRPr="004F656E" w:rsidRDefault="00C405A1" w:rsidP="00C405A1">
          <w:pPr>
            <w:pStyle w:val="Lijstalinea"/>
            <w:numPr>
              <w:ilvl w:val="0"/>
              <w:numId w:val="19"/>
            </w:numPr>
            <w:spacing w:after="160"/>
            <w:ind w:left="340" w:hanging="340"/>
            <w:outlineLvl w:val="9"/>
            <w:rPr>
              <w:rFonts w:eastAsia="Trebuchet MS" w:cs="Trebuchet MS"/>
            </w:rPr>
          </w:pPr>
          <w:r w:rsidRPr="004F656E">
            <w:rPr>
              <w:rFonts w:eastAsia="Trebuchet MS" w:cs="Trebuchet MS"/>
            </w:rPr>
            <w:t>de wijze waarop je opdrachten/taken/toetsen en mee te brengen cursusmateriaal meedeelt (bv. mondeling of via (digitale) agenda) en de tijdspanne tussen de mededeling en de opvolging ervan</w:t>
          </w:r>
          <w:r w:rsidR="00D75B16">
            <w:rPr>
              <w:rFonts w:eastAsia="Trebuchet MS" w:cs="Trebuchet MS"/>
            </w:rPr>
            <w:t>;</w:t>
          </w:r>
        </w:p>
        <w:p w14:paraId="3CEF7AD1" w14:textId="01EB47D7" w:rsidR="00C405A1" w:rsidRPr="004F656E" w:rsidRDefault="00C405A1" w:rsidP="00C405A1">
          <w:pPr>
            <w:pStyle w:val="Lijstalinea"/>
            <w:numPr>
              <w:ilvl w:val="0"/>
              <w:numId w:val="18"/>
            </w:numPr>
            <w:spacing w:after="160"/>
            <w:ind w:left="340" w:hanging="340"/>
            <w:outlineLvl w:val="9"/>
            <w:rPr>
              <w:rFonts w:eastAsia="Trebuchet MS" w:cs="Trebuchet MS"/>
            </w:rPr>
          </w:pPr>
          <w:r w:rsidRPr="004F656E">
            <w:rPr>
              <w:rFonts w:eastAsia="Trebuchet MS" w:cs="Trebuchet MS"/>
            </w:rPr>
            <w:t>de wijze waarop de school de berichtenstroom beheersbaar houdt (bv. wekelijkse (digitale) nieuwsbrief)</w:t>
          </w:r>
          <w:r w:rsidR="00D75B16">
            <w:rPr>
              <w:rFonts w:eastAsia="Trebuchet MS" w:cs="Trebuchet MS"/>
            </w:rPr>
            <w:t>;</w:t>
          </w:r>
        </w:p>
        <w:p w14:paraId="4A4781BC" w14:textId="3A2FC09F" w:rsidR="00C405A1" w:rsidRPr="004F656E" w:rsidRDefault="00C405A1" w:rsidP="00C405A1">
          <w:pPr>
            <w:pStyle w:val="Lijstalinea"/>
            <w:numPr>
              <w:ilvl w:val="0"/>
              <w:numId w:val="18"/>
            </w:numPr>
            <w:spacing w:after="160"/>
            <w:ind w:left="340" w:hanging="340"/>
            <w:outlineLvl w:val="9"/>
            <w:rPr>
              <w:rFonts w:eastAsia="Trebuchet MS" w:cs="Trebuchet MS"/>
            </w:rPr>
          </w:pPr>
          <w:r w:rsidRPr="004F656E">
            <w:rPr>
              <w:rFonts w:eastAsia="Trebuchet MS" w:cs="Trebuchet MS"/>
            </w:rPr>
            <w:t>de bereikbaarheid in de vakantieperiodes/op lesvrije dagen.</w:t>
          </w:r>
          <w:r w:rsidRPr="004F656E">
            <w:t xml:space="preserve"> </w:t>
          </w:r>
          <w:r w:rsidRPr="004F656E">
            <w:rPr>
              <w:rFonts w:eastAsia="Trebuchet MS" w:cs="Trebuchet MS"/>
            </w:rPr>
            <w:t>Hoe gebeurt de communicatie rond de start van het schooljaar?</w:t>
          </w:r>
        </w:p>
        <w:p w14:paraId="3448F306" w14:textId="77777777" w:rsidR="00C405A1" w:rsidRPr="004F656E" w:rsidRDefault="00C405A1" w:rsidP="00C405A1">
          <w:pPr>
            <w:spacing w:line="257" w:lineRule="auto"/>
            <w:jc w:val="both"/>
            <w:rPr>
              <w:rFonts w:eastAsia="Trebuchet MS" w:cs="Trebuchet MS"/>
            </w:rPr>
          </w:pPr>
          <w:r w:rsidRPr="004F656E">
            <w:rPr>
              <w:rFonts w:eastAsia="Trebuchet MS" w:cs="Trebuchet MS"/>
            </w:rPr>
            <w:t>Je kunt ook nog de volgende afspraken maken:</w:t>
          </w:r>
        </w:p>
        <w:p w14:paraId="6D9FEBF8" w14:textId="2DEB7270" w:rsidR="00C405A1" w:rsidRPr="004F656E" w:rsidRDefault="009C5469" w:rsidP="00C405A1">
          <w:pPr>
            <w:pStyle w:val="Lijstalinea"/>
            <w:numPr>
              <w:ilvl w:val="0"/>
              <w:numId w:val="20"/>
            </w:numPr>
            <w:spacing w:after="200"/>
            <w:ind w:left="340" w:hanging="340"/>
            <w:outlineLvl w:val="9"/>
            <w:rPr>
              <w:rFonts w:eastAsia="Trebuchet MS" w:cs="Trebuchet MS"/>
            </w:rPr>
          </w:pPr>
          <w:r>
            <w:rPr>
              <w:rFonts w:eastAsia="Trebuchet MS" w:cs="Trebuchet MS"/>
            </w:rPr>
            <w:t>D</w:t>
          </w:r>
          <w:r w:rsidR="00C405A1" w:rsidRPr="004F656E">
            <w:rPr>
              <w:rFonts w:eastAsia="Trebuchet MS" w:cs="Trebuchet MS"/>
            </w:rPr>
            <w:t xml:space="preserve">e timing communiceren resultaten [examens], evaluatieresultaten </w:t>
          </w:r>
          <w:r w:rsidR="00015A52">
            <w:rPr>
              <w:rFonts w:eastAsia="Trebuchet MS" w:cs="Trebuchet MS"/>
            </w:rPr>
            <w:t>…</w:t>
          </w:r>
          <w:r w:rsidR="00C405A1" w:rsidRPr="004F656E">
            <w:rPr>
              <w:rFonts w:eastAsia="Trebuchet MS" w:cs="Trebuchet MS"/>
            </w:rPr>
            <w:t xml:space="preserve"> Wanneer zijn resultaten beschikbaar en via welke weg?</w:t>
          </w:r>
        </w:p>
        <w:p w14:paraId="2B2C6B2D" w14:textId="77777777" w:rsidR="00C405A1" w:rsidRPr="004F656E" w:rsidRDefault="00C405A1" w:rsidP="00C405A1">
          <w:r w:rsidRPr="004F656E">
            <w:t>We willen een overvloed aan informatie zoveel mogelijk beperken. Daarom bundelen we informatie, bv. in onze nieuwsbrief. We vragen ook dat jij het aantal berichten zo veel mogelijk beperkt en enkel de nodige vragen stelt.</w:t>
          </w:r>
        </w:p>
        <w:p w14:paraId="7363C276" w14:textId="00EA2151" w:rsidR="00C405A1" w:rsidRPr="007F0B2D" w:rsidRDefault="00000000" w:rsidP="00C405A1">
          <w:pPr>
            <w:rPr>
              <w:rStyle w:val="normaltextrun"/>
            </w:rPr>
          </w:pPr>
          <w:sdt>
            <w:sdtPr>
              <w:rPr>
                <w:rStyle w:val="normaltextrun"/>
              </w:rPr>
              <w:alias w:val="Omschrijf hier de afspraken"/>
              <w:tag w:val="Omschrijv hier de afspraken"/>
              <w:id w:val="940338180"/>
              <w:placeholder>
                <w:docPart w:val="DC908D5913A44F08B4F212093EDE19C8"/>
              </w:placeholder>
              <w:showingPlcHdr/>
              <w15:color w:val="A8AF37"/>
            </w:sdtPr>
            <w:sdtContent>
              <w:r w:rsidR="00C405A1" w:rsidRPr="00851D03">
                <w:rPr>
                  <w:rStyle w:val="Tekstvantijdelijkeaanduiding"/>
                </w:rPr>
                <w:t>Klik of tik om tekst in te voeren</w:t>
              </w:r>
            </w:sdtContent>
          </w:sdt>
        </w:p>
      </w:sdtContent>
    </w:sdt>
    <w:p w14:paraId="4EC1FA25" w14:textId="77777777" w:rsidR="00C316C4" w:rsidRPr="001E0E9C" w:rsidRDefault="00C316C4" w:rsidP="008A514D">
      <w:pPr>
        <w:pStyle w:val="Kop2"/>
      </w:pPr>
      <w:bookmarkStart w:id="211" w:name="_Toc138845071"/>
      <w:r w:rsidRPr="001E0E9C">
        <w:t>Openleercentrum</w:t>
      </w:r>
      <w:bookmarkEnd w:id="206"/>
      <w:bookmarkEnd w:id="207"/>
      <w:bookmarkEnd w:id="208"/>
      <w:bookmarkEnd w:id="209"/>
      <w:bookmarkEnd w:id="211"/>
    </w:p>
    <w:p w14:paraId="02A64239" w14:textId="77777777" w:rsidR="00C316C4" w:rsidRPr="00914FEB" w:rsidRDefault="00C316C4" w:rsidP="00C316C4">
      <w:r w:rsidRPr="00914FEB">
        <w:t>In het openleercentrum krijg je volgens vooraf gemaakte afspraken met de lesgevers de gelegenheid om al dan niet onder begeleiding zelfstandig te leren. Het CVO verwacht dat je de nodige verantwoordelijkheidszin hebt om op een gepaste wijze gebruik te maken van de aangereikte uitrustingen en leermiddelen.</w:t>
      </w:r>
    </w:p>
    <w:p w14:paraId="3F4743F2" w14:textId="77777777" w:rsidR="00C316C4" w:rsidRPr="00914FEB" w:rsidRDefault="00C316C4" w:rsidP="00C316C4">
      <w:r w:rsidRPr="00914FEB">
        <w:t xml:space="preserve">Het CVO behoudt zich het recht voor </w:t>
      </w:r>
      <w:r>
        <w:t>jou</w:t>
      </w:r>
      <w:r w:rsidRPr="00914FEB">
        <w:t xml:space="preserve"> gebruik van het internet te registreren en </w:t>
      </w:r>
      <w:r>
        <w:t xml:space="preserve">je </w:t>
      </w:r>
      <w:r w:rsidRPr="00914FEB">
        <w:t>bij ongepast gebruik beperkingen op te leggen.</w:t>
      </w:r>
    </w:p>
    <w:p w14:paraId="2C068072" w14:textId="77777777" w:rsidR="00C316C4" w:rsidRPr="00C11C0D" w:rsidRDefault="00C316C4" w:rsidP="008A514D">
      <w:pPr>
        <w:pStyle w:val="Kop2"/>
      </w:pPr>
      <w:bookmarkStart w:id="212" w:name="_Toc452120359"/>
      <w:bookmarkStart w:id="213" w:name="_Toc68158838"/>
      <w:bookmarkStart w:id="214" w:name="_Toc105568287"/>
      <w:bookmarkStart w:id="215" w:name="_Toc138845072"/>
      <w:r w:rsidRPr="00C11C0D">
        <w:t>Alcohol- en drugsverbod</w:t>
      </w:r>
      <w:bookmarkEnd w:id="212"/>
      <w:bookmarkEnd w:id="213"/>
      <w:bookmarkEnd w:id="214"/>
      <w:bookmarkEnd w:id="215"/>
    </w:p>
    <w:p w14:paraId="58D5A840" w14:textId="77777777" w:rsidR="008F7817" w:rsidRDefault="00C316C4" w:rsidP="00C316C4">
      <w:r w:rsidRPr="00914FEB">
        <w:t>Alcoholische dranken zijn niet toegelaten tijdens de lessen</w:t>
      </w:r>
      <w:r>
        <w:t>.</w:t>
      </w:r>
      <w:r w:rsidRPr="00914FEB">
        <w:t xml:space="preserve"> </w:t>
      </w:r>
      <w:r>
        <w:t xml:space="preserve">Ze worden wel toegelaten </w:t>
      </w:r>
      <w:r w:rsidRPr="00914FEB">
        <w:t>als onderdeel van de</w:t>
      </w:r>
      <w:r w:rsidRPr="00575CA5">
        <w:t xml:space="preserve"> lessen drankenkennis, horeca en huishoudelijk koken.</w:t>
      </w:r>
    </w:p>
    <w:p w14:paraId="27EA1AA7" w14:textId="77777777" w:rsidR="003350AD" w:rsidRPr="00914FEB" w:rsidRDefault="003350AD" w:rsidP="003350AD">
      <w:r w:rsidRPr="00294678">
        <w:t>De leerkrachten mogen je vragen om de les en het gebouw te verlaten als er een sterk vermoeden is dat je onder invloed bent en de les stoort. Als we merken dat je een probleem hebt met alcohol of drugs, dan spreken we je hierover aan en kan er eventueel overgegaan worden tot het opstarten van een tuchtprocedure. Drugs zijn totaal verboden.</w:t>
      </w:r>
    </w:p>
    <w:p w14:paraId="4272B4A6" w14:textId="77777777" w:rsidR="00C316C4" w:rsidRPr="001E0E9C" w:rsidRDefault="00C316C4" w:rsidP="008A514D">
      <w:pPr>
        <w:pStyle w:val="Kop2"/>
      </w:pPr>
      <w:bookmarkStart w:id="216" w:name="_Toc289327428"/>
      <w:bookmarkStart w:id="217" w:name="_Toc452120361"/>
      <w:bookmarkStart w:id="218" w:name="_Toc68158839"/>
      <w:bookmarkStart w:id="219" w:name="_Toc105568288"/>
      <w:bookmarkStart w:id="220" w:name="_Toc138845073"/>
      <w:r w:rsidRPr="001E0E9C">
        <w:lastRenderedPageBreak/>
        <w:t>Geweld, pesterijen en ongewenst seksueel gedrag</w:t>
      </w:r>
      <w:bookmarkEnd w:id="216"/>
      <w:bookmarkEnd w:id="217"/>
      <w:bookmarkEnd w:id="218"/>
      <w:bookmarkEnd w:id="219"/>
      <w:bookmarkEnd w:id="220"/>
    </w:p>
    <w:p w14:paraId="4589276F" w14:textId="77777777" w:rsidR="00C316C4" w:rsidRPr="00914FEB" w:rsidRDefault="00C316C4" w:rsidP="00C316C4">
      <w:r w:rsidRPr="00914FEB">
        <w:t>Wanneer het personeel pesterijen opmerkt, zal het onmiddellijk optreden en wordt het orde- en tuchtreglement toegepast.</w:t>
      </w:r>
    </w:p>
    <w:p w14:paraId="39BAB314" w14:textId="77777777" w:rsidR="00C316C4" w:rsidRPr="00914FEB" w:rsidRDefault="00C316C4" w:rsidP="00C316C4">
      <w:r w:rsidRPr="00914FEB">
        <w:t>Indien je zelf wordt gepest of het slachtoffer bent van geweld of ongewild seksueel gedrag, dan kan je je wenden tot de vertrouwenspersoon van het CVO om samen naar een oplossing te zoeken.</w:t>
      </w:r>
    </w:p>
    <w:p w14:paraId="4A74D35E" w14:textId="77777777" w:rsidR="00C316C4" w:rsidRPr="001E0E9C" w:rsidRDefault="00C316C4" w:rsidP="008A514D">
      <w:pPr>
        <w:pStyle w:val="Kop2"/>
      </w:pPr>
      <w:bookmarkStart w:id="221" w:name="_Toc452120362"/>
      <w:bookmarkStart w:id="222" w:name="_Toc68158840"/>
      <w:bookmarkStart w:id="223" w:name="_Toc105568289"/>
      <w:bookmarkStart w:id="224" w:name="_Toc138845074"/>
      <w:r w:rsidRPr="001E0E9C">
        <w:t>Ben ik verzekerd in het CVO?</w:t>
      </w:r>
      <w:bookmarkEnd w:id="221"/>
      <w:bookmarkEnd w:id="222"/>
      <w:bookmarkEnd w:id="223"/>
      <w:bookmarkEnd w:id="224"/>
    </w:p>
    <w:p w14:paraId="39B1E0A5" w14:textId="1728EC30" w:rsidR="00F43C71" w:rsidRPr="00F43C71" w:rsidRDefault="00F43C71" w:rsidP="00F43C71">
      <w:r w:rsidRPr="00F43C71">
        <w:t>Wij hebben een verzekeringscontract afgesloten tot dekking van de burgerlijke aansprakelijkheid, met uitzondering van de contractuele aansprakelijkheid, van de organisatie en de vrijwilliger. Het verzekeringscontract werd afgesloten bij</w:t>
      </w:r>
      <w:r>
        <w:rPr>
          <w:i/>
          <w:iCs/>
        </w:rPr>
        <w:t xml:space="preserve"> </w:t>
      </w:r>
      <w:sdt>
        <w:sdtPr>
          <w:rPr>
            <w:rStyle w:val="normaltextrun"/>
            <w:i/>
            <w:iCs/>
          </w:rPr>
          <w:alias w:val="Geef hier de naam vd verzekeringsmaatschappij"/>
          <w:tag w:val="Geef hier de maatschappelijke doelen"/>
          <w:id w:val="1545715630"/>
          <w:placeholder>
            <w:docPart w:val="DEBEDC6882F841069C1D70F5AEE32266"/>
          </w:placeholder>
          <w:showingPlcHdr/>
        </w:sdtPr>
        <w:sdtContent>
          <w:r w:rsidRPr="004241FD">
            <w:rPr>
              <w:rStyle w:val="Tekstvantijdelijkeaanduiding"/>
              <w:i/>
              <w:iCs/>
              <w:color w:val="A6A6A6" w:themeColor="background1" w:themeShade="A6"/>
            </w:rPr>
            <w:t>Geef hier de naam van de verzekeringsmaatschappij</w:t>
          </w:r>
        </w:sdtContent>
      </w:sdt>
      <w:r w:rsidR="005E132B">
        <w:rPr>
          <w:rStyle w:val="normaltextrun"/>
          <w:i/>
          <w:iCs/>
        </w:rPr>
        <w:t>.</w:t>
      </w:r>
      <w:r>
        <w:rPr>
          <w:i/>
          <w:iCs/>
        </w:rPr>
        <w:t xml:space="preserve"> </w:t>
      </w:r>
      <w:r w:rsidRPr="00F43C71">
        <w:t>Je kunt de polis inkijken op het schoolsecretariaat.</w:t>
      </w:r>
    </w:p>
    <w:p w14:paraId="7EDD9376" w14:textId="0D207280" w:rsidR="00C316C4" w:rsidRPr="00F40C2B" w:rsidRDefault="00C316C4" w:rsidP="00C316C4">
      <w:pPr>
        <w:ind w:right="-171"/>
      </w:pPr>
      <w:r w:rsidRPr="00F40C2B">
        <w:t xml:space="preserve">Al </w:t>
      </w:r>
      <w:r>
        <w:t xml:space="preserve">onze </w:t>
      </w:r>
      <w:r w:rsidRPr="00F40C2B">
        <w:t>leerkrachten en cursisten zijn verzekerd voor lichamelijke schade bij een ongeval op het centrum of op de weg naar of van het centrum.</w:t>
      </w:r>
      <w:r>
        <w:t xml:space="preserve"> </w:t>
      </w:r>
      <w:r w:rsidRPr="00F40C2B">
        <w:t xml:space="preserve">De verzekering dekt ongevallen die zich voordoen binnen de gebouwen waar we cursussen inrichten, tijdens uitstappen georganiseerd door het CVO en eventueel op de weg van huis naar het centrum en omgekeerd, op voorwaarde dat de kortste weg wordt gevolgd en binnen het normaal tijdsgebruik, conform de reglementering ter zake. Onder kortste weg van en naar </w:t>
      </w:r>
      <w:r>
        <w:t>het centrum</w:t>
      </w:r>
      <w:r w:rsidRPr="00F40C2B">
        <w:t xml:space="preserve"> wordt verstaan: het normale traject dat de verzekerde </w:t>
      </w:r>
      <w:r>
        <w:t>moet</w:t>
      </w:r>
      <w:r w:rsidRPr="00F40C2B">
        <w:t xml:space="preserve"> af</w:t>
      </w:r>
      <w:r>
        <w:t>leggen</w:t>
      </w:r>
      <w:r w:rsidRPr="00F40C2B">
        <w:t xml:space="preserve"> om zich van zijn woonplaats naar</w:t>
      </w:r>
      <w:r>
        <w:t xml:space="preserve"> het </w:t>
      </w:r>
      <w:r w:rsidRPr="00580736">
        <w:t>c</w:t>
      </w:r>
      <w:r>
        <w:t xml:space="preserve">entrum </w:t>
      </w:r>
      <w:r w:rsidRPr="00F40C2B">
        <w:t>te begeven of naar elke andere plaats waar de verschillende activiteiten van het schoolleven plaatsvinden, en omgekeerd.</w:t>
      </w:r>
    </w:p>
    <w:p w14:paraId="156F1FAA" w14:textId="77777777" w:rsidR="00C316C4" w:rsidRPr="00F40C2B" w:rsidRDefault="00C316C4" w:rsidP="00C316C4">
      <w:r w:rsidRPr="00F40C2B">
        <w:t>Ieder ongeval moet onmiddellijk en uiterlijk de volgende werkdag op het secretariaat worden gemeld, bij voorkeur samen met namen van getuigen en verantwoordelijken van het ongeval.</w:t>
      </w:r>
    </w:p>
    <w:p w14:paraId="362BF311" w14:textId="77777777" w:rsidR="00BB235A" w:rsidRDefault="00BB235A" w:rsidP="00BB235A">
      <w:bookmarkStart w:id="225" w:name="_Toc452120363"/>
      <w:bookmarkStart w:id="226" w:name="_Toc68158841"/>
      <w:bookmarkStart w:id="227" w:name="_Toc105568290"/>
      <w:r w:rsidRPr="00F40C2B">
        <w:t>De nodige formulieren kan je afhalen op het secretariaat.</w:t>
      </w:r>
    </w:p>
    <w:p w14:paraId="4F18A7D8" w14:textId="77777777" w:rsidR="00BB235A" w:rsidRDefault="00BB235A" w:rsidP="00BB235A">
      <w:r w:rsidRPr="005E132B">
        <w:t>Indien je voor een stage, werkplekleren, duale opleiding … aan de slag gaat bij een externe organisatie of bedrijf, dan kan jouw verzekeringssituatie bijkomend geregeld worden in de aparte overeenkomst met die organisatie of bedrijf.</w:t>
      </w:r>
    </w:p>
    <w:p w14:paraId="335F7F93" w14:textId="2811ED0F" w:rsidR="00700296" w:rsidRDefault="00700296" w:rsidP="00700296">
      <w:pPr>
        <w:pStyle w:val="Kop2"/>
      </w:pPr>
      <w:r>
        <w:t>Exoneratiebeding</w:t>
      </w:r>
    </w:p>
    <w:p w14:paraId="787A45AC" w14:textId="4C8BE022" w:rsidR="005D6ED1" w:rsidRPr="00CC6937" w:rsidRDefault="005D6ED1" w:rsidP="005D6ED1">
      <w:pPr>
        <w:shd w:val="clear" w:color="auto" w:fill="FFE599" w:themeFill="accent4" w:themeFillTint="66"/>
        <w:spacing w:after="0"/>
        <w:rPr>
          <w:rFonts w:eastAsia="Trebuchet MS" w:cs="Trebuchet MS"/>
          <w:i/>
          <w:iCs/>
          <w:color w:val="auto"/>
        </w:rPr>
      </w:pPr>
      <w:r>
        <w:rPr>
          <w:rFonts w:eastAsia="Trebuchet MS" w:cs="Trebuchet MS"/>
          <w:i/>
          <w:iCs/>
          <w:color w:val="auto"/>
        </w:rPr>
        <w:t xml:space="preserve">Via het </w:t>
      </w:r>
      <w:r>
        <w:rPr>
          <w:rFonts w:eastAsia="Trebuchet MS" w:cs="Trebuchet MS"/>
          <w:i/>
          <w:iCs/>
          <w:color w:val="auto"/>
        </w:rPr>
        <w:t>centrum</w:t>
      </w:r>
      <w:r>
        <w:rPr>
          <w:rFonts w:eastAsia="Trebuchet MS" w:cs="Trebuchet MS"/>
          <w:i/>
          <w:iCs/>
          <w:color w:val="auto"/>
        </w:rPr>
        <w:t xml:space="preserve">reglement maken </w:t>
      </w:r>
      <w:r>
        <w:rPr>
          <w:rFonts w:eastAsia="Trebuchet MS" w:cs="Trebuchet MS"/>
          <w:i/>
          <w:iCs/>
          <w:color w:val="auto"/>
        </w:rPr>
        <w:t>cursisten</w:t>
      </w:r>
      <w:r w:rsidRPr="00CC6937">
        <w:rPr>
          <w:rFonts w:eastAsia="Trebuchet MS" w:cs="Trebuchet MS"/>
          <w:i/>
          <w:iCs/>
          <w:color w:val="auto"/>
        </w:rPr>
        <w:t xml:space="preserve"> </w:t>
      </w:r>
      <w:r>
        <w:rPr>
          <w:rFonts w:eastAsia="Trebuchet MS" w:cs="Trebuchet MS"/>
          <w:i/>
          <w:iCs/>
          <w:color w:val="auto"/>
        </w:rPr>
        <w:t>afspraken</w:t>
      </w:r>
      <w:r w:rsidRPr="00CC6937">
        <w:rPr>
          <w:rFonts w:eastAsia="Trebuchet MS" w:cs="Trebuchet MS"/>
          <w:i/>
          <w:iCs/>
          <w:color w:val="auto"/>
        </w:rPr>
        <w:t xml:space="preserve"> met </w:t>
      </w:r>
      <w:r>
        <w:rPr>
          <w:rFonts w:eastAsia="Trebuchet MS" w:cs="Trebuchet MS"/>
          <w:i/>
          <w:iCs/>
          <w:color w:val="auto"/>
        </w:rPr>
        <w:t>ons centrum</w:t>
      </w:r>
      <w:r w:rsidRPr="00CC6937">
        <w:rPr>
          <w:rFonts w:eastAsia="Trebuchet MS" w:cs="Trebuchet MS"/>
          <w:i/>
          <w:iCs/>
          <w:color w:val="auto"/>
        </w:rPr>
        <w:t xml:space="preserve">, waarbij zowel de </w:t>
      </w:r>
      <w:r>
        <w:rPr>
          <w:rFonts w:eastAsia="Trebuchet MS" w:cs="Trebuchet MS"/>
          <w:i/>
          <w:iCs/>
          <w:color w:val="auto"/>
        </w:rPr>
        <w:t>cursisten als het cvo</w:t>
      </w:r>
      <w:r w:rsidRPr="00CC6937">
        <w:rPr>
          <w:rFonts w:eastAsia="Trebuchet MS" w:cs="Trebuchet MS"/>
          <w:i/>
          <w:iCs/>
          <w:color w:val="auto"/>
        </w:rPr>
        <w:t xml:space="preserve"> rechten en plichten hebben. In principe kunnen </w:t>
      </w:r>
      <w:r w:rsidR="000D343A">
        <w:rPr>
          <w:rFonts w:eastAsia="Trebuchet MS" w:cs="Trebuchet MS"/>
          <w:i/>
          <w:iCs/>
          <w:color w:val="auto"/>
        </w:rPr>
        <w:t>cursisten</w:t>
      </w:r>
      <w:r w:rsidRPr="00CC6937">
        <w:rPr>
          <w:rFonts w:eastAsia="Trebuchet MS" w:cs="Trebuchet MS"/>
          <w:i/>
          <w:iCs/>
          <w:color w:val="auto"/>
        </w:rPr>
        <w:t xml:space="preserve"> geen personeelsleden van de </w:t>
      </w:r>
      <w:r w:rsidR="000D343A">
        <w:rPr>
          <w:rFonts w:eastAsia="Trebuchet MS" w:cs="Trebuchet MS"/>
          <w:i/>
          <w:iCs/>
          <w:color w:val="auto"/>
        </w:rPr>
        <w:t>het cvo</w:t>
      </w:r>
      <w:r w:rsidR="00453869">
        <w:rPr>
          <w:rFonts w:eastAsia="Trebuchet MS" w:cs="Trebuchet MS"/>
          <w:i/>
          <w:iCs/>
          <w:color w:val="auto"/>
        </w:rPr>
        <w:t xml:space="preserve"> </w:t>
      </w:r>
      <w:r w:rsidRPr="00CC6937">
        <w:rPr>
          <w:rFonts w:eastAsia="Trebuchet MS" w:cs="Trebuchet MS"/>
          <w:i/>
          <w:iCs/>
          <w:color w:val="auto"/>
        </w:rPr>
        <w:t xml:space="preserve">aansprakelijk stellen bij de uitvoering van het </w:t>
      </w:r>
      <w:r w:rsidR="000D343A">
        <w:rPr>
          <w:rFonts w:eastAsia="Trebuchet MS" w:cs="Trebuchet MS"/>
          <w:i/>
          <w:iCs/>
          <w:color w:val="auto"/>
        </w:rPr>
        <w:t>centrum</w:t>
      </w:r>
      <w:r w:rsidRPr="00CC6937">
        <w:rPr>
          <w:rFonts w:eastAsia="Trebuchet MS" w:cs="Trebuchet MS"/>
          <w:i/>
          <w:iCs/>
          <w:color w:val="auto"/>
        </w:rPr>
        <w:t xml:space="preserve">reglement.  </w:t>
      </w:r>
    </w:p>
    <w:p w14:paraId="05CFD658" w14:textId="77777777" w:rsidR="005D6ED1" w:rsidRPr="00CC6937" w:rsidRDefault="005D6ED1" w:rsidP="005D6ED1">
      <w:pPr>
        <w:shd w:val="clear" w:color="auto" w:fill="FFE599" w:themeFill="accent4" w:themeFillTint="66"/>
        <w:spacing w:after="0"/>
        <w:rPr>
          <w:rFonts w:eastAsia="Trebuchet MS" w:cs="Trebuchet MS"/>
          <w:i/>
          <w:iCs/>
          <w:color w:val="auto"/>
        </w:rPr>
      </w:pPr>
    </w:p>
    <w:p w14:paraId="115E8F04" w14:textId="77777777" w:rsidR="005D6ED1" w:rsidRPr="00CC6937" w:rsidRDefault="005D6ED1" w:rsidP="005D6ED1">
      <w:pPr>
        <w:shd w:val="clear" w:color="auto" w:fill="FFE599" w:themeFill="accent4" w:themeFillTint="66"/>
        <w:spacing w:after="0"/>
        <w:rPr>
          <w:rFonts w:eastAsia="Trebuchet MS" w:cs="Trebuchet MS"/>
          <w:i/>
          <w:iCs/>
          <w:color w:val="auto"/>
        </w:rPr>
      </w:pPr>
      <w:r w:rsidRPr="00CC6937">
        <w:rPr>
          <w:rFonts w:eastAsia="Trebuchet MS" w:cs="Trebuchet MS"/>
          <w:i/>
          <w:iCs/>
          <w:color w:val="auto"/>
        </w:rPr>
        <w:t xml:space="preserve">Er zijn drie uitzonderingen waarbij ouders of leerlingen </w:t>
      </w:r>
      <w:r>
        <w:rPr>
          <w:rFonts w:eastAsia="Trebuchet MS" w:cs="Trebuchet MS"/>
          <w:i/>
          <w:iCs/>
          <w:color w:val="auto"/>
        </w:rPr>
        <w:t>dit wel kunnen:</w:t>
      </w:r>
    </w:p>
    <w:p w14:paraId="73A143E6" w14:textId="77777777" w:rsidR="005D6ED1" w:rsidRPr="00CC6937" w:rsidRDefault="005D6ED1" w:rsidP="005D6ED1">
      <w:pPr>
        <w:shd w:val="clear" w:color="auto" w:fill="FFE599" w:themeFill="accent4" w:themeFillTint="66"/>
        <w:spacing w:after="0"/>
        <w:rPr>
          <w:rFonts w:eastAsia="Trebuchet MS" w:cs="Trebuchet MS"/>
          <w:i/>
          <w:iCs/>
          <w:color w:val="auto"/>
        </w:rPr>
      </w:pPr>
    </w:p>
    <w:p w14:paraId="0CB6B848" w14:textId="4A1E4335" w:rsidR="005D6ED1" w:rsidRPr="00CC6937" w:rsidRDefault="005D6ED1" w:rsidP="005D6ED1">
      <w:pPr>
        <w:shd w:val="clear" w:color="auto" w:fill="FFE599" w:themeFill="accent4" w:themeFillTint="66"/>
        <w:spacing w:after="0"/>
        <w:rPr>
          <w:rFonts w:eastAsia="Trebuchet MS" w:cs="Trebuchet MS"/>
          <w:i/>
          <w:iCs/>
          <w:color w:val="auto"/>
        </w:rPr>
      </w:pPr>
      <w:r w:rsidRPr="00CC6937">
        <w:rPr>
          <w:rFonts w:eastAsia="Trebuchet MS" w:cs="Trebuchet MS"/>
          <w:i/>
          <w:iCs/>
          <w:color w:val="auto"/>
        </w:rPr>
        <w:t xml:space="preserve">1° </w:t>
      </w:r>
      <w:r>
        <w:rPr>
          <w:rFonts w:eastAsia="Trebuchet MS" w:cs="Trebuchet MS"/>
          <w:i/>
          <w:iCs/>
          <w:color w:val="auto"/>
        </w:rPr>
        <w:t>a</w:t>
      </w:r>
      <w:r w:rsidRPr="00CC6937">
        <w:rPr>
          <w:rFonts w:eastAsia="Trebuchet MS" w:cs="Trebuchet MS"/>
          <w:i/>
          <w:iCs/>
          <w:color w:val="auto"/>
        </w:rPr>
        <w:t xml:space="preserve">ls de </w:t>
      </w:r>
      <w:r>
        <w:rPr>
          <w:rFonts w:eastAsia="Trebuchet MS" w:cs="Trebuchet MS"/>
          <w:i/>
          <w:iCs/>
          <w:color w:val="auto"/>
        </w:rPr>
        <w:t xml:space="preserve">aanspraak </w:t>
      </w:r>
      <w:r w:rsidRPr="00CC6937">
        <w:rPr>
          <w:rFonts w:eastAsia="Trebuchet MS" w:cs="Trebuchet MS"/>
          <w:i/>
          <w:iCs/>
          <w:color w:val="auto"/>
        </w:rPr>
        <w:t xml:space="preserve">niet te maken heeft met de uitvoering van het </w:t>
      </w:r>
      <w:r w:rsidR="00A25365">
        <w:rPr>
          <w:rFonts w:eastAsia="Trebuchet MS" w:cs="Trebuchet MS"/>
          <w:i/>
          <w:iCs/>
          <w:color w:val="auto"/>
        </w:rPr>
        <w:t>centrum</w:t>
      </w:r>
      <w:r w:rsidRPr="00CC6937">
        <w:rPr>
          <w:rFonts w:eastAsia="Trebuchet MS" w:cs="Trebuchet MS"/>
          <w:i/>
          <w:iCs/>
          <w:color w:val="auto"/>
        </w:rPr>
        <w:t>reglement</w:t>
      </w:r>
      <w:r>
        <w:rPr>
          <w:rFonts w:eastAsia="Trebuchet MS" w:cs="Trebuchet MS"/>
          <w:i/>
          <w:iCs/>
          <w:color w:val="auto"/>
        </w:rPr>
        <w:t>;</w:t>
      </w:r>
      <w:r w:rsidRPr="00CC6937">
        <w:rPr>
          <w:rFonts w:eastAsia="Trebuchet MS" w:cs="Trebuchet MS"/>
          <w:i/>
          <w:iCs/>
          <w:color w:val="auto"/>
        </w:rPr>
        <w:t xml:space="preserve"> </w:t>
      </w:r>
    </w:p>
    <w:p w14:paraId="58C86105" w14:textId="3A2B42BE" w:rsidR="005D6ED1" w:rsidRPr="00CC6937" w:rsidRDefault="005D6ED1" w:rsidP="005D6ED1">
      <w:pPr>
        <w:shd w:val="clear" w:color="auto" w:fill="FFE599" w:themeFill="accent4" w:themeFillTint="66"/>
        <w:spacing w:after="0"/>
        <w:rPr>
          <w:rFonts w:eastAsia="Trebuchet MS" w:cs="Trebuchet MS"/>
          <w:i/>
          <w:iCs/>
          <w:color w:val="auto"/>
        </w:rPr>
      </w:pPr>
      <w:r w:rsidRPr="00CC6937">
        <w:rPr>
          <w:rFonts w:eastAsia="Trebuchet MS" w:cs="Trebuchet MS"/>
          <w:i/>
          <w:iCs/>
          <w:color w:val="auto"/>
        </w:rPr>
        <w:t xml:space="preserve">2° </w:t>
      </w:r>
      <w:r>
        <w:rPr>
          <w:rFonts w:eastAsia="Trebuchet MS" w:cs="Trebuchet MS"/>
          <w:i/>
          <w:iCs/>
          <w:color w:val="auto"/>
        </w:rPr>
        <w:t>i</w:t>
      </w:r>
      <w:r w:rsidRPr="00CC6937">
        <w:rPr>
          <w:rFonts w:eastAsia="Trebuchet MS" w:cs="Trebuchet MS"/>
          <w:i/>
          <w:iCs/>
          <w:color w:val="auto"/>
        </w:rPr>
        <w:t xml:space="preserve">n geval van bedrog of opzet door een personeelslid van </w:t>
      </w:r>
      <w:r w:rsidR="00CA03A0">
        <w:rPr>
          <w:rFonts w:eastAsia="Trebuchet MS" w:cs="Trebuchet MS"/>
          <w:i/>
          <w:iCs/>
          <w:color w:val="auto"/>
        </w:rPr>
        <w:t>het cvo</w:t>
      </w:r>
      <w:r>
        <w:rPr>
          <w:rFonts w:eastAsia="Trebuchet MS" w:cs="Trebuchet MS"/>
          <w:i/>
          <w:iCs/>
          <w:color w:val="auto"/>
        </w:rPr>
        <w:t>;</w:t>
      </w:r>
      <w:r w:rsidRPr="00CC6937">
        <w:rPr>
          <w:rFonts w:eastAsia="Trebuchet MS" w:cs="Trebuchet MS"/>
          <w:i/>
          <w:iCs/>
          <w:color w:val="auto"/>
        </w:rPr>
        <w:t xml:space="preserve"> </w:t>
      </w:r>
    </w:p>
    <w:p w14:paraId="1A3EE5DE" w14:textId="460C19B1" w:rsidR="005D6ED1" w:rsidRPr="00CC6937" w:rsidRDefault="005D6ED1" w:rsidP="005D6ED1">
      <w:pPr>
        <w:shd w:val="clear" w:color="auto" w:fill="FFE599" w:themeFill="accent4" w:themeFillTint="66"/>
        <w:spacing w:after="0"/>
        <w:rPr>
          <w:rFonts w:eastAsia="Trebuchet MS" w:cs="Trebuchet MS"/>
          <w:i/>
          <w:iCs/>
          <w:color w:val="auto"/>
        </w:rPr>
      </w:pPr>
      <w:r w:rsidRPr="00CC6937">
        <w:rPr>
          <w:rFonts w:eastAsia="Trebuchet MS" w:cs="Trebuchet MS"/>
          <w:i/>
          <w:iCs/>
          <w:color w:val="auto"/>
        </w:rPr>
        <w:t xml:space="preserve">3° </w:t>
      </w:r>
      <w:r w:rsidRPr="007A53F6">
        <w:rPr>
          <w:rFonts w:eastAsia="Trebuchet MS" w:cs="Trebuchet MS"/>
          <w:i/>
          <w:iCs/>
          <w:color w:val="auto"/>
        </w:rPr>
        <w:t xml:space="preserve">bij aantasting van de fysieke of psychische integriteit van de </w:t>
      </w:r>
      <w:r w:rsidR="00A4504B">
        <w:rPr>
          <w:rFonts w:eastAsia="Trebuchet MS" w:cs="Trebuchet MS"/>
          <w:i/>
          <w:iCs/>
          <w:color w:val="auto"/>
        </w:rPr>
        <w:t>cursist.</w:t>
      </w:r>
      <w:commentRangeStart w:id="228"/>
      <w:commentRangeEnd w:id="228"/>
      <w:r w:rsidRPr="007A53F6">
        <w:rPr>
          <w:rStyle w:val="Verwijzingopmerking"/>
          <w:i/>
          <w:iCs/>
        </w:rPr>
        <w:commentReference w:id="228"/>
      </w:r>
      <w:commentRangeStart w:id="229"/>
      <w:commentRangeEnd w:id="229"/>
      <w:r w:rsidRPr="007A53F6">
        <w:rPr>
          <w:rStyle w:val="Verwijzingopmerking"/>
          <w:i/>
          <w:iCs/>
        </w:rPr>
        <w:commentReference w:id="229"/>
      </w:r>
      <w:commentRangeStart w:id="230"/>
      <w:commentRangeEnd w:id="230"/>
      <w:r w:rsidRPr="007A53F6">
        <w:rPr>
          <w:rStyle w:val="Verwijzingopmerking"/>
          <w:i/>
          <w:iCs/>
        </w:rPr>
        <w:commentReference w:id="230"/>
      </w:r>
    </w:p>
    <w:p w14:paraId="322AF47F" w14:textId="77777777" w:rsidR="00700296" w:rsidRPr="00700296" w:rsidRDefault="00700296" w:rsidP="00700296"/>
    <w:p w14:paraId="4C4275B7" w14:textId="77777777" w:rsidR="00700296" w:rsidRDefault="00700296" w:rsidP="00BB235A"/>
    <w:p w14:paraId="27DB3DCC" w14:textId="77777777" w:rsidR="00C316C4" w:rsidRPr="001E0E9C" w:rsidRDefault="00C316C4" w:rsidP="00C316C4">
      <w:pPr>
        <w:pStyle w:val="Kop1"/>
      </w:pPr>
      <w:bookmarkStart w:id="231" w:name="_Toc138845075"/>
      <w:r w:rsidRPr="001E0E9C">
        <w:lastRenderedPageBreak/>
        <w:t>Evaluatiereglement</w:t>
      </w:r>
      <w:bookmarkEnd w:id="225"/>
      <w:bookmarkEnd w:id="226"/>
      <w:bookmarkEnd w:id="227"/>
      <w:bookmarkEnd w:id="231"/>
    </w:p>
    <w:p w14:paraId="20DE90D4" w14:textId="77777777" w:rsidR="00C316C4" w:rsidRPr="00672349" w:rsidRDefault="00C316C4" w:rsidP="00C316C4">
      <w:r w:rsidRPr="00672349">
        <w:t xml:space="preserve">Het evaluatiereglement van ons CVO bevat niet alleen de regels, afspraken en verplichtingen waaraan je je </w:t>
      </w:r>
      <w:r>
        <w:t xml:space="preserve">moet </w:t>
      </w:r>
      <w:r w:rsidRPr="00672349">
        <w:t>houden, maar ook je rechten. Een evaluatiereglement wordt opgesteld om het samenleven en studeren in optimale sfeer te laten verlopen.</w:t>
      </w:r>
    </w:p>
    <w:p w14:paraId="1566E711" w14:textId="19E6781F" w:rsidR="00C316C4" w:rsidRPr="00672349" w:rsidRDefault="00C316C4" w:rsidP="00C316C4">
      <w:r w:rsidRPr="00672349">
        <w:t>Het voorwerp van de evaluaties zijn de leerplandoelstellingen die voorkomen in de goedgekeurde leerplannen. Indien er (nog) geen leerplannen zijn</w:t>
      </w:r>
      <w:r>
        <w:t>,</w:t>
      </w:r>
      <w:r w:rsidRPr="00672349">
        <w:t xml:space="preserve"> gebeurt de evaluatie aan de hand van de basiscompetenties, zoals die zijn opgenomen in het opleidingsprofiel van de opleiding.</w:t>
      </w:r>
    </w:p>
    <w:p w14:paraId="27BB26AF" w14:textId="77777777" w:rsidR="00C316C4" w:rsidRPr="001E0E9C" w:rsidRDefault="00C316C4" w:rsidP="008A514D">
      <w:pPr>
        <w:pStyle w:val="Kop2"/>
      </w:pPr>
      <w:bookmarkStart w:id="232" w:name="_Toc452120364"/>
      <w:bookmarkStart w:id="233" w:name="_Toc68158842"/>
      <w:bookmarkStart w:id="234" w:name="_Toc105568291"/>
      <w:bookmarkStart w:id="235" w:name="_Toc138845076"/>
      <w:r w:rsidRPr="001E0E9C">
        <w:t xml:space="preserve">Wanneer wordt er een </w:t>
      </w:r>
      <w:r w:rsidRPr="004729FD">
        <w:t xml:space="preserve">evaluatie </w:t>
      </w:r>
      <w:r w:rsidRPr="001E0E9C">
        <w:t>georganiseerd?</w:t>
      </w:r>
      <w:bookmarkEnd w:id="232"/>
      <w:bookmarkEnd w:id="233"/>
      <w:bookmarkEnd w:id="234"/>
      <w:bookmarkEnd w:id="235"/>
    </w:p>
    <w:p w14:paraId="51C7C131" w14:textId="77777777" w:rsidR="00C316C4" w:rsidRPr="00672349" w:rsidRDefault="00C316C4" w:rsidP="00C316C4">
      <w:pPr>
        <w:ind w:right="-313"/>
      </w:pPr>
      <w:r w:rsidRPr="00672349">
        <w:t>We organiseren ten minste op het einde van elke module een evaluatie, of we passen het systeem van gespreide evaluatie toe.</w:t>
      </w:r>
      <w:r w:rsidRPr="00672349">
        <w:rPr>
          <w:rFonts w:ascii="MS Gothic" w:eastAsia="MS Gothic" w:hAnsi="MS Gothic" w:cs="MS Gothic" w:hint="eastAsia"/>
        </w:rPr>
        <w:t> </w:t>
      </w:r>
      <w:r w:rsidRPr="00672349">
        <w:t>De directeur bepaalt jaarlijks de exacte data van de evaluatieperiodes.</w:t>
      </w:r>
    </w:p>
    <w:p w14:paraId="774B68C9" w14:textId="4CD33D69" w:rsidR="00C316C4" w:rsidRPr="001E0E9C" w:rsidRDefault="00C316C4" w:rsidP="008A514D">
      <w:pPr>
        <w:pStyle w:val="Kop2"/>
      </w:pPr>
      <w:bookmarkStart w:id="236" w:name="_Toc452120367"/>
      <w:bookmarkStart w:id="237" w:name="_Toc68158843"/>
      <w:bookmarkStart w:id="238" w:name="_Toc105568292"/>
      <w:bookmarkStart w:id="239" w:name="_Toc138845077"/>
      <w:bookmarkStart w:id="240" w:name="_Toc452120365"/>
      <w:r w:rsidRPr="001E0E9C">
        <w:t xml:space="preserve">Wat als ik </w:t>
      </w:r>
      <w:r w:rsidRPr="00204797">
        <w:t>wegens ziekte</w:t>
      </w:r>
      <w:r w:rsidR="00033EB7">
        <w:t xml:space="preserve">, </w:t>
      </w:r>
      <w:r w:rsidRPr="00204797">
        <w:t>overmacht</w:t>
      </w:r>
      <w:r w:rsidRPr="001E0E9C">
        <w:t xml:space="preserve"> </w:t>
      </w:r>
      <w:r w:rsidR="00033EB7" w:rsidRPr="005E132B">
        <w:t>of ongewettigd</w:t>
      </w:r>
      <w:r w:rsidR="00033EB7">
        <w:t xml:space="preserve"> </w:t>
      </w:r>
      <w:r w:rsidRPr="001E0E9C">
        <w:t>afwezig ben op examens of evaluaties?</w:t>
      </w:r>
      <w:bookmarkEnd w:id="236"/>
      <w:bookmarkEnd w:id="237"/>
      <w:bookmarkEnd w:id="238"/>
      <w:bookmarkEnd w:id="239"/>
    </w:p>
    <w:p w14:paraId="22FFEE1E" w14:textId="77777777" w:rsidR="00C316C4" w:rsidRDefault="00C316C4" w:rsidP="00C316C4">
      <w:r w:rsidRPr="00D40A32">
        <w:t xml:space="preserve">Als je tijdens de evaluatieperiode gewettigd afwezig bent of verhinderd bent wegens overmacht, dan wordt dat uiterlijk dezelfde dag </w:t>
      </w:r>
      <w:r w:rsidRPr="00204797">
        <w:t>(uitgezonderd zondag en wettelijke feestdagen)</w:t>
      </w:r>
      <w:r w:rsidRPr="00D40A32">
        <w:t xml:space="preserve"> gemeld aan de directeur of zijn/haar afgevaardigde. De directeur kan beslissen om de evaluatie te verplaatsen als je de afwezigheid kan staven met een bewijsstuk. De bewijsstukken moeten uiterlijk de 3</w:t>
      </w:r>
      <w:r w:rsidRPr="00D338E7">
        <w:rPr>
          <w:vertAlign w:val="superscript"/>
        </w:rPr>
        <w:t>de</w:t>
      </w:r>
      <w:r w:rsidRPr="00D40A32">
        <w:t xml:space="preserve"> dag na de evaluatie bij het CVO zijn ingediend. Tegen de beslissing van de directeur kan geen beroep worden aangetekend.</w:t>
      </w:r>
    </w:p>
    <w:p w14:paraId="3D4F4EBA" w14:textId="77777777" w:rsidR="00053999" w:rsidRPr="00A554E2" w:rsidRDefault="00053999" w:rsidP="00053999">
      <w:pPr>
        <w:rPr>
          <w:rFonts w:eastAsia="Trebuchet MS" w:cs="Trebuchet MS"/>
          <w:color w:val="0D0D0D" w:themeColor="text1" w:themeTint="F2"/>
        </w:rPr>
      </w:pPr>
      <w:r w:rsidRPr="005E132B">
        <w:t xml:space="preserve">Wie zonder verwittigen afwezig blijft, wordt afgewezen. </w:t>
      </w:r>
      <w:r w:rsidRPr="005E132B">
        <w:rPr>
          <w:rFonts w:eastAsia="Trebuchet MS" w:cs="Trebuchet MS"/>
          <w:color w:val="0D0D0D" w:themeColor="text1" w:themeTint="F2"/>
        </w:rPr>
        <w:t>Als je om welke reden ook niet deelneemt aan een evaluatie kan je verplicht worden die achteraf te maken.</w:t>
      </w:r>
    </w:p>
    <w:p w14:paraId="268C187A" w14:textId="29EB57E2" w:rsidR="00053999" w:rsidRPr="001A0834" w:rsidRDefault="00053999" w:rsidP="005E132B">
      <w:pPr>
        <w:rPr>
          <w:rFonts w:eastAsia="Trebuchet MS" w:cs="Trebuchet MS"/>
          <w:b/>
        </w:rPr>
      </w:pPr>
      <w:r w:rsidRPr="005E132B">
        <w:rPr>
          <w:rFonts w:eastAsia="Trebuchet MS" w:cs="Trebuchet MS"/>
          <w:color w:val="0D0D0D" w:themeColor="text1" w:themeTint="F2"/>
        </w:rPr>
        <w:t>[</w:t>
      </w:r>
      <w:r w:rsidRPr="005E132B">
        <w:rPr>
          <w:rFonts w:eastAsia="Trebuchet MS" w:cs="Trebuchet MS"/>
        </w:rPr>
        <w:t>Aanvullend kan het CVO opteren om hieronder aan te vullen wat de gevolgen kunnen zijn bij ongewettigde afwezigheid (bv. nulquotering) en niet alleen bij de passage over fraude.]</w:t>
      </w:r>
    </w:p>
    <w:p w14:paraId="004E1B72" w14:textId="3B234192" w:rsidR="00C316C4" w:rsidRPr="001E0E9C" w:rsidRDefault="00C316C4" w:rsidP="008A514D">
      <w:pPr>
        <w:pStyle w:val="Kop2"/>
      </w:pPr>
      <w:bookmarkStart w:id="241" w:name="_Toc68158844"/>
      <w:bookmarkStart w:id="242" w:name="_Toc105568293"/>
      <w:bookmarkStart w:id="243" w:name="_Toc138845078"/>
      <w:r w:rsidRPr="001E0E9C">
        <w:t xml:space="preserve">Hoe wordt </w:t>
      </w:r>
      <w:r>
        <w:t>de</w:t>
      </w:r>
      <w:r w:rsidRPr="001E0E9C">
        <w:t xml:space="preserve"> </w:t>
      </w:r>
      <w:r w:rsidRPr="004729FD">
        <w:t>evaluatie</w:t>
      </w:r>
      <w:r w:rsidRPr="001E0E9C">
        <w:t xml:space="preserve"> georganiseerd?</w:t>
      </w:r>
      <w:bookmarkEnd w:id="240"/>
      <w:bookmarkEnd w:id="241"/>
      <w:bookmarkEnd w:id="242"/>
      <w:bookmarkEnd w:id="243"/>
    </w:p>
    <w:p w14:paraId="4F7F8442" w14:textId="77777777" w:rsidR="00C316C4" w:rsidRPr="00672349" w:rsidRDefault="00C316C4" w:rsidP="00C316C4">
      <w:r w:rsidRPr="00672349">
        <w:t>De directeur bepaalt in overleg met de betrokken lesgevers en rekening houdend met de te beoordelen competenties, de vorm van de evaluatie: mondeling en/of schriftelijk, afsluitende evaluatie, gespreide evaluatie en/of permanente evaluatie.</w:t>
      </w:r>
    </w:p>
    <w:p w14:paraId="6A01B962" w14:textId="77777777" w:rsidR="00C316C4" w:rsidRPr="00672349" w:rsidRDefault="00C316C4" w:rsidP="00C316C4">
      <w:r w:rsidRPr="00672349">
        <w:t xml:space="preserve">Een afsluitende evaluatie is de beoordeling van het niveau van </w:t>
      </w:r>
      <w:r>
        <w:t>jou als</w:t>
      </w:r>
      <w:r w:rsidRPr="00672349">
        <w:t xml:space="preserve"> cursist op het einde van een opleiding of van een opleidingsonderdeel door een momentopname waarbij alle competenties getoetst worden.</w:t>
      </w:r>
    </w:p>
    <w:p w14:paraId="5F31D1EC" w14:textId="77777777" w:rsidR="00C316C4" w:rsidRPr="00672349" w:rsidRDefault="00C316C4" w:rsidP="00C316C4">
      <w:r w:rsidRPr="00672349">
        <w:t>Gespreide evaluatie is het resultaat van de regelmatige beoordeling van de studieprestaties op verschillende tijdstippen tijdens de opleidingsperiode. De evaluatie gebeurt aan de hand van meerdere observaties en/of toetsen.</w:t>
      </w:r>
    </w:p>
    <w:p w14:paraId="154F251A" w14:textId="77777777" w:rsidR="00C316C4" w:rsidRPr="00672349" w:rsidRDefault="00C316C4" w:rsidP="00C316C4">
      <w:r w:rsidRPr="00672349">
        <w:t xml:space="preserve">Permanente evaluatie is het resultaat van de continue beoordeling van de progressie van </w:t>
      </w:r>
      <w:r>
        <w:t xml:space="preserve">jou als </w:t>
      </w:r>
      <w:r w:rsidRPr="00672349">
        <w:t>cursist tijdens de opleiding. Competenties worden permanent getoetst in praktische oefeningen en toepassingen; de evaluatie gebeurt aan de hand van constante observaties en/of toetsen.</w:t>
      </w:r>
    </w:p>
    <w:p w14:paraId="184F0C2C" w14:textId="77777777" w:rsidR="00C316C4" w:rsidRPr="00672349" w:rsidRDefault="00C316C4" w:rsidP="00C316C4">
      <w:r w:rsidRPr="00672349">
        <w:t xml:space="preserve">De lesgever informeert </w:t>
      </w:r>
      <w:r>
        <w:t xml:space="preserve">tijdig </w:t>
      </w:r>
      <w:r w:rsidRPr="00672349">
        <w:t xml:space="preserve">welke evaluatievormen gebruikt worden voor de opleiding van je keuze. Het </w:t>
      </w:r>
      <w:r>
        <w:t>evaluatie</w:t>
      </w:r>
      <w:r w:rsidRPr="00672349">
        <w:t xml:space="preserve"> kan een schriftelijk </w:t>
      </w:r>
      <w:r w:rsidRPr="00575CA5">
        <w:t>en/of een mondeling gedeelte en/of praktisch gedeelte</w:t>
      </w:r>
      <w:r>
        <w:t xml:space="preserve"> </w:t>
      </w:r>
      <w:r w:rsidRPr="00672349">
        <w:t>omvatten.</w:t>
      </w:r>
    </w:p>
    <w:p w14:paraId="2B92B087" w14:textId="77777777" w:rsidR="00C316C4" w:rsidRPr="00672349" w:rsidRDefault="00C316C4" w:rsidP="00C316C4">
      <w:r w:rsidRPr="00672349">
        <w:lastRenderedPageBreak/>
        <w:t>De beoordelingscriteria worden afgeleid uit de doelstellingen en leerinhouden van de leerplannen, desgevallend de basiscompetenties, zoals die opgenomen zijn in het opleidingsprofiel van de opleiding.</w:t>
      </w:r>
    </w:p>
    <w:p w14:paraId="358AFBE4" w14:textId="77777777" w:rsidR="00C316C4" w:rsidRPr="001E0E9C" w:rsidRDefault="00C316C4" w:rsidP="008A514D">
      <w:pPr>
        <w:pStyle w:val="Kop2"/>
      </w:pPr>
      <w:bookmarkStart w:id="244" w:name="_Toc452120366"/>
      <w:bookmarkStart w:id="245" w:name="_Toc68158845"/>
      <w:bookmarkStart w:id="246" w:name="_Toc105568294"/>
      <w:bookmarkStart w:id="247" w:name="_Toc138845079"/>
      <w:r w:rsidRPr="001E0E9C">
        <w:t xml:space="preserve">Kan iedere cursist deelnemen aan </w:t>
      </w:r>
      <w:r>
        <w:t>de</w:t>
      </w:r>
      <w:r w:rsidRPr="001E0E9C">
        <w:t xml:space="preserve"> </w:t>
      </w:r>
      <w:r w:rsidRPr="004729FD">
        <w:t>evaluatie</w:t>
      </w:r>
      <w:r w:rsidRPr="001E0E9C">
        <w:t>?</w:t>
      </w:r>
      <w:bookmarkEnd w:id="244"/>
      <w:bookmarkEnd w:id="245"/>
      <w:bookmarkEnd w:id="246"/>
      <w:bookmarkEnd w:id="247"/>
    </w:p>
    <w:p w14:paraId="2FEE334B" w14:textId="77777777" w:rsidR="00C316C4" w:rsidRPr="00672349" w:rsidRDefault="00C316C4" w:rsidP="00C316C4">
      <w:r w:rsidRPr="00672349">
        <w:t>Om aan een evaluatie te mogen deelnemen, moet je als cursist:</w:t>
      </w:r>
    </w:p>
    <w:p w14:paraId="60329970" w14:textId="2DF753A7" w:rsidR="00C316C4" w:rsidRPr="001E02CA" w:rsidRDefault="00C316C4" w:rsidP="00C316C4">
      <w:pPr>
        <w:pStyle w:val="OpsommingST"/>
      </w:pPr>
      <w:r w:rsidRPr="00575CA5">
        <w:t>voldoen aan de toelatingsvoorwaarden conform het decreet van het volwassenenonderwijs</w:t>
      </w:r>
      <w:r w:rsidRPr="00575CA5">
        <w:br/>
        <w:t>(zie rubriek Inschrijven)</w:t>
      </w:r>
      <w:r w:rsidR="00053999">
        <w:t>;</w:t>
      </w:r>
    </w:p>
    <w:p w14:paraId="10354BAF" w14:textId="0450ED23" w:rsidR="00C316C4" w:rsidRPr="001E0E9C" w:rsidRDefault="00C316C4" w:rsidP="00C316C4">
      <w:pPr>
        <w:pStyle w:val="OpsommingST"/>
      </w:pPr>
      <w:r w:rsidRPr="00575CA5">
        <w:t>het inschrijvingsgeld betaald hebben of hiervan volledig of gedeeltelijk vrijgesteld zijn</w:t>
      </w:r>
      <w:r w:rsidR="00053999">
        <w:t>;</w:t>
      </w:r>
    </w:p>
    <w:p w14:paraId="67A544ED" w14:textId="2FA6056C" w:rsidR="00C316C4" w:rsidRPr="001E0E9C" w:rsidRDefault="00C316C4" w:rsidP="00C316C4">
      <w:pPr>
        <w:pStyle w:val="OpsommingST"/>
      </w:pPr>
      <w:r w:rsidRPr="00575CA5">
        <w:t>voldoen aan de door het studieprogramma opgelegde verplichtingen in verband met de vereiste stages, practica, labo, seminaries en eindwerk of projectwerk</w:t>
      </w:r>
      <w:r w:rsidR="00053999">
        <w:t>;</w:t>
      </w:r>
    </w:p>
    <w:p w14:paraId="4A521575" w14:textId="53B5DC14" w:rsidR="00C316C4" w:rsidRDefault="00C316C4" w:rsidP="00C316C4">
      <w:pPr>
        <w:pStyle w:val="OpsommingST"/>
      </w:pPr>
      <w:r w:rsidRPr="00575CA5">
        <w:t>je aanbieden op de evaluatiedag zoals vastgelegd in het examen- en evaluatierooster</w:t>
      </w:r>
      <w:r w:rsidR="003C6520">
        <w:t>.</w:t>
      </w:r>
    </w:p>
    <w:p w14:paraId="7766E150" w14:textId="77777777" w:rsidR="00E50B9E" w:rsidRPr="00A554E2" w:rsidRDefault="00E50B9E" w:rsidP="00E50B9E">
      <w:bookmarkStart w:id="248" w:name="_Toc452120368"/>
      <w:bookmarkStart w:id="249" w:name="_Toc68158846"/>
      <w:bookmarkStart w:id="250" w:name="_Toc105568295"/>
      <w:r w:rsidRPr="00EF27E3">
        <w:t>Om aanspraak te maken op een certificaat van de hierna vermelde opleidingen moet je slagen voor een NT2-test (zie punt 3.14.4).</w:t>
      </w:r>
    </w:p>
    <w:p w14:paraId="40DEB804" w14:textId="77777777" w:rsidR="00E50B9E" w:rsidRPr="00A554E2" w:rsidRDefault="00E50B9E" w:rsidP="00E50B9E">
      <w:pPr>
        <w:pStyle w:val="Opsomming"/>
      </w:pPr>
      <w:r w:rsidRPr="00EF27E3">
        <w:t>de opleiding Nederlands tweede taal alfa mondeling richtgraad 1 of de opleiding Nederlands tweede taal alfa mondeling richtgraad 1 - schriftelijk richtgraad 1.1 van het leergebied alfabetisering Nederlands tweede taal</w:t>
      </w:r>
    </w:p>
    <w:p w14:paraId="3B465855" w14:textId="77777777" w:rsidR="00E50B9E" w:rsidRPr="00A554E2" w:rsidRDefault="00E50B9E" w:rsidP="00E50B9E">
      <w:pPr>
        <w:pStyle w:val="Opsomming"/>
      </w:pPr>
      <w:r w:rsidRPr="00EF27E3">
        <w:t>de opleiding Nederlands tweede taal richtgraad 1 van het leergebied Nederlands tweede taal of de opleiding Nederlands tweede taal richtgraad 1 van het studiegebied Nederlands tweede taal richtgraad 1 en 2</w:t>
      </w:r>
    </w:p>
    <w:p w14:paraId="14B7776B" w14:textId="77777777" w:rsidR="00E50B9E" w:rsidRPr="00A554E2" w:rsidRDefault="00E50B9E" w:rsidP="00E50B9E">
      <w:r w:rsidRPr="00EF27E3">
        <w:t>Als je niet geslaagd bent voor de hierboven vermelde testen dan kan je een herkansing krijgen op voorwaarde dat je opnieuw deelneemt aan een opleiding Nederlands tweede taal.</w:t>
      </w:r>
    </w:p>
    <w:p w14:paraId="4A0E0FC8" w14:textId="77777777" w:rsidR="00C316C4" w:rsidRPr="00672349" w:rsidRDefault="00C316C4" w:rsidP="008A514D">
      <w:pPr>
        <w:pStyle w:val="Kop2"/>
      </w:pPr>
      <w:bookmarkStart w:id="251" w:name="_Toc138845080"/>
      <w:r w:rsidRPr="00672349">
        <w:t xml:space="preserve">Kan ik het </w:t>
      </w:r>
      <w:r w:rsidRPr="004729FD">
        <w:t>evaluatie</w:t>
      </w:r>
      <w:r w:rsidRPr="00672349">
        <w:t xml:space="preserve"> </w:t>
      </w:r>
      <w:r>
        <w:t xml:space="preserve">afleggen </w:t>
      </w:r>
      <w:r w:rsidRPr="00204797">
        <w:t>op een ander tijdstip</w:t>
      </w:r>
      <w:r w:rsidRPr="00672349">
        <w:t>?</w:t>
      </w:r>
      <w:bookmarkEnd w:id="248"/>
      <w:bookmarkEnd w:id="249"/>
      <w:bookmarkEnd w:id="250"/>
      <w:bookmarkEnd w:id="251"/>
    </w:p>
    <w:p w14:paraId="1880432D" w14:textId="77777777" w:rsidR="00C316C4" w:rsidRPr="00672349" w:rsidRDefault="00C316C4" w:rsidP="00C316C4">
      <w:r w:rsidRPr="00672349">
        <w:t>De directeur kan jou toestaan binnen dezelfde evaluatieperiode een evaluatie af te leggen op een ander tijdstip dan vastgesteld in de evaluatieregeling.</w:t>
      </w:r>
      <w:r w:rsidRPr="00717D57">
        <w:t xml:space="preserve"> </w:t>
      </w:r>
      <w:r w:rsidRPr="00204797">
        <w:t>Dit wordt enkel toegestaan als je een geldige reden hebt voor je afwezigheid op een evaluatie</w:t>
      </w:r>
      <w:r w:rsidRPr="00717D57">
        <w:t>.</w:t>
      </w:r>
    </w:p>
    <w:p w14:paraId="0B9DCED2" w14:textId="77777777" w:rsidR="00C316C4" w:rsidRDefault="00C316C4" w:rsidP="00C316C4">
      <w:r w:rsidRPr="00575CA5">
        <w:t xml:space="preserve">Wil je je evaluatie verplaatsen, dan moet je dit aanvragen bij de directie. </w:t>
      </w:r>
      <w:r w:rsidRPr="00672349">
        <w:t>Een geldige afwezigheid houdt echter niet automatisch het recht op een inhaalevaluatie in.</w:t>
      </w:r>
      <w:r>
        <w:t xml:space="preserve"> </w:t>
      </w:r>
      <w:r w:rsidRPr="00672349">
        <w:t>De directeur oordeelt vóór de beraadslaging van de betreffende evaluatieperiode over een mogelijke verplaatsing van de evaluatie. Hij treft dan in overleg met de betrokken lesgever een nieuwe regeling die aan jou wordt meegedeeld.</w:t>
      </w:r>
    </w:p>
    <w:p w14:paraId="40140DFA" w14:textId="77777777" w:rsidR="00C316C4" w:rsidRPr="001E0E9C" w:rsidRDefault="00C316C4" w:rsidP="008A514D">
      <w:pPr>
        <w:pStyle w:val="Kop2"/>
      </w:pPr>
      <w:bookmarkStart w:id="252" w:name="_Toc452120370"/>
      <w:bookmarkStart w:id="253" w:name="_Toc68158847"/>
      <w:bookmarkStart w:id="254" w:name="_Toc105568296"/>
      <w:bookmarkStart w:id="255" w:name="_Toc138845081"/>
      <w:r w:rsidRPr="001E0E9C">
        <w:t>De evaluatiecommissie</w:t>
      </w:r>
      <w:bookmarkEnd w:id="252"/>
      <w:bookmarkEnd w:id="253"/>
      <w:bookmarkEnd w:id="254"/>
      <w:bookmarkEnd w:id="255"/>
    </w:p>
    <w:p w14:paraId="5C6918CB" w14:textId="77777777" w:rsidR="00C316C4" w:rsidRPr="00113BB3" w:rsidRDefault="00C316C4" w:rsidP="00C316C4">
      <w:pPr>
        <w:pStyle w:val="Kop3"/>
        <w:rPr>
          <w:rFonts w:eastAsiaTheme="minorHAnsi"/>
        </w:rPr>
      </w:pPr>
      <w:bookmarkStart w:id="256" w:name="_Toc105568297"/>
      <w:bookmarkStart w:id="257" w:name="_Toc138845082"/>
      <w:r w:rsidRPr="00113BB3">
        <w:rPr>
          <w:rFonts w:eastAsiaTheme="minorHAnsi"/>
        </w:rPr>
        <w:t>Samenstelling</w:t>
      </w:r>
      <w:bookmarkEnd w:id="256"/>
      <w:bookmarkEnd w:id="257"/>
    </w:p>
    <w:p w14:paraId="46E90FF1" w14:textId="77777777" w:rsidR="00C316C4" w:rsidRPr="00672349" w:rsidRDefault="00C316C4" w:rsidP="00C316C4">
      <w:r w:rsidRPr="00113BB3">
        <w:t>De evaluatiecommissie van een cursus bestaat uit volgende stemgerechtigde leden met elk één stem:</w:t>
      </w:r>
    </w:p>
    <w:p w14:paraId="7615757A" w14:textId="79BFC1BC" w:rsidR="00C316C4" w:rsidRPr="00113BB3" w:rsidRDefault="00C316C4" w:rsidP="00C316C4">
      <w:pPr>
        <w:pStyle w:val="OpsommingST"/>
      </w:pPr>
      <w:r w:rsidRPr="00575CA5">
        <w:t>de directeur of zijn afgevaardigde (voorzitter)</w:t>
      </w:r>
      <w:r w:rsidR="00E50B9E">
        <w:t>;</w:t>
      </w:r>
    </w:p>
    <w:p w14:paraId="3048BCDC" w14:textId="4C7852F1" w:rsidR="00C316C4" w:rsidRPr="00113BB3" w:rsidRDefault="00C316C4" w:rsidP="00C316C4">
      <w:pPr>
        <w:pStyle w:val="OpsommingST"/>
      </w:pPr>
      <w:r w:rsidRPr="00575CA5">
        <w:t>de leden van het onderwijzend personeel, belast met de onderwijs- en andere studieactiviteiten van jou als cursist</w:t>
      </w:r>
      <w:r w:rsidR="00E50B9E">
        <w:t>.</w:t>
      </w:r>
    </w:p>
    <w:p w14:paraId="7182215B" w14:textId="77777777" w:rsidR="00C316C4" w:rsidRPr="00F469D6" w:rsidRDefault="00C316C4" w:rsidP="00C316C4">
      <w:r w:rsidRPr="00204797">
        <w:lastRenderedPageBreak/>
        <w:t>De voorzitter kan een secretaris aan de evaluatiecommissie toevoegen voor administratieve ondersteuning.</w:t>
      </w:r>
    </w:p>
    <w:p w14:paraId="28468D4E" w14:textId="77777777" w:rsidR="00C316C4" w:rsidRPr="00F469D6" w:rsidRDefault="00C316C4" w:rsidP="00C316C4">
      <w:r w:rsidRPr="00204797">
        <w:t>De voorzitter kan als raadgevende leden personeelsleden van het centrum of andere personen dan personeelsleden van het centrum aanduiden die bij de psychosociale of pedagogische begeleiding van jou als cursist betrokken zijn. In geval van een stemming zijn zij niet stemgerechtigd.</w:t>
      </w:r>
    </w:p>
    <w:p w14:paraId="35A7BCE2" w14:textId="77777777" w:rsidR="00C316C4" w:rsidRPr="00113BB3" w:rsidRDefault="00C316C4" w:rsidP="00C316C4">
      <w:pPr>
        <w:pStyle w:val="Kop3"/>
        <w:rPr>
          <w:rFonts w:eastAsiaTheme="minorHAnsi"/>
        </w:rPr>
      </w:pPr>
      <w:bookmarkStart w:id="258" w:name="_Toc105568298"/>
      <w:bookmarkStart w:id="259" w:name="_Toc138845083"/>
      <w:r w:rsidRPr="00113BB3">
        <w:rPr>
          <w:rFonts w:eastAsiaTheme="minorHAnsi"/>
        </w:rPr>
        <w:t>Bevoegdheden</w:t>
      </w:r>
      <w:bookmarkEnd w:id="258"/>
      <w:bookmarkEnd w:id="259"/>
    </w:p>
    <w:p w14:paraId="7F05F1E1" w14:textId="77777777" w:rsidR="00C316C4" w:rsidRPr="00D40A32" w:rsidRDefault="00C316C4" w:rsidP="00C316C4">
      <w:r w:rsidRPr="00113BB3">
        <w:t>De evaluatiecommissie beslist bij voorkeur in consensus. Als er tot stemming wordt overgegaan stemt de voorzitter onmiddellijk mee. Bij staking van stemmen is de stem van de voorzitter doorslaggevend.</w:t>
      </w:r>
    </w:p>
    <w:p w14:paraId="221D4564" w14:textId="77777777" w:rsidR="00C316C4" w:rsidRPr="00D40A32" w:rsidRDefault="00C316C4" w:rsidP="00C316C4">
      <w:r w:rsidRPr="00113BB3">
        <w:t>De stemgerechtigde leden van de evaluatiecommissie hebben de plicht de beraadslaging bij te wonen. Enkel in geval van gewettigde afwezigheid of overmacht kan hiervan afgeweken worden. Om geldig te beraadslagen moet tenminste de helft van de stemgerechtigde leden van de evaluatiecommissie aanwezig zijn. De ongewettigde afwezigheid van een stemgerechtigd lid tast de rechtsgeldigheid van de beslissing van de evaluatiecommissie niet aan. Geen enkel lid van de evaluatiecommissie mag deelnemen aan de beraadslaging over een bloed- of aanverwant tot en met de vierde graad.</w:t>
      </w:r>
    </w:p>
    <w:p w14:paraId="57FBE285" w14:textId="77777777" w:rsidR="00C316C4" w:rsidRDefault="00C316C4" w:rsidP="00C316C4">
      <w:r w:rsidRPr="00113BB3">
        <w:t>De beraadslaging van de evaluatiecommissie is geheim. De leden zijn tot geheimhouding over de beraadslaging en de stemming verplicht.</w:t>
      </w:r>
    </w:p>
    <w:p w14:paraId="752DF64F" w14:textId="77777777" w:rsidR="00C316C4" w:rsidRPr="00D02927" w:rsidRDefault="00C316C4" w:rsidP="00C316C4">
      <w:pPr>
        <w:pStyle w:val="Kop3"/>
        <w:rPr>
          <w:rFonts w:eastAsia="MS Mincho"/>
        </w:rPr>
      </w:pPr>
      <w:bookmarkStart w:id="260" w:name="_Toc105568299"/>
      <w:bookmarkStart w:id="261" w:name="_Toc138845084"/>
      <w:r w:rsidRPr="00D02927">
        <w:rPr>
          <w:rFonts w:eastAsia="MS Mincho"/>
        </w:rPr>
        <w:t>Beslissing van de evaluatiecommissie</w:t>
      </w:r>
      <w:bookmarkEnd w:id="260"/>
      <w:bookmarkEnd w:id="261"/>
    </w:p>
    <w:p w14:paraId="7F4F2769" w14:textId="77777777" w:rsidR="00C316C4" w:rsidRDefault="00C316C4" w:rsidP="00C316C4">
      <w:r w:rsidRPr="00113BB3">
        <w:t>Een evaluatie is een deskundige beoordeling van de mate waarin je als cursist de doelstellingen uit het goedgekeurde leerplan of het opleidingsprofiel hebt bereikt.</w:t>
      </w:r>
    </w:p>
    <w:p w14:paraId="1AA7EAF2" w14:textId="77777777" w:rsidR="00C316C4" w:rsidRDefault="00C316C4" w:rsidP="00C316C4">
      <w:r w:rsidRPr="00113BB3">
        <w:t>De beslissing van de evaluatiecommissie gaat over de leerstof van de volledige organisatieperiode en over de module waarvoor je als cursist ingeschreven bent.</w:t>
      </w:r>
    </w:p>
    <w:p w14:paraId="36ED0CDF" w14:textId="77777777" w:rsidR="00C316C4" w:rsidRPr="00D02927" w:rsidRDefault="00C316C4" w:rsidP="00C316C4">
      <w:r w:rsidRPr="00113BB3">
        <w:t>Voor de volgende niveaus gelden bijkomende modaliteiten.</w:t>
      </w:r>
    </w:p>
    <w:p w14:paraId="3F13A160" w14:textId="77777777" w:rsidR="00C316C4" w:rsidRPr="00D01166" w:rsidRDefault="00C316C4" w:rsidP="00C316C4">
      <w:pPr>
        <w:jc w:val="both"/>
        <w:rPr>
          <w:b/>
          <w:i/>
          <w:iCs/>
        </w:rPr>
      </w:pPr>
      <w:r w:rsidRPr="00D01166">
        <w:rPr>
          <w:b/>
          <w:i/>
          <w:iCs/>
        </w:rPr>
        <w:t>Niveau secundair volwassenenonderwijs</w:t>
      </w:r>
    </w:p>
    <w:p w14:paraId="6F22BBF6" w14:textId="77777777" w:rsidR="00C316C4" w:rsidRPr="00D02927" w:rsidRDefault="00C316C4" w:rsidP="00C316C4">
      <w:r w:rsidRPr="00113BB3">
        <w:t>De commissie kan beslissen om een bijkomende proef toe te staan en kan de modaliteiten hiervan bepalen.</w:t>
      </w:r>
      <w:r w:rsidRPr="00500084">
        <w:t xml:space="preserve"> </w:t>
      </w:r>
      <w:r w:rsidRPr="00805459">
        <w:t>De periode waarin deze plaats zullen vinden, vind je terug in de jaarkalender. Tegen een beslissing tot bijkomende proeven is geen beroep mogelijk.</w:t>
      </w:r>
    </w:p>
    <w:p w14:paraId="2291AF46" w14:textId="77777777" w:rsidR="00C316C4" w:rsidRDefault="00C316C4" w:rsidP="008A514D">
      <w:pPr>
        <w:pStyle w:val="Kop2"/>
      </w:pPr>
      <w:bookmarkStart w:id="262" w:name="_Toc105568302"/>
      <w:bookmarkStart w:id="263" w:name="_Toc138845085"/>
      <w:r w:rsidRPr="00672349">
        <w:t>Bekendmaking van de resultaten</w:t>
      </w:r>
      <w:bookmarkEnd w:id="262"/>
      <w:bookmarkEnd w:id="263"/>
    </w:p>
    <w:p w14:paraId="49FDE147" w14:textId="7F427C85" w:rsidR="00C316C4" w:rsidRDefault="00C316C4" w:rsidP="00C316C4">
      <w:r w:rsidRPr="00672349">
        <w:t>De beslissing van de evaluatiecommissie wordt ten laatste 3 weken na de beraadslaging meegedeeld. Individuele, gedetailleerde resultaten worden vanaf dat ogenblik ter beschikking gesteld.</w:t>
      </w:r>
    </w:p>
    <w:sdt>
      <w:sdtPr>
        <w:alias w:val="Opties"/>
        <w:tag w:val="Opties"/>
        <w:id w:val="2008086799"/>
        <w:placeholder>
          <w:docPart w:val="A72438667E684E4791EA8D6605C6C551"/>
        </w:placeholder>
        <w15:color w:val="A8AF37"/>
      </w:sdtPr>
      <w:sdtContent>
        <w:p w14:paraId="18A35C65" w14:textId="4BB4C078" w:rsidR="00D045FE" w:rsidRDefault="00D045FE" w:rsidP="00D045FE">
          <w:pPr>
            <w:tabs>
              <w:tab w:val="left" w:pos="340"/>
            </w:tabs>
            <w:rPr>
              <w:b/>
              <w:bCs/>
              <w:color w:val="A8AF37"/>
            </w:rPr>
          </w:pPr>
          <w:r w:rsidRPr="00D40F05">
            <w:rPr>
              <w:b/>
              <w:bCs/>
              <w:color w:val="A8AF37"/>
            </w:rPr>
            <w:t>(</w:t>
          </w:r>
          <w:r w:rsidR="00E50B9E">
            <w:rPr>
              <w:b/>
              <w:bCs/>
              <w:color w:val="A8AF37"/>
            </w:rPr>
            <w:t>E</w:t>
          </w:r>
          <w:r w:rsidRPr="00D40F05">
            <w:rPr>
              <w:b/>
              <w:bCs/>
              <w:color w:val="A8AF37"/>
            </w:rPr>
            <w:t>en van de opties kiezen)</w:t>
          </w:r>
        </w:p>
        <w:p w14:paraId="14E06CB9" w14:textId="30B17543" w:rsidR="00ED0320" w:rsidRPr="00FF7921" w:rsidRDefault="00ED0320" w:rsidP="00ED0320">
          <w:r w:rsidRPr="00FF7921">
            <w:t>(</w:t>
          </w:r>
          <w:r w:rsidR="00287D4F">
            <w:t>o</w:t>
          </w:r>
          <w:r w:rsidRPr="00FF7921">
            <w:t>ptie 1)</w:t>
          </w:r>
          <w:r>
            <w:br/>
          </w:r>
          <w:r w:rsidRPr="00FF7921">
            <w:t>Jullie ontvangen de eindbeslissing fysiek. Er is een termijn van drie dagen* om een gesprek aan te vragen. Jullie vragen dit schriftelijk aan, bv. via e-mail, bij […]. Jullie krijgen een uitnodiging die de afspraak bevestigt. Het overleg vindt ten laatste plaats op de zesde dag* na de dag waarop de evaluatiebeslissing werd overhandigd.</w:t>
          </w:r>
        </w:p>
        <w:p w14:paraId="00B7A158" w14:textId="65488470" w:rsidR="00ED0320" w:rsidRPr="00FF7921" w:rsidRDefault="00ED0320" w:rsidP="00ED0320">
          <w:r w:rsidRPr="00FF7921">
            <w:lastRenderedPageBreak/>
            <w:t>(optie 2)</w:t>
          </w:r>
          <w:r>
            <w:br/>
          </w:r>
          <w:r w:rsidRPr="00FF7921">
            <w:t>Jullie ontvangen de eindbeslissing zowel fysiek als digitaal. Er is een termijn van drie dagen* om een gesprek aan te vragen. Jullie vragen dit schriftelijk aan, bv. via e-mail, bij […]. Jullie krijgen een uitnodiging die de afspraak bevestigt. Het overleg vindt ten laatste plaats op de zesde dag* na de dag waarop de evaluatiebeslissing werd overhandigd.</w:t>
          </w:r>
        </w:p>
        <w:p w14:paraId="4B3BD717" w14:textId="4B676803" w:rsidR="00D045FE" w:rsidRDefault="00ED0320" w:rsidP="00ED0320">
          <w:r w:rsidRPr="00FF7921">
            <w:t>(optie 3)</w:t>
          </w:r>
          <w:r>
            <w:br/>
          </w:r>
          <w:r w:rsidRPr="00FF7921">
            <w:t>Jullie ontvangen de evaluatiebeslissing enkel digitaal. Er is een termijn van drie dagen* om een gesprek aan te vragen. Jullie vragen dit schriftelijk aan, bv. via e-mail, bij […]. Jullie krijgen een uitnodiging die de afspraak bevestigt. Het overleg vindt ten laatste plaats op de zesde dag* na de dag waarop de evaluatiebeslissing digitaal ter beschikking werd gesteld.</w:t>
          </w:r>
        </w:p>
      </w:sdtContent>
    </w:sdt>
    <w:p w14:paraId="34B001B6" w14:textId="196B6ABB" w:rsidR="00D045FE" w:rsidRPr="009E03B1" w:rsidRDefault="00E50B9E" w:rsidP="00C316C4">
      <w:pPr>
        <w:rPr>
          <w:b/>
          <w:bCs/>
        </w:rPr>
      </w:pPr>
      <w:r w:rsidRPr="009E03B1">
        <w:rPr>
          <w:b/>
          <w:bCs/>
          <w:u w:val="single"/>
        </w:rPr>
        <w:t>Let op</w:t>
      </w:r>
      <w:r w:rsidR="00B24C91" w:rsidRPr="009E03B1">
        <w:rPr>
          <w:b/>
          <w:bCs/>
        </w:rPr>
        <w:t xml:space="preserve">: Wanneer we in dit punt spreken over dagen* bedoelen we telkens alle dagen (zaterdagen, zondagen, wettelijke feestdagen </w:t>
      </w:r>
      <w:r w:rsidR="00B24C91" w:rsidRPr="009E03B1">
        <w:rPr>
          <w:b/>
          <w:bCs/>
          <w:shd w:val="clear" w:color="auto" w:fill="FFFFFF" w:themeFill="background1"/>
        </w:rPr>
        <w:t>en 11 juli</w:t>
      </w:r>
      <w:r w:rsidR="00B24C91" w:rsidRPr="009E03B1">
        <w:rPr>
          <w:b/>
          <w:bCs/>
        </w:rPr>
        <w:t xml:space="preserve"> niet meegerekend).</w:t>
      </w:r>
    </w:p>
    <w:p w14:paraId="3418C665" w14:textId="77777777" w:rsidR="00C316C4" w:rsidRPr="00672349" w:rsidRDefault="00C316C4" w:rsidP="008A514D">
      <w:pPr>
        <w:pStyle w:val="Kop2"/>
      </w:pPr>
      <w:bookmarkStart w:id="264" w:name="_Toc452120371"/>
      <w:bookmarkStart w:id="265" w:name="_Toc68158848"/>
      <w:bookmarkStart w:id="266" w:name="_Toc105568303"/>
      <w:bookmarkStart w:id="267" w:name="_Toc138845086"/>
      <w:r w:rsidRPr="00672349">
        <w:t>Wat als ik betrapt word op fraude?</w:t>
      </w:r>
      <w:bookmarkEnd w:id="264"/>
      <w:bookmarkEnd w:id="265"/>
      <w:bookmarkEnd w:id="266"/>
      <w:bookmarkEnd w:id="267"/>
    </w:p>
    <w:p w14:paraId="429D04D7" w14:textId="19C95BDB" w:rsidR="00190A5C" w:rsidRDefault="00190A5C" w:rsidP="00190A5C">
      <w:r w:rsidRPr="009C2690">
        <w:t>Elk gedrag waarmee je probeert een juiste beoordeling van jezelf of van een medecursist te bemoeilijken of onmogelijk te maken, beschouwen we als een onregelmatigheid. We denken bijvoorbeeld aan spieken, plagiaat, het gebruik van niet-toegelaten materialen, technieken en hulpmiddelen, artificiële intelligentie, het met opzet afwezig blijven op evaluatiemomenten</w:t>
      </w:r>
      <w:r w:rsidR="004E717B">
        <w:t xml:space="preserve">, </w:t>
      </w:r>
      <w:r w:rsidR="004E717B" w:rsidRPr="004E717B">
        <w:rPr>
          <w:rFonts w:eastAsia="Trebuchet MS" w:cs="Trebuchet MS"/>
          <w:color w:val="000000" w:themeColor="text1"/>
          <w:shd w:val="clear" w:color="auto" w:fill="FFE599" w:themeFill="accent4" w:themeFillTint="66"/>
        </w:rPr>
        <w:t>het gebruik van generatieve artificiële intelligentie (AI)],</w:t>
      </w:r>
      <w:r w:rsidR="004E717B" w:rsidRPr="004E717B">
        <w:rPr>
          <w:rFonts w:eastAsia="Trebuchet MS" w:cs="Trebuchet MS"/>
          <w:i/>
          <w:iCs/>
          <w:color w:val="000000" w:themeColor="text1"/>
        </w:rPr>
        <w:t xml:space="preserve"> </w:t>
      </w:r>
      <w:r w:rsidRPr="004E717B">
        <w:rPr>
          <w:color w:val="000000" w:themeColor="text1"/>
        </w:rPr>
        <w:t xml:space="preserve"> </w:t>
      </w:r>
      <w:r w:rsidRPr="009C2690">
        <w:t>…</w:t>
      </w:r>
    </w:p>
    <w:p w14:paraId="357FEB0E" w14:textId="33CD2631" w:rsidR="00C316C4" w:rsidRPr="00672349" w:rsidRDefault="00C316C4" w:rsidP="00190A5C">
      <w:pPr>
        <w:rPr>
          <w:lang w:val="nl-NL" w:eastAsia="nl-NL"/>
        </w:rPr>
      </w:pPr>
      <w:r>
        <w:t>Indien je tijdens</w:t>
      </w:r>
      <w:r w:rsidRPr="00672349">
        <w:t xml:space="preserve"> een evaluatie betrapt wordt op </w:t>
      </w:r>
      <w:r>
        <w:t>fraude</w:t>
      </w:r>
      <w:r w:rsidRPr="00672349">
        <w:t>, word</w:t>
      </w:r>
      <w:r>
        <w:t xml:space="preserve"> je</w:t>
      </w:r>
      <w:r w:rsidRPr="00672349">
        <w:t xml:space="preserve"> gehoord door de directeur</w:t>
      </w:r>
      <w:r>
        <w:t xml:space="preserve"> of zijn afgevaardigde. Dit gebeurt </w:t>
      </w:r>
      <w:r w:rsidRPr="00672349">
        <w:t xml:space="preserve">in aanwezigheid van de toezichthouder. </w:t>
      </w:r>
      <w:r>
        <w:t>Wanneer de directeur</w:t>
      </w:r>
      <w:r w:rsidRPr="00672349">
        <w:t xml:space="preserve"> </w:t>
      </w:r>
      <w:r w:rsidR="00627DBF">
        <w:t>of z</w:t>
      </w:r>
      <w:r w:rsidR="0097460E">
        <w:t>ijn af</w:t>
      </w:r>
      <w:r w:rsidR="00142670">
        <w:t>gevaardigde</w:t>
      </w:r>
      <w:r w:rsidRPr="00672349">
        <w:t xml:space="preserve"> de fraude bewezen acht, krijg </w:t>
      </w:r>
      <w:r>
        <w:t xml:space="preserve">je </w:t>
      </w:r>
      <w:r w:rsidRPr="00672349">
        <w:t>voor de desbetreffende evaluatie een nul toegewezen.</w:t>
      </w:r>
    </w:p>
    <w:p w14:paraId="0769542D" w14:textId="77777777" w:rsidR="00C316C4" w:rsidRPr="00672349" w:rsidRDefault="00C316C4" w:rsidP="00190A5C">
      <w:r w:rsidRPr="00672349">
        <w:t xml:space="preserve">De evaluatiecommissie beslist of </w:t>
      </w:r>
      <w:r>
        <w:t xml:space="preserve">je </w:t>
      </w:r>
      <w:r w:rsidRPr="00672349">
        <w:t>de kans geboden zal worden deze evaluatie over te doen in dezelfde evaluatieperiode.</w:t>
      </w:r>
    </w:p>
    <w:p w14:paraId="6ECEFEE3" w14:textId="77777777" w:rsidR="00C316C4" w:rsidRPr="00672349" w:rsidRDefault="00C316C4" w:rsidP="008A514D">
      <w:pPr>
        <w:pStyle w:val="Kop2"/>
      </w:pPr>
      <w:bookmarkStart w:id="268" w:name="_Toc452120372"/>
      <w:bookmarkStart w:id="269" w:name="_Toc68158849"/>
      <w:bookmarkStart w:id="270" w:name="_Toc105568304"/>
      <w:bookmarkStart w:id="271" w:name="_Toc138845087"/>
      <w:r w:rsidRPr="00672349">
        <w:t>Welke rechten heb ik bij evaluatie?</w:t>
      </w:r>
      <w:bookmarkEnd w:id="268"/>
      <w:bookmarkEnd w:id="269"/>
      <w:bookmarkEnd w:id="270"/>
      <w:bookmarkEnd w:id="271"/>
    </w:p>
    <w:p w14:paraId="161541AE" w14:textId="77777777" w:rsidR="00C316C4" w:rsidRPr="00672349" w:rsidRDefault="00C316C4" w:rsidP="00C316C4">
      <w:pPr>
        <w:ind w:right="-313"/>
      </w:pPr>
      <w:r w:rsidRPr="00672349">
        <w:t xml:space="preserve">Als cursist heb je het recht je eigen kopij van de afgelegde toetsen, proeven en evaluaties in te kijken, na afspraak met </w:t>
      </w:r>
      <w:r w:rsidRPr="00575CA5">
        <w:t>de leraar</w:t>
      </w:r>
      <w:r w:rsidRPr="00672349">
        <w:t xml:space="preserve">. Je mag ook altijd je cursistendossier met alle relevante informatie inzien. </w:t>
      </w:r>
      <w:r w:rsidRPr="00575CA5">
        <w:t>We kunnen geen gegevens doorgeven die betrekking hebben op de medecursisten</w:t>
      </w:r>
      <w:r>
        <w:t>.</w:t>
      </w:r>
    </w:p>
    <w:p w14:paraId="48856363" w14:textId="77777777" w:rsidR="00C316C4" w:rsidRPr="009754FE" w:rsidRDefault="00C316C4" w:rsidP="008A514D">
      <w:pPr>
        <w:pStyle w:val="Kop2"/>
      </w:pPr>
      <w:bookmarkStart w:id="272" w:name="_Toc452120373"/>
      <w:bookmarkStart w:id="273" w:name="_Toc68158850"/>
      <w:bookmarkStart w:id="274" w:name="_Toc105568305"/>
      <w:bookmarkStart w:id="275" w:name="_Toc138845088"/>
      <w:r w:rsidRPr="009754FE">
        <w:t>Kan ik beroep aantekenen tegen een beslissing van de evaluatiecommissie?</w:t>
      </w:r>
      <w:bookmarkEnd w:id="272"/>
      <w:bookmarkEnd w:id="273"/>
      <w:bookmarkEnd w:id="274"/>
      <w:bookmarkEnd w:id="275"/>
    </w:p>
    <w:p w14:paraId="4042A920" w14:textId="77777777" w:rsidR="00C316C4" w:rsidRPr="00861DDD" w:rsidRDefault="00C316C4" w:rsidP="00C316C4">
      <w:pPr>
        <w:pStyle w:val="Kop3"/>
        <w:rPr>
          <w:rFonts w:eastAsiaTheme="minorHAnsi"/>
        </w:rPr>
      </w:pPr>
      <w:bookmarkStart w:id="276" w:name="_Toc105568306"/>
      <w:bookmarkStart w:id="277" w:name="_Toc138845089"/>
      <w:r w:rsidRPr="00861DDD">
        <w:rPr>
          <w:rFonts w:eastAsiaTheme="minorHAnsi"/>
        </w:rPr>
        <w:t>Overleg</w:t>
      </w:r>
      <w:bookmarkEnd w:id="276"/>
      <w:bookmarkEnd w:id="277"/>
    </w:p>
    <w:p w14:paraId="585F1A7F" w14:textId="77777777" w:rsidR="00C316C4" w:rsidRPr="00944EFC" w:rsidRDefault="00C316C4" w:rsidP="00C316C4">
      <w:r w:rsidRPr="00861DDD">
        <w:t>De beslissing die een evaluatiecommissie neemt, is steeds het resultaat van een weloverwogen evaluatie in het belang van jou als cursist.</w:t>
      </w:r>
    </w:p>
    <w:p w14:paraId="53886D3A" w14:textId="1AD8CA1D" w:rsidR="00C316C4" w:rsidRPr="00944EFC" w:rsidRDefault="00C316C4" w:rsidP="00C316C4">
      <w:r w:rsidRPr="00861DDD">
        <w:t xml:space="preserve">Als je de beslissing van de evaluatiecommissie niet aanvaardt, kan je (of je ouders als je nog geen 18 jaar bent) ten laatste de derde dag (zaterdag, zondag, wettelijke </w:t>
      </w:r>
      <w:r w:rsidRPr="004729FD">
        <w:t>feestdagen en 11 juli</w:t>
      </w:r>
      <w:r w:rsidRPr="00C50423">
        <w:rPr>
          <w:shd w:val="clear" w:color="auto" w:fill="FFFFFF" w:themeFill="background1"/>
        </w:rPr>
        <w:t xml:space="preserve"> </w:t>
      </w:r>
      <w:r w:rsidRPr="00861DDD">
        <w:t>niet meegerekend) na de bekendmaking van de beslissing je bezwaren bekend maken. De precieze datum vind je in de jaarplanning. Dit kan via een persoonlijk onderhoud met de voorzitter van de evaluatiecommissie. Deze aanvraag kan zowel schriftelijk als mondeling - zelfs telefonisch - worden gedaan.</w:t>
      </w:r>
      <w:r w:rsidR="004B5182">
        <w:t xml:space="preserve"> </w:t>
      </w:r>
      <w:r w:rsidR="004B5182" w:rsidRPr="006D7EEE">
        <w:t>Bij de kennisgeving van de eindbeslissing informeren we jou over de</w:t>
      </w:r>
      <w:r w:rsidR="00D247EE" w:rsidRPr="006D7EEE">
        <w:t>ze</w:t>
      </w:r>
      <w:r w:rsidR="004B5182" w:rsidRPr="006D7EEE">
        <w:t xml:space="preserve"> mogelijkheid om een overleg aan te vragen bij de </w:t>
      </w:r>
      <w:r w:rsidR="00A10C06" w:rsidRPr="006D7EEE">
        <w:t>voorzitter van de evaluatiecommissie</w:t>
      </w:r>
      <w:r w:rsidR="004B5182" w:rsidRPr="006D7EEE">
        <w:t>.</w:t>
      </w:r>
    </w:p>
    <w:p w14:paraId="33D323E9" w14:textId="77777777" w:rsidR="00C316C4" w:rsidRPr="00944EFC" w:rsidRDefault="00C316C4" w:rsidP="00C316C4">
      <w:r w:rsidRPr="00861DDD">
        <w:lastRenderedPageBreak/>
        <w:t>Tijdens dit onderhoud kan je je bezwaren kenbaar maken, kan je inzage krijgen in het dossier en worden de elementen aangegeven die geleid hebben tot de genomen beslissing.</w:t>
      </w:r>
    </w:p>
    <w:p w14:paraId="46157351" w14:textId="31A987EC" w:rsidR="00C316C4" w:rsidRPr="009E03B1" w:rsidRDefault="00C316C4" w:rsidP="00C316C4">
      <w:pPr>
        <w:rPr>
          <w:b/>
          <w:bCs/>
        </w:rPr>
      </w:pPr>
      <w:r w:rsidRPr="009E03B1">
        <w:rPr>
          <w:b/>
          <w:bCs/>
          <w:u w:val="single"/>
        </w:rPr>
        <w:t>L</w:t>
      </w:r>
      <w:r w:rsidR="009E03B1" w:rsidRPr="009E03B1">
        <w:rPr>
          <w:b/>
          <w:bCs/>
          <w:u w:val="single"/>
        </w:rPr>
        <w:t>et op</w:t>
      </w:r>
      <w:r w:rsidRPr="009E03B1">
        <w:rPr>
          <w:b/>
          <w:bCs/>
        </w:rPr>
        <w:t xml:space="preserve">: </w:t>
      </w:r>
      <w:r w:rsidR="007F38C2">
        <w:rPr>
          <w:b/>
          <w:bCs/>
        </w:rPr>
        <w:t>a</w:t>
      </w:r>
      <w:r w:rsidRPr="009E03B1">
        <w:rPr>
          <w:b/>
          <w:bCs/>
        </w:rPr>
        <w:t>ls het gesprek na het verstrijken van de termijn wordt aangevraagd kunnen we niet meer op je vraag ingaan.</w:t>
      </w:r>
    </w:p>
    <w:p w14:paraId="3FF5C3D1" w14:textId="77777777" w:rsidR="00C316C4" w:rsidRPr="00944EFC" w:rsidRDefault="00C316C4" w:rsidP="00C316C4">
      <w:r w:rsidRPr="00861DDD">
        <w:t>We delen het resultaat van dit gesprek met een aangetekende brief aan jou mee. Er zijn twee mogelijkheden:</w:t>
      </w:r>
    </w:p>
    <w:p w14:paraId="5265F726" w14:textId="635601CB" w:rsidR="00C316C4" w:rsidRDefault="00C316C4" w:rsidP="00556145">
      <w:pPr>
        <w:pStyle w:val="Lijstalinea"/>
        <w:numPr>
          <w:ilvl w:val="0"/>
          <w:numId w:val="13"/>
        </w:numPr>
        <w:spacing w:after="0"/>
        <w:ind w:left="340" w:hanging="340"/>
        <w:outlineLvl w:val="9"/>
      </w:pPr>
      <w:r w:rsidRPr="00861DDD">
        <w:t>de voorzitter van evaluatiecommissie vindt dat je argumenten geen nieuwe bijeenkomst van de evaluatiecommissie rechtvaardigen</w:t>
      </w:r>
      <w:r w:rsidR="007F73A5">
        <w:t>;</w:t>
      </w:r>
    </w:p>
    <w:p w14:paraId="2CC75EEC" w14:textId="77777777" w:rsidR="00C316C4" w:rsidRPr="00861DDD" w:rsidRDefault="00C316C4" w:rsidP="00556145">
      <w:pPr>
        <w:pStyle w:val="Lijstalinea"/>
        <w:numPr>
          <w:ilvl w:val="0"/>
          <w:numId w:val="13"/>
        </w:numPr>
        <w:spacing w:after="200"/>
        <w:ind w:left="340" w:hanging="340"/>
        <w:contextualSpacing w:val="0"/>
        <w:outlineLvl w:val="9"/>
      </w:pPr>
      <w:r w:rsidRPr="00861DDD">
        <w:t>de voorzitter van evaluatiecommissie vindt dat je argumenten het overwegen waard zijn.</w:t>
      </w:r>
      <w:r>
        <w:br/>
      </w:r>
      <w:r w:rsidRPr="00861DDD">
        <w:t>In dat geval zal hij de evaluatiecommissie zo snel mogelijk samenroepen om de betwiste beslissing opnieuw te overwegen. Je ontvangt per aangetekende brief het resultaat van die vergadering.</w:t>
      </w:r>
    </w:p>
    <w:p w14:paraId="77914FB5" w14:textId="77777777" w:rsidR="00C316C4" w:rsidRPr="00861DDD" w:rsidRDefault="00C316C4" w:rsidP="00C316C4">
      <w:pPr>
        <w:pStyle w:val="Kop3"/>
        <w:rPr>
          <w:rFonts w:eastAsiaTheme="minorHAnsi"/>
        </w:rPr>
      </w:pPr>
      <w:bookmarkStart w:id="278" w:name="_Toc105568307"/>
      <w:bookmarkStart w:id="279" w:name="_Toc138845090"/>
      <w:r w:rsidRPr="00861DDD">
        <w:rPr>
          <w:rFonts w:eastAsiaTheme="minorHAnsi"/>
        </w:rPr>
        <w:t>Formeel beroep</w:t>
      </w:r>
      <w:bookmarkEnd w:id="278"/>
      <w:bookmarkEnd w:id="279"/>
    </w:p>
    <w:p w14:paraId="1CABDA01" w14:textId="758FC5CC" w:rsidR="00C316C4" w:rsidRDefault="00C316C4" w:rsidP="00C316C4">
      <w:r w:rsidRPr="00861DDD">
        <w:t>Als de betwisting na het resultaat van het overleg met de voorzitter van de evaluatiecommissie blijft bestaan, dan kan je (of je ouders als je nog geen 18 jaar bent) in een volgende fase met een aangetekende brief beroep instellen bij het centrumbestuur:</w:t>
      </w:r>
    </w:p>
    <w:p w14:paraId="18574238" w14:textId="18FC7A1C" w:rsidR="00E453CE" w:rsidRDefault="00000000" w:rsidP="00E453CE">
      <w:pPr>
        <w:spacing w:after="0"/>
        <w:rPr>
          <w:rFonts w:eastAsia="Times New Roman"/>
          <w:szCs w:val="24"/>
          <w:lang w:val="nl-NL" w:eastAsia="nl-NL"/>
        </w:rPr>
      </w:pPr>
      <w:sdt>
        <w:sdtPr>
          <w:rPr>
            <w:rFonts w:eastAsia="Times New Roman"/>
            <w:szCs w:val="24"/>
            <w:lang w:val="nl-NL" w:eastAsia="nl-NL"/>
          </w:rPr>
          <w:alias w:val="Naam centrumbestuur"/>
          <w:tag w:val="Naam centrumbestuur"/>
          <w:id w:val="1832718910"/>
          <w:placeholder>
            <w:docPart w:val="BAD21DFC903949F092C8A1BB0F228D86"/>
          </w:placeholder>
          <w:showingPlcHdr/>
          <w15:color w:val="A8AF37"/>
        </w:sdtPr>
        <w:sdtContent>
          <w:r w:rsidR="00E453CE" w:rsidRPr="009162AC">
            <w:rPr>
              <w:rStyle w:val="Tekstvantijdelijkeaanduiding"/>
            </w:rPr>
            <w:t>Klik of tik om tekst in te voeren</w:t>
          </w:r>
        </w:sdtContent>
      </w:sdt>
    </w:p>
    <w:p w14:paraId="669414E4" w14:textId="28E546DC" w:rsidR="00E453CE" w:rsidRPr="00F76400" w:rsidRDefault="00000000" w:rsidP="00E453CE">
      <w:pPr>
        <w:rPr>
          <w:rFonts w:eastAsia="MS ??" w:cs="Calibri"/>
        </w:rPr>
      </w:pPr>
      <w:sdt>
        <w:sdtPr>
          <w:rPr>
            <w:rFonts w:eastAsia="Times New Roman"/>
            <w:szCs w:val="24"/>
            <w:lang w:val="nl-NL" w:eastAsia="nl-NL"/>
          </w:rPr>
          <w:alias w:val="Adres maatschappelijke zetel centrumbestuur"/>
          <w:tag w:val="Adres maatschappelijke zetel centrumbestuur"/>
          <w:id w:val="523751727"/>
          <w:placeholder>
            <w:docPart w:val="8DA690D3D8C24381B1C721A05392E8A1"/>
          </w:placeholder>
          <w:showingPlcHdr/>
          <w15:color w:val="A8AF37"/>
        </w:sdtPr>
        <w:sdtContent>
          <w:r w:rsidR="00E453CE" w:rsidRPr="009162AC">
            <w:rPr>
              <w:rStyle w:val="Tekstvantijdelijkeaanduiding"/>
            </w:rPr>
            <w:t>Klik of tik om tekst in te voeren</w:t>
          </w:r>
        </w:sdtContent>
      </w:sdt>
    </w:p>
    <w:p w14:paraId="22929F57" w14:textId="77777777" w:rsidR="00C316C4" w:rsidRPr="00C57C63" w:rsidRDefault="00C316C4" w:rsidP="00C316C4">
      <w:r w:rsidRPr="00861DDD">
        <w:t xml:space="preserve">Die brief met je beroep moet je versturen ten laatste de derde dag (zaterdag, zondag, wettelijke </w:t>
      </w:r>
      <w:r w:rsidRPr="004729FD">
        <w:t>feestdagen en 11 juli</w:t>
      </w:r>
      <w:r w:rsidRPr="00861DDD">
        <w:t xml:space="preserve"> niet meegerekend) nadat aan jou: </w:t>
      </w:r>
    </w:p>
    <w:p w14:paraId="6DF7809A" w14:textId="7EDC32B8" w:rsidR="00C316C4" w:rsidRPr="00BC286D" w:rsidRDefault="00C316C4" w:rsidP="00C316C4">
      <w:pPr>
        <w:pStyle w:val="Opsomming"/>
        <w:rPr>
          <w:shd w:val="clear" w:color="auto" w:fill="FFFFFF" w:themeFill="background1"/>
        </w:rPr>
      </w:pPr>
      <w:r w:rsidRPr="00BC286D">
        <w:rPr>
          <w:shd w:val="clear" w:color="auto" w:fill="FFFFFF" w:themeFill="background1"/>
        </w:rPr>
        <w:t xml:space="preserve">ofwel het resultaat is meegedeeld van het gesprek met </w:t>
      </w:r>
      <w:sdt>
        <w:sdtPr>
          <w:rPr>
            <w:szCs w:val="24"/>
            <w:lang w:val="nl-NL" w:eastAsia="nl-NL"/>
          </w:rPr>
          <w:alias w:val="de voorzitter van de evaluatiecommissie"/>
          <w:tag w:val="de voorzitter van de evaluatiecommissie"/>
          <w:id w:val="2008941566"/>
          <w:placeholder>
            <w:docPart w:val="E6C36F486D0443A4B69ECAD46C4E254F"/>
          </w:placeholder>
          <w:showingPlcHdr/>
          <w15:color w:val="A8AF37"/>
        </w:sdtPr>
        <w:sdtContent>
          <w:r w:rsidR="00E453CE" w:rsidRPr="009162AC">
            <w:rPr>
              <w:rStyle w:val="Tekstvantijdelijkeaanduiding"/>
            </w:rPr>
            <w:t>Klik of tik om tekst in te voeren</w:t>
          </w:r>
        </w:sdtContent>
      </w:sdt>
      <w:r w:rsidR="00E453CE" w:rsidRPr="00BC286D">
        <w:rPr>
          <w:shd w:val="clear" w:color="auto" w:fill="FFFFFF" w:themeFill="background1"/>
        </w:rPr>
        <w:t xml:space="preserve"> </w:t>
      </w:r>
      <w:r w:rsidRPr="00BC286D">
        <w:rPr>
          <w:shd w:val="clear" w:color="auto" w:fill="FFFFFF" w:themeFill="background1"/>
        </w:rPr>
        <w:t>(wanneer de betwiste beslissing werd bevestigd);</w:t>
      </w:r>
    </w:p>
    <w:p w14:paraId="4B0D9665" w14:textId="77777777" w:rsidR="00C316C4" w:rsidRPr="00BC286D" w:rsidRDefault="00C316C4" w:rsidP="00C316C4">
      <w:pPr>
        <w:pStyle w:val="Opsomming"/>
        <w:rPr>
          <w:shd w:val="clear" w:color="auto" w:fill="FFFFFF" w:themeFill="background1"/>
        </w:rPr>
      </w:pPr>
      <w:r w:rsidRPr="00BC286D">
        <w:rPr>
          <w:shd w:val="clear" w:color="auto" w:fill="FFFFFF" w:themeFill="background1"/>
        </w:rPr>
        <w:t>ofwel de beslissing is meegedeeld van de nieuwe evaluatiecommissie (wanneer die na het eerste gesprek opnieuw is bijeengekomen, maar je niet akkoord gaat met de beslissing).</w:t>
      </w:r>
    </w:p>
    <w:p w14:paraId="634F83AB" w14:textId="77777777" w:rsidR="00C316C4" w:rsidRPr="00861DDD" w:rsidRDefault="00C316C4" w:rsidP="00C316C4">
      <w:r w:rsidRPr="00861DDD">
        <w:t xml:space="preserve">Er is dus een termijn van drie dagen (zaterdag, zondag, </w:t>
      </w:r>
      <w:r w:rsidRPr="004729FD">
        <w:t xml:space="preserve">wettelijke feestdagen en 11 juli </w:t>
      </w:r>
      <w:r w:rsidRPr="00861DDD">
        <w:t>niet meegerekend), die begint te lopen de dag nadat de aangetekende brief van de voorzitter van de evaluatiecommissie wordt ontvangen. De aangetekende brief met één van de twee mogelijke beslissingen (zie boven) wordt geacht de derde dag na verzending te zijn ontvangen. De poststempel geldt als bewijs, zowel voor de verzending als voor de ontvangst.</w:t>
      </w:r>
    </w:p>
    <w:p w14:paraId="7C7B354C" w14:textId="77777777" w:rsidR="00C316C4" w:rsidRPr="00861DDD" w:rsidRDefault="00C316C4" w:rsidP="00C316C4">
      <w:r w:rsidRPr="00861DDD">
        <w:t>Wanneer het centrum open is, kan je het beroep bij het centrumbestuur ook daar persoonlijk afgeven. Je krijgt dan een bewijs van ontvangst dat aantoont op welke datum het beroep werd ingediend. Wij geven het beroep daarna door aan het centrumbestuur.</w:t>
      </w:r>
    </w:p>
    <w:p w14:paraId="1DB8A052" w14:textId="02ED3AB5" w:rsidR="00C316C4" w:rsidRPr="009E03B1" w:rsidRDefault="00E453CE" w:rsidP="00C316C4">
      <w:pPr>
        <w:rPr>
          <w:b/>
          <w:bCs/>
        </w:rPr>
      </w:pPr>
      <w:r w:rsidRPr="009E03B1">
        <w:rPr>
          <w:b/>
          <w:bCs/>
          <w:u w:val="single"/>
        </w:rPr>
        <w:t>L</w:t>
      </w:r>
      <w:r w:rsidR="009E03B1" w:rsidRPr="009E03B1">
        <w:rPr>
          <w:b/>
          <w:bCs/>
          <w:u w:val="single"/>
        </w:rPr>
        <w:t>et op</w:t>
      </w:r>
      <w:r w:rsidR="00C316C4" w:rsidRPr="009E03B1">
        <w:rPr>
          <w:b/>
          <w:bCs/>
        </w:rPr>
        <w:t xml:space="preserve">: </w:t>
      </w:r>
      <w:r w:rsidR="007F38C2">
        <w:rPr>
          <w:b/>
          <w:bCs/>
        </w:rPr>
        <w:t>a</w:t>
      </w:r>
      <w:r w:rsidR="00C316C4" w:rsidRPr="009E03B1">
        <w:rPr>
          <w:b/>
          <w:bCs/>
        </w:rPr>
        <w:t xml:space="preserve">ls het beroep te laat wordt verstuurd of afgegeven, zal de beroepscommissie het beroep </w:t>
      </w:r>
      <w:r w:rsidR="00C316C4" w:rsidRPr="00274CA8">
        <w:rPr>
          <w:b/>
          <w:bCs/>
        </w:rPr>
        <w:t xml:space="preserve">onontvankelijk moeten </w:t>
      </w:r>
      <w:r w:rsidR="00FB3C28" w:rsidRPr="00274CA8">
        <w:rPr>
          <w:b/>
          <w:bCs/>
        </w:rPr>
        <w:t>verklar</w:t>
      </w:r>
      <w:r w:rsidR="00C316C4" w:rsidRPr="00274CA8">
        <w:rPr>
          <w:b/>
          <w:bCs/>
        </w:rPr>
        <w:t>en</w:t>
      </w:r>
      <w:r w:rsidR="00C316C4" w:rsidRPr="009E03B1">
        <w:rPr>
          <w:b/>
          <w:bCs/>
        </w:rPr>
        <w:t>. Dat betekent dat ze het beroep niet inhoudelijk zal kunnen behandelen.</w:t>
      </w:r>
    </w:p>
    <w:p w14:paraId="4EEB1911" w14:textId="77777777" w:rsidR="00C316C4" w:rsidRPr="00861DDD" w:rsidRDefault="00C316C4" w:rsidP="00C316C4">
      <w:r w:rsidRPr="00861DDD">
        <w:t>Het beroep bij het centrumbestuur moet ofwel per aangetekende brief worden verstuurd, ofwel op het centrum worden afgegeven (met bewijs van ontvangst).</w:t>
      </w:r>
    </w:p>
    <w:p w14:paraId="2C2D929E" w14:textId="19D3E483" w:rsidR="00C316C4" w:rsidRPr="009E03B1" w:rsidRDefault="00E453CE" w:rsidP="00C316C4">
      <w:pPr>
        <w:rPr>
          <w:b/>
          <w:bCs/>
        </w:rPr>
      </w:pPr>
      <w:r w:rsidRPr="009E03B1">
        <w:rPr>
          <w:b/>
          <w:bCs/>
          <w:u w:val="single"/>
        </w:rPr>
        <w:lastRenderedPageBreak/>
        <w:t>L</w:t>
      </w:r>
      <w:r w:rsidR="009E03B1" w:rsidRPr="009E03B1">
        <w:rPr>
          <w:b/>
          <w:bCs/>
          <w:u w:val="single"/>
        </w:rPr>
        <w:t>et op</w:t>
      </w:r>
      <w:r w:rsidR="00C316C4" w:rsidRPr="009E03B1">
        <w:rPr>
          <w:b/>
          <w:bCs/>
        </w:rPr>
        <w:t xml:space="preserve">: </w:t>
      </w:r>
      <w:r w:rsidR="007F38C2">
        <w:rPr>
          <w:b/>
          <w:bCs/>
        </w:rPr>
        <w:t>a</w:t>
      </w:r>
      <w:r w:rsidR="00C316C4" w:rsidRPr="009E03B1">
        <w:rPr>
          <w:b/>
          <w:bCs/>
        </w:rPr>
        <w:t xml:space="preserve">ls het beroep niet aan deze voorwaarde voldoet, zal de beroepscommissie het beroep </w:t>
      </w:r>
      <w:r w:rsidR="00FB3C28" w:rsidRPr="00274CA8">
        <w:rPr>
          <w:b/>
          <w:bCs/>
        </w:rPr>
        <w:t>onontvankelijk moeten verklaren</w:t>
      </w:r>
      <w:r w:rsidR="00C316C4" w:rsidRPr="00274CA8">
        <w:rPr>
          <w:b/>
          <w:bCs/>
        </w:rPr>
        <w:t>.</w:t>
      </w:r>
      <w:r w:rsidR="00C316C4" w:rsidRPr="009E03B1">
        <w:rPr>
          <w:b/>
          <w:bCs/>
        </w:rPr>
        <w:t xml:space="preserve"> Dat betekent dat ze het beroep niet inhoudelijk zal kunnen behandelen.</w:t>
      </w:r>
    </w:p>
    <w:p w14:paraId="6B5E9163" w14:textId="77777777" w:rsidR="00C316C4" w:rsidRPr="00861DDD" w:rsidRDefault="00C316C4" w:rsidP="00C316C4">
      <w:r w:rsidRPr="00861DDD">
        <w:t>We verwachten daarnaast ook dat het beroep de redenen aangeeft waarom je de beslissing van de evaluatiecommissie betwist.</w:t>
      </w:r>
    </w:p>
    <w:p w14:paraId="25FC6293" w14:textId="77777777" w:rsidR="00C316C4" w:rsidRDefault="00C316C4" w:rsidP="00C316C4">
      <w:r w:rsidRPr="0055034D">
        <w:rPr>
          <w:b/>
          <w:bCs/>
        </w:rPr>
        <w:t xml:space="preserve">Wanneer </w:t>
      </w:r>
      <w:r w:rsidRPr="00861DDD">
        <w:t xml:space="preserve">het centrumbestuur een beroep ontvangt, </w:t>
      </w:r>
      <w:r w:rsidRPr="00C86649">
        <w:t>zal het centrumbestuur of zijn afgevaardigde</w:t>
      </w:r>
      <w:r>
        <w:t xml:space="preserve"> </w:t>
      </w:r>
      <w:r w:rsidRPr="00861DDD">
        <w:t>een beroepscommissie samenstellen. In die beroepscommissie zitten zowel mensen die aan het centrum zijn verbonden (zoals de voorzitter van de evaluatiecommissie) als mensen die dat niet zijn. Het gaat om een onafhankelijke commissie die je klacht grondig zal onderzoeken. Ze zal je steeds uitnodigen voor een gesprek. Je kan je daarbij laten bijstaan door een vertrouwenspersoon. Het is enkel mogelijk om een gesprek te verzetten bij gewettigde reden of overmacht</w:t>
      </w:r>
      <w:r>
        <w:t>.</w:t>
      </w:r>
    </w:p>
    <w:p w14:paraId="5E5E728C" w14:textId="77777777" w:rsidR="00C316C4" w:rsidRPr="00C57C63" w:rsidRDefault="00C316C4" w:rsidP="00C316C4">
      <w:r w:rsidRPr="00861DDD">
        <w:t>In de brief met de uitnodiging zal staan wie de leden van de beroepscommissie zijn. Deze samenstelling blijft ongewijzigd tijdens de verdere procedure, tenzij het door ziekte, overmacht of onverenigbaarheid noodzakelijk zou zijn om een plaatsvervanger aan te duiden</w:t>
      </w:r>
      <w:r>
        <w:t>.</w:t>
      </w:r>
    </w:p>
    <w:p w14:paraId="685D5A32" w14:textId="77777777" w:rsidR="00C316C4" w:rsidRPr="00C57C63" w:rsidRDefault="00C316C4" w:rsidP="00C316C4">
      <w:r w:rsidRPr="00861DDD">
        <w:t>De beroepscommissie streeft naar een consensus. Wanneer het toch tot een stemming komt en er zijn evenveel stemmen voor als tegen, dan geeft de stem van de voorzitter de doorslag.</w:t>
      </w:r>
    </w:p>
    <w:p w14:paraId="605A1B3C" w14:textId="77777777" w:rsidR="00C316C4" w:rsidRDefault="00C316C4" w:rsidP="00C316C4">
      <w:r w:rsidRPr="00861DDD">
        <w:t>De beroepscommissie zal ofwel de betwiste beslissing bevestigen, ofwel een andere beslissing nemen. De voorzitter van de beroepscommissie zal de gemotiveerde beslissing binnen een redelijke termijn met een aangetekende brief aan jou meedelen.</w:t>
      </w:r>
    </w:p>
    <w:p w14:paraId="7BD3BC49" w14:textId="77777777" w:rsidR="00C316C4" w:rsidRDefault="00C316C4" w:rsidP="00C316C4">
      <w:pPr>
        <w:pStyle w:val="Kop3"/>
      </w:pPr>
      <w:bookmarkStart w:id="280" w:name="_Toc105568308"/>
      <w:bookmarkStart w:id="281" w:name="_Toc138845091"/>
      <w:r>
        <w:t>Materiële vergissingen</w:t>
      </w:r>
      <w:bookmarkEnd w:id="280"/>
      <w:bookmarkEnd w:id="281"/>
    </w:p>
    <w:p w14:paraId="04EB4784" w14:textId="77777777" w:rsidR="00C316C4" w:rsidRPr="00DE797B" w:rsidRDefault="00C316C4" w:rsidP="00C316C4">
      <w:r>
        <w:t>Het centrum waakt er steeds over dat evaluatiebeslissingen zorgvuldig genotuleerd worden. Toch kan het bij die administratieve verwerking weleens fout lopen. In zo’n geval is het belangrijk dat de fout snel hersteld wordt.</w:t>
      </w:r>
    </w:p>
    <w:p w14:paraId="51234455" w14:textId="77777777" w:rsidR="00C316C4" w:rsidRDefault="00C316C4" w:rsidP="00C316C4">
      <w:r>
        <w:t xml:space="preserve">Een evaluatiebeslissing die is aangetast door een materiële fout in de vorm van een ten onrechte uitgereikt studiebewijs waardoor jouw rechten worden geschonden, wordt door het centrumbestuur steeds hersteld. </w:t>
      </w:r>
      <w:r w:rsidRPr="0080652D">
        <w:t>Zo’n rechtzetting kan te allen tijde gebeuren.</w:t>
      </w:r>
      <w:r>
        <w:t xml:space="preserve"> Merkt het centrum de fout op, dan wordt de fout rechtgezet door de evaluatiecommissie die binnen een redelijke termijn opnieuw wordt samengeroepen. </w:t>
      </w:r>
      <w:r w:rsidRPr="00765791">
        <w:t>Wanneer je</w:t>
      </w:r>
      <w:r>
        <w:t xml:space="preserve"> zelf</w:t>
      </w:r>
      <w:r w:rsidRPr="00765791">
        <w:t xml:space="preserve"> vaststelt dat de evaluatiebeslissing is aangetast door</w:t>
      </w:r>
      <w:r>
        <w:t xml:space="preserve"> een materiële vergissing, dan meld</w:t>
      </w:r>
      <w:r w:rsidRPr="00765791">
        <w:t xml:space="preserve"> je dit </w:t>
      </w:r>
      <w:r>
        <w:t xml:space="preserve">onmiddellijk </w:t>
      </w:r>
      <w:r w:rsidRPr="00765791">
        <w:t>aan de voorzitter van de evaluatiecommissie</w:t>
      </w:r>
      <w:r>
        <w:t>, met concrete aanduiding van de fout. De evaluatiecommissie zal zich dan buigen over je verzoek tot herstel.</w:t>
      </w:r>
    </w:p>
    <w:p w14:paraId="51013F41" w14:textId="77777777" w:rsidR="00C316C4" w:rsidRDefault="00C316C4" w:rsidP="00C316C4">
      <w:r>
        <w:t>Elke materiële fout in de vorm van een ten onrechte uitgereikt studiebewijs waardoor aan jou meer rechten worden toegekend dan de rechten die voortvloeien uit de beslissing van de evaluatiecommissie, kan door het centrumbestuur slechts worden hersteld uiterlijk zestig dagen na de uitreiking ervan.</w:t>
      </w:r>
    </w:p>
    <w:p w14:paraId="37E47A4E" w14:textId="77777777" w:rsidR="00C316C4" w:rsidRDefault="00C316C4" w:rsidP="00C316C4">
      <w:r>
        <w:t>Van een herstel van een materiële fout word je onmiddellijk na het herstel op de hoogte gebracht en krijg je daarbij zo nodig een nieuw studiebewijs. Als de evaluatiecommissie na je verzoek tot herstel meent dat er geen sprake is van een materiële vergissing, dan word je hiervan gemotiveerd en schriftelijk op de hoogte gebracht.</w:t>
      </w:r>
    </w:p>
    <w:p w14:paraId="2A9F822C" w14:textId="77777777" w:rsidR="00C316C4" w:rsidRPr="00255AA8" w:rsidRDefault="00C316C4" w:rsidP="00C316C4">
      <w:pPr>
        <w:pStyle w:val="Kop1"/>
        <w:rPr>
          <w:rFonts w:eastAsia="MS Mincho"/>
          <w:lang w:val="nl-NL" w:eastAsia="nl-NL"/>
        </w:rPr>
      </w:pPr>
      <w:bookmarkStart w:id="282" w:name="_Toc452120375"/>
      <w:bookmarkStart w:id="283" w:name="_Toc68158851"/>
      <w:bookmarkStart w:id="284" w:name="_Toc105568309"/>
      <w:bookmarkStart w:id="285" w:name="_Toc138845092"/>
      <w:r>
        <w:rPr>
          <w:rFonts w:eastAsia="MS Mincho"/>
          <w:lang w:val="nl-NL" w:eastAsia="nl-NL"/>
        </w:rPr>
        <w:lastRenderedPageBreak/>
        <w:t>Wat als je de leefregels niet naleeft</w:t>
      </w:r>
      <w:r w:rsidRPr="00255AA8">
        <w:rPr>
          <w:rFonts w:eastAsia="MS Mincho"/>
          <w:lang w:val="nl-NL" w:eastAsia="nl-NL"/>
        </w:rPr>
        <w:t>?</w:t>
      </w:r>
      <w:bookmarkEnd w:id="282"/>
      <w:bookmarkEnd w:id="283"/>
      <w:bookmarkEnd w:id="284"/>
      <w:bookmarkEnd w:id="285"/>
    </w:p>
    <w:p w14:paraId="44519F76" w14:textId="77777777" w:rsidR="00C316C4" w:rsidRPr="00255AA8" w:rsidRDefault="00C316C4" w:rsidP="00C316C4">
      <w:r w:rsidRPr="00255AA8">
        <w:t xml:space="preserve">Een goede samenwerking tussen </w:t>
      </w:r>
      <w:r>
        <w:t xml:space="preserve">jou </w:t>
      </w:r>
      <w:r w:rsidRPr="00255AA8">
        <w:t>en het personeel van het</w:t>
      </w:r>
      <w:r>
        <w:t xml:space="preserve"> </w:t>
      </w:r>
      <w:r w:rsidRPr="00255AA8">
        <w:t>CVO is een noodzakelijke voorwaarde voor een vlot functioneren. Als deze samenwerking niet volgens de afspraken verloopt, kan het centrum passende maatregelen nemen</w:t>
      </w:r>
      <w:r>
        <w:t xml:space="preserve"> om</w:t>
      </w:r>
      <w:r w:rsidRPr="00255AA8">
        <w:t xml:space="preserve"> </w:t>
      </w:r>
      <w:r>
        <w:t>je</w:t>
      </w:r>
      <w:r w:rsidRPr="00255AA8">
        <w:t xml:space="preserve"> gedrag te verbeteren en aan te passen.</w:t>
      </w:r>
    </w:p>
    <w:p w14:paraId="0A5F44AB" w14:textId="77777777" w:rsidR="00C316C4" w:rsidRPr="00255AA8" w:rsidRDefault="00C316C4" w:rsidP="008A514D">
      <w:pPr>
        <w:pStyle w:val="Kop2"/>
      </w:pPr>
      <w:bookmarkStart w:id="286" w:name="_Toc452120376"/>
      <w:bookmarkStart w:id="287" w:name="_Toc68158852"/>
      <w:bookmarkStart w:id="288" w:name="_Toc105568310"/>
      <w:bookmarkStart w:id="289" w:name="_Toc138845093"/>
      <w:r w:rsidRPr="00255AA8">
        <w:t xml:space="preserve">Overzicht van de mogelijke </w:t>
      </w:r>
      <w:r w:rsidRPr="00F649DC">
        <w:t>begeleidende en ordemaatregelen</w:t>
      </w:r>
      <w:bookmarkEnd w:id="286"/>
      <w:bookmarkEnd w:id="287"/>
      <w:bookmarkEnd w:id="288"/>
      <w:bookmarkEnd w:id="289"/>
    </w:p>
    <w:p w14:paraId="03D9FC96" w14:textId="2CCAD26C" w:rsidR="00C316C4" w:rsidRPr="00BC286D" w:rsidRDefault="00C316C4" w:rsidP="00C316C4">
      <w:pPr>
        <w:pStyle w:val="OpsommingST"/>
        <w:rPr>
          <w:rFonts w:eastAsiaTheme="minorHAnsi"/>
        </w:rPr>
      </w:pPr>
      <w:r w:rsidRPr="00BC286D">
        <w:rPr>
          <w:rFonts w:eastAsiaTheme="minorHAnsi"/>
        </w:rPr>
        <w:t>een waarschuwing (mondeling)</w:t>
      </w:r>
    </w:p>
    <w:p w14:paraId="5CBBBD43" w14:textId="7BF7485B" w:rsidR="00C316C4" w:rsidRPr="00BC286D" w:rsidRDefault="00C316C4" w:rsidP="00C316C4">
      <w:pPr>
        <w:pStyle w:val="OpsommingST"/>
        <w:rPr>
          <w:rFonts w:eastAsiaTheme="minorHAnsi"/>
        </w:rPr>
      </w:pPr>
      <w:r w:rsidRPr="00BC286D">
        <w:rPr>
          <w:rFonts w:eastAsiaTheme="minorHAnsi"/>
        </w:rPr>
        <w:t>een vermaning (schriftelijk per brief)</w:t>
      </w:r>
    </w:p>
    <w:p w14:paraId="2958AB14" w14:textId="589FC411" w:rsidR="00C316C4" w:rsidRPr="00BC286D" w:rsidRDefault="00C316C4" w:rsidP="00C316C4">
      <w:pPr>
        <w:pStyle w:val="OpsommingST"/>
        <w:rPr>
          <w:rFonts w:eastAsiaTheme="minorHAnsi"/>
        </w:rPr>
      </w:pPr>
      <w:r w:rsidRPr="00BC286D">
        <w:rPr>
          <w:rFonts w:eastAsiaTheme="minorHAnsi"/>
        </w:rPr>
        <w:t>een begeleidingsovereenkomst</w:t>
      </w:r>
      <w:r w:rsidRPr="00BC286D">
        <w:rPr>
          <w:rFonts w:eastAsiaTheme="minorHAnsi"/>
        </w:rPr>
        <w:br/>
        <w:t>Hierin leggen we samen met jou, en met je ouders als je minderjarig bent, een aantal gedragsregels vast waarop je je meer zal focussen. Je krijgt de kans om zelf afspraken voor te stellen waar je mee verantwoordelijk voor bent. Eenmaal de begeleidingsovereenkomst is afgesloten, zullen we de afspraken samen met jou opvolgen. Op die manier willen we je helpen je gedrag zo aan te passen dat het contact en de samenwerking met personeelsleden en medecursisten opnieuw beter zal verlopen.</w:t>
      </w:r>
    </w:p>
    <w:p w14:paraId="49A7DBC8" w14:textId="0431A782" w:rsidR="00C316C4" w:rsidRPr="00BC286D" w:rsidRDefault="00C316C4" w:rsidP="00C316C4">
      <w:pPr>
        <w:pStyle w:val="OpsommingST"/>
        <w:rPr>
          <w:rFonts w:eastAsiaTheme="minorHAnsi"/>
        </w:rPr>
      </w:pPr>
      <w:r w:rsidRPr="00BC286D">
        <w:rPr>
          <w:rFonts w:eastAsiaTheme="minorHAnsi"/>
        </w:rPr>
        <w:t>een tijdelijke verwijdering uit het leslokaal tot het einde van de lessen</w:t>
      </w:r>
    </w:p>
    <w:p w14:paraId="47A7665E" w14:textId="77777777" w:rsidR="00C316C4" w:rsidRPr="00BC286D" w:rsidRDefault="00C316C4" w:rsidP="00C316C4">
      <w:pPr>
        <w:pStyle w:val="OpsommingST"/>
        <w:contextualSpacing w:val="0"/>
        <w:rPr>
          <w:rFonts w:eastAsiaTheme="minorHAnsi"/>
        </w:rPr>
      </w:pPr>
      <w:r w:rsidRPr="00BC286D">
        <w:rPr>
          <w:rFonts w:eastAsiaTheme="minorHAnsi"/>
        </w:rPr>
        <w:t>…</w:t>
      </w:r>
    </w:p>
    <w:p w14:paraId="7C0EEE66" w14:textId="77777777" w:rsidR="00C316C4" w:rsidRPr="00255AA8" w:rsidRDefault="00C316C4" w:rsidP="00C316C4">
      <w:pPr>
        <w:pStyle w:val="OpsommingST"/>
        <w:numPr>
          <w:ilvl w:val="0"/>
          <w:numId w:val="0"/>
        </w:numPr>
      </w:pPr>
      <w:r w:rsidRPr="00BC286D">
        <w:t>Tegen een begeleidende of een ordemaatregel kan geen beroep worden aangetekend.</w:t>
      </w:r>
    </w:p>
    <w:p w14:paraId="63DCBF7B" w14:textId="77777777" w:rsidR="00C316C4" w:rsidRPr="00255AA8" w:rsidRDefault="00C316C4" w:rsidP="008A514D">
      <w:pPr>
        <w:pStyle w:val="Kop2"/>
      </w:pPr>
      <w:bookmarkStart w:id="290" w:name="_Toc452120377"/>
      <w:bookmarkStart w:id="291" w:name="_Toc68158853"/>
      <w:bookmarkStart w:id="292" w:name="_Toc105568311"/>
      <w:bookmarkStart w:id="293" w:name="_Toc138845094"/>
      <w:r w:rsidRPr="00255AA8">
        <w:t>De tuchtmaatregelen</w:t>
      </w:r>
      <w:bookmarkEnd w:id="290"/>
      <w:bookmarkEnd w:id="291"/>
      <w:bookmarkEnd w:id="292"/>
      <w:bookmarkEnd w:id="293"/>
    </w:p>
    <w:p w14:paraId="26AAB86A" w14:textId="77777777" w:rsidR="00C316C4" w:rsidRDefault="00C316C4" w:rsidP="00C316C4">
      <w:r w:rsidRPr="00113BB3">
        <w:t>De directeur van het CVO kan beslissen om je een tuchtmaatregel op te leggen wanneer je de leefregels van het centrum in die mate schendt dat je gedrag een gevaar of ernstige belemmering vormt voor de goede werking van het centrum of voor de fysieke of psychische veiligheid en integriteit van medecursisten, personeelsleden of anderen. Dat zal bv. het geval zijn:</w:t>
      </w:r>
    </w:p>
    <w:p w14:paraId="7E716F1B" w14:textId="2D546C13" w:rsidR="00C316C4" w:rsidRPr="00BC286D" w:rsidRDefault="00C316C4" w:rsidP="00C316C4">
      <w:pPr>
        <w:pStyle w:val="Opsomming"/>
        <w:spacing w:after="0"/>
        <w:contextualSpacing w:val="0"/>
        <w:rPr>
          <w:rFonts w:eastAsiaTheme="minorHAnsi" w:cstheme="minorBidi"/>
          <w:color w:val="1C1C1C"/>
          <w:lang w:eastAsia="en-US"/>
        </w:rPr>
      </w:pPr>
      <w:r w:rsidRPr="00BC286D">
        <w:rPr>
          <w:rFonts w:eastAsiaTheme="minorHAnsi" w:cstheme="minorBidi"/>
          <w:color w:val="1C1C1C"/>
          <w:lang w:eastAsia="en-US"/>
        </w:rPr>
        <w:t>als je ook na begeleidende en ordemaatregelen de afspraken op het centrum niet nakomt</w:t>
      </w:r>
      <w:r w:rsidR="00B527B6">
        <w:rPr>
          <w:rFonts w:eastAsiaTheme="minorHAnsi" w:cstheme="minorBidi"/>
          <w:color w:val="1C1C1C"/>
          <w:lang w:eastAsia="en-US"/>
        </w:rPr>
        <w:t>;</w:t>
      </w:r>
    </w:p>
    <w:p w14:paraId="60C04C47" w14:textId="1AC2E8F9" w:rsidR="00C316C4" w:rsidRPr="00BC286D" w:rsidRDefault="00C316C4" w:rsidP="00C316C4">
      <w:pPr>
        <w:pStyle w:val="Opsomming"/>
        <w:spacing w:after="0"/>
        <w:contextualSpacing w:val="0"/>
        <w:rPr>
          <w:rFonts w:eastAsiaTheme="minorHAnsi" w:cstheme="minorBidi"/>
          <w:color w:val="1C1C1C"/>
          <w:lang w:eastAsia="en-US"/>
        </w:rPr>
      </w:pPr>
      <w:r w:rsidRPr="00BC286D">
        <w:rPr>
          <w:rFonts w:eastAsiaTheme="minorHAnsi" w:cstheme="minorBidi"/>
          <w:color w:val="1C1C1C"/>
          <w:lang w:eastAsia="en-US"/>
        </w:rPr>
        <w:t>als je ernstige of wettelijk strafbare feiten pleegt</w:t>
      </w:r>
      <w:r w:rsidR="00B527B6">
        <w:rPr>
          <w:rFonts w:eastAsiaTheme="minorHAnsi" w:cstheme="minorBidi"/>
          <w:color w:val="1C1C1C"/>
          <w:lang w:eastAsia="en-US"/>
        </w:rPr>
        <w:t>;</w:t>
      </w:r>
    </w:p>
    <w:p w14:paraId="4C3B282B" w14:textId="42706AA7" w:rsidR="00C316C4" w:rsidRPr="00BC286D" w:rsidRDefault="00C316C4" w:rsidP="00C316C4">
      <w:pPr>
        <w:pStyle w:val="Opsomming"/>
        <w:contextualSpacing w:val="0"/>
        <w:rPr>
          <w:rFonts w:eastAsiaTheme="minorHAnsi" w:cstheme="minorBidi"/>
          <w:color w:val="1C1C1C"/>
          <w:lang w:eastAsia="en-US"/>
        </w:rPr>
      </w:pPr>
      <w:r w:rsidRPr="00BC286D">
        <w:rPr>
          <w:rFonts w:eastAsiaTheme="minorHAnsi" w:cstheme="minorBidi"/>
          <w:color w:val="1C1C1C"/>
          <w:lang w:eastAsia="en-US"/>
        </w:rPr>
        <w:t>als je het project van ons centrum in gevaar brengt</w:t>
      </w:r>
      <w:r w:rsidR="00B527B6">
        <w:rPr>
          <w:rFonts w:eastAsiaTheme="minorHAnsi" w:cstheme="minorBidi"/>
          <w:color w:val="1C1C1C"/>
          <w:lang w:eastAsia="en-US"/>
        </w:rPr>
        <w:t>.</w:t>
      </w:r>
    </w:p>
    <w:p w14:paraId="1480D470" w14:textId="77777777" w:rsidR="00C316C4" w:rsidRPr="00255AA8" w:rsidRDefault="00C316C4" w:rsidP="00C316C4">
      <w:r w:rsidRPr="00255AA8">
        <w:t>Er bestaan twee mogelijke tuchtmaatregelen:</w:t>
      </w:r>
    </w:p>
    <w:p w14:paraId="2D6285DC" w14:textId="6FE6E27A" w:rsidR="00C316C4" w:rsidRPr="00BC286D" w:rsidRDefault="00B527B6" w:rsidP="00C316C4">
      <w:pPr>
        <w:pStyle w:val="Opsomming"/>
        <w:shd w:val="clear" w:color="auto" w:fill="FFFFFF" w:themeFill="background1"/>
        <w:spacing w:after="0"/>
        <w:contextualSpacing w:val="0"/>
        <w:rPr>
          <w:rFonts w:eastAsiaTheme="minorHAnsi" w:cstheme="minorBidi"/>
          <w:color w:val="1C1C1C"/>
          <w:lang w:eastAsia="en-US"/>
        </w:rPr>
      </w:pPr>
      <w:r>
        <w:rPr>
          <w:rFonts w:eastAsiaTheme="minorHAnsi" w:cstheme="minorBidi"/>
          <w:b/>
          <w:bCs/>
          <w:color w:val="1C1C1C"/>
          <w:lang w:eastAsia="en-US"/>
        </w:rPr>
        <w:t>e</w:t>
      </w:r>
      <w:r w:rsidR="00C316C4" w:rsidRPr="00AC4E80">
        <w:rPr>
          <w:rFonts w:eastAsiaTheme="minorHAnsi" w:cstheme="minorBidi"/>
          <w:b/>
          <w:bCs/>
          <w:color w:val="1C1C1C"/>
          <w:lang w:eastAsia="en-US"/>
        </w:rPr>
        <w:t>en tijdelijke uitsluiting uit de lessen voor een maximale duur van 3 lessen</w:t>
      </w:r>
      <w:r>
        <w:rPr>
          <w:rFonts w:eastAsiaTheme="minorHAnsi" w:cstheme="minorBidi"/>
          <w:b/>
          <w:bCs/>
          <w:color w:val="1C1C1C"/>
          <w:lang w:eastAsia="en-US"/>
        </w:rPr>
        <w:t>;</w:t>
      </w:r>
      <w:r w:rsidR="00C316C4" w:rsidRPr="00BC286D">
        <w:rPr>
          <w:rFonts w:eastAsiaTheme="minorHAnsi" w:cstheme="minorBidi"/>
          <w:color w:val="1C1C1C"/>
          <w:lang w:eastAsia="en-US"/>
        </w:rPr>
        <w:br/>
      </w:r>
      <w:r w:rsidR="00C316C4" w:rsidRPr="007B3DA4">
        <w:rPr>
          <w:rFonts w:eastAsiaTheme="minorHAnsi" w:cstheme="minorBidi"/>
          <w:color w:val="1C1C1C"/>
          <w:lang w:eastAsia="en-US"/>
        </w:rPr>
        <w:t>Afwezigheden wegens tijdelijke uitsluiting als tuchtmaatregel worden van rechtswege als gewettigd beschouwd</w:t>
      </w:r>
    </w:p>
    <w:p w14:paraId="5F079F8A" w14:textId="4D5DC6A2" w:rsidR="00C316C4" w:rsidRPr="009E03B1" w:rsidRDefault="00B527B6" w:rsidP="00AC4E80">
      <w:pPr>
        <w:pStyle w:val="Opsomming"/>
        <w:shd w:val="clear" w:color="auto" w:fill="FFFFFF" w:themeFill="background1"/>
        <w:contextualSpacing w:val="0"/>
        <w:rPr>
          <w:rFonts w:eastAsiaTheme="minorHAnsi" w:cstheme="minorBidi"/>
          <w:lang w:eastAsia="en-US"/>
        </w:rPr>
      </w:pPr>
      <w:r>
        <w:rPr>
          <w:rFonts w:eastAsiaTheme="minorHAnsi" w:cstheme="minorBidi"/>
          <w:b/>
          <w:bCs/>
          <w:color w:val="1C1C1C"/>
          <w:lang w:eastAsia="en-US"/>
        </w:rPr>
        <w:t>e</w:t>
      </w:r>
      <w:r w:rsidR="00C316C4" w:rsidRPr="00AC4E80">
        <w:rPr>
          <w:rFonts w:eastAsiaTheme="minorHAnsi" w:cstheme="minorBidi"/>
          <w:b/>
          <w:bCs/>
          <w:color w:val="1C1C1C"/>
          <w:lang w:eastAsia="en-US"/>
        </w:rPr>
        <w:t>en definitieve uitsluiting uit het CVO</w:t>
      </w:r>
      <w:r>
        <w:rPr>
          <w:rFonts w:eastAsiaTheme="minorHAnsi" w:cstheme="minorBidi"/>
          <w:b/>
          <w:bCs/>
          <w:color w:val="1C1C1C"/>
          <w:lang w:eastAsia="en-US"/>
        </w:rPr>
        <w:t>.</w:t>
      </w:r>
      <w:r w:rsidR="00C316C4" w:rsidRPr="00AC4E80">
        <w:rPr>
          <w:rFonts w:eastAsiaTheme="minorHAnsi" w:cstheme="minorBidi"/>
          <w:color w:val="1C1C1C"/>
          <w:lang w:eastAsia="en-US"/>
        </w:rPr>
        <w:br/>
        <w:t>De directeur spreekt deze maatregel uit na voorafgaand advies van de betrokken leerkrachten. Een definitieve uitsluiting gaat in tijdens het schooljaar en uiterlijk op 31 augustus. Werd je definitief uitgesloten uit het centrum, kan je het volgende schooljaar én het daaropvolgende schooljaar geweigerd worden in het CVO</w:t>
      </w:r>
      <w:r>
        <w:rPr>
          <w:rFonts w:eastAsiaTheme="minorHAnsi" w:cstheme="minorBidi"/>
          <w:color w:val="1C1C1C"/>
          <w:lang w:eastAsia="en-US"/>
        </w:rPr>
        <w:t>.</w:t>
      </w:r>
      <w:r w:rsidR="00AC4E80" w:rsidRPr="00AC4E80">
        <w:rPr>
          <w:rFonts w:eastAsiaTheme="minorHAnsi" w:cstheme="minorBidi"/>
          <w:color w:val="1C1C1C"/>
          <w:lang w:eastAsia="en-US"/>
        </w:rPr>
        <w:br/>
      </w:r>
      <w:r w:rsidR="00C316C4" w:rsidRPr="009E03B1">
        <w:rPr>
          <w:rFonts w:eastAsiaTheme="minorHAnsi" w:cstheme="minorBidi"/>
          <w:b/>
          <w:bCs/>
          <w:u w:val="single"/>
          <w:lang w:eastAsia="en-US"/>
        </w:rPr>
        <w:t>L</w:t>
      </w:r>
      <w:r w:rsidR="009E03B1" w:rsidRPr="009E03B1">
        <w:rPr>
          <w:rFonts w:eastAsiaTheme="minorHAnsi" w:cstheme="minorBidi"/>
          <w:b/>
          <w:bCs/>
          <w:u w:val="single"/>
          <w:lang w:eastAsia="en-US"/>
        </w:rPr>
        <w:t>et op</w:t>
      </w:r>
      <w:r w:rsidR="00C316C4" w:rsidRPr="009E03B1">
        <w:rPr>
          <w:rFonts w:eastAsiaTheme="minorHAnsi" w:cstheme="minorBidi"/>
          <w:b/>
          <w:bCs/>
          <w:lang w:eastAsia="en-US"/>
        </w:rPr>
        <w:t xml:space="preserve">: </w:t>
      </w:r>
      <w:r w:rsidR="00AC4E80" w:rsidRPr="009E03B1">
        <w:rPr>
          <w:rFonts w:eastAsiaTheme="minorHAnsi" w:cstheme="minorBidi"/>
          <w:b/>
          <w:bCs/>
          <w:lang w:eastAsia="en-US"/>
        </w:rPr>
        <w:t>E</w:t>
      </w:r>
      <w:r w:rsidR="00C316C4" w:rsidRPr="009E03B1">
        <w:rPr>
          <w:rFonts w:eastAsiaTheme="minorHAnsi" w:cstheme="minorBidi"/>
          <w:b/>
          <w:bCs/>
          <w:lang w:eastAsia="en-US"/>
        </w:rPr>
        <w:t>en uitsluiting uit het CVO zal tot gevolg hebben dat aan jouw overeenkomst inzake een duale opleiding onmiddellijk een einde gesteld wordt.</w:t>
      </w:r>
    </w:p>
    <w:p w14:paraId="42805BD5" w14:textId="77777777" w:rsidR="00C316C4" w:rsidRPr="00255AA8" w:rsidRDefault="00C316C4" w:rsidP="00C316C4">
      <w:r w:rsidRPr="00255AA8">
        <w:t>Bij het nemen van een tuchtmaatregel worden in ieder geval de volgende regels gerespecteerd:</w:t>
      </w:r>
    </w:p>
    <w:p w14:paraId="514FC708" w14:textId="219A1A3B" w:rsidR="00C316C4" w:rsidRPr="007B3DA4" w:rsidRDefault="00C316C4" w:rsidP="00C316C4">
      <w:pPr>
        <w:pStyle w:val="Opsomming"/>
        <w:spacing w:after="0"/>
        <w:contextualSpacing w:val="0"/>
        <w:rPr>
          <w:rFonts w:eastAsiaTheme="minorHAnsi" w:cstheme="minorBidi"/>
          <w:color w:val="1C1C1C"/>
          <w:lang w:eastAsia="en-US"/>
        </w:rPr>
      </w:pPr>
      <w:r w:rsidRPr="007B3DA4">
        <w:rPr>
          <w:rFonts w:eastAsiaTheme="minorHAnsi" w:cstheme="minorBidi"/>
          <w:color w:val="1C1C1C"/>
          <w:lang w:eastAsia="en-US"/>
        </w:rPr>
        <w:t>de tuchtmaatregel moet agogisch verantwoord zijn en in overeenstemming met de ernst van de feiten</w:t>
      </w:r>
      <w:r w:rsidR="00B527B6">
        <w:rPr>
          <w:rFonts w:eastAsiaTheme="minorHAnsi" w:cstheme="minorBidi"/>
          <w:color w:val="1C1C1C"/>
          <w:lang w:eastAsia="en-US"/>
        </w:rPr>
        <w:t>;</w:t>
      </w:r>
    </w:p>
    <w:p w14:paraId="7C9350C6" w14:textId="2FED1A0F" w:rsidR="00C316C4" w:rsidRPr="007B3DA4" w:rsidRDefault="00C316C4" w:rsidP="00C316C4">
      <w:pPr>
        <w:pStyle w:val="Opsomming"/>
        <w:spacing w:after="0"/>
        <w:contextualSpacing w:val="0"/>
        <w:rPr>
          <w:rFonts w:eastAsiaTheme="minorHAnsi" w:cstheme="minorBidi"/>
          <w:color w:val="1C1C1C"/>
          <w:lang w:eastAsia="en-US"/>
        </w:rPr>
      </w:pPr>
      <w:r w:rsidRPr="007B3DA4">
        <w:rPr>
          <w:rFonts w:eastAsiaTheme="minorHAnsi" w:cstheme="minorBidi"/>
          <w:color w:val="1C1C1C"/>
          <w:lang w:eastAsia="en-US"/>
        </w:rPr>
        <w:t>als je minderjarig bent, worden ook je ouders betrokken</w:t>
      </w:r>
      <w:r w:rsidR="00B527B6">
        <w:rPr>
          <w:rFonts w:eastAsiaTheme="minorHAnsi" w:cstheme="minorBidi"/>
          <w:color w:val="1C1C1C"/>
          <w:lang w:eastAsia="en-US"/>
        </w:rPr>
        <w:t>;</w:t>
      </w:r>
    </w:p>
    <w:p w14:paraId="3A8EB816" w14:textId="360D7602" w:rsidR="00C316C4" w:rsidRPr="007B3DA4" w:rsidRDefault="00C316C4" w:rsidP="00C316C4">
      <w:pPr>
        <w:pStyle w:val="Opsomming"/>
        <w:spacing w:after="0"/>
        <w:contextualSpacing w:val="0"/>
        <w:rPr>
          <w:rFonts w:eastAsiaTheme="minorHAnsi" w:cstheme="minorBidi"/>
          <w:color w:val="1C1C1C"/>
          <w:lang w:eastAsia="en-US"/>
        </w:rPr>
      </w:pPr>
      <w:r w:rsidRPr="007B3DA4">
        <w:rPr>
          <w:rFonts w:eastAsiaTheme="minorHAnsi" w:cstheme="minorBidi"/>
          <w:color w:val="1C1C1C"/>
          <w:lang w:eastAsia="en-US"/>
        </w:rPr>
        <w:lastRenderedPageBreak/>
        <w:t>je wordt, eventueel bijgestaan door een raadsman, vooraf uitgenodigd voor een gesprek over de probleme</w:t>
      </w:r>
      <w:r w:rsidR="00AC4E80">
        <w:rPr>
          <w:rFonts w:eastAsiaTheme="minorHAnsi" w:cstheme="minorBidi"/>
          <w:color w:val="1C1C1C"/>
          <w:lang w:eastAsia="en-US"/>
        </w:rPr>
        <w:t>n</w:t>
      </w:r>
      <w:r w:rsidR="00B527B6">
        <w:rPr>
          <w:rFonts w:eastAsiaTheme="minorHAnsi" w:cstheme="minorBidi"/>
          <w:color w:val="1C1C1C"/>
          <w:lang w:eastAsia="en-US"/>
        </w:rPr>
        <w:t>;</w:t>
      </w:r>
    </w:p>
    <w:p w14:paraId="1038FD16" w14:textId="3D750C49" w:rsidR="00C316C4" w:rsidRPr="007B3DA4" w:rsidRDefault="00C316C4" w:rsidP="00C316C4">
      <w:pPr>
        <w:pStyle w:val="Opsomming"/>
        <w:spacing w:after="0"/>
        <w:contextualSpacing w:val="0"/>
        <w:rPr>
          <w:rFonts w:eastAsiaTheme="minorHAnsi" w:cstheme="minorBidi"/>
          <w:color w:val="1C1C1C"/>
          <w:lang w:eastAsia="en-US"/>
        </w:rPr>
      </w:pPr>
      <w:r w:rsidRPr="007B3DA4">
        <w:rPr>
          <w:rFonts w:eastAsiaTheme="minorHAnsi" w:cstheme="minorBidi"/>
          <w:color w:val="1C1C1C"/>
          <w:lang w:eastAsia="en-US"/>
        </w:rPr>
        <w:t>je hebt recht tot inzage in het tuchtdossier. Buitenstaanders mogen je tuchtdossier niet inzien, behalve wanneer je ons hiervoor schriftelijke toestemming geeft. Je tuchtdossier kan niet doorgegeven worden aan een ander CVO</w:t>
      </w:r>
      <w:r w:rsidR="00B527B6">
        <w:rPr>
          <w:rFonts w:eastAsiaTheme="minorHAnsi" w:cstheme="minorBidi"/>
          <w:color w:val="1C1C1C"/>
          <w:lang w:eastAsia="en-US"/>
        </w:rPr>
        <w:t>.</w:t>
      </w:r>
    </w:p>
    <w:p w14:paraId="7551E757" w14:textId="4E651307" w:rsidR="00C316C4" w:rsidRPr="007B3DA4" w:rsidRDefault="00C316C4" w:rsidP="00C316C4">
      <w:pPr>
        <w:pStyle w:val="Opsomming"/>
        <w:spacing w:after="0"/>
        <w:contextualSpacing w:val="0"/>
        <w:rPr>
          <w:rFonts w:eastAsiaTheme="minorHAnsi" w:cstheme="minorBidi"/>
          <w:color w:val="1C1C1C"/>
          <w:lang w:eastAsia="en-US"/>
        </w:rPr>
      </w:pPr>
      <w:r w:rsidRPr="007B3DA4">
        <w:rPr>
          <w:rFonts w:eastAsiaTheme="minorHAnsi" w:cstheme="minorBidi"/>
          <w:color w:val="1C1C1C"/>
          <w:lang w:eastAsia="en-US"/>
        </w:rPr>
        <w:t>de beslissing wordt gemotiveerd</w:t>
      </w:r>
      <w:r w:rsidR="00B527B6">
        <w:rPr>
          <w:rFonts w:eastAsiaTheme="minorHAnsi" w:cstheme="minorBidi"/>
          <w:color w:val="1C1C1C"/>
          <w:lang w:eastAsia="en-US"/>
        </w:rPr>
        <w:t>;</w:t>
      </w:r>
    </w:p>
    <w:p w14:paraId="6224F734" w14:textId="1697CA76" w:rsidR="00C316C4" w:rsidRPr="007B3DA4" w:rsidRDefault="00C316C4" w:rsidP="00C316C4">
      <w:pPr>
        <w:pStyle w:val="Opsomming"/>
        <w:spacing w:after="0"/>
        <w:contextualSpacing w:val="0"/>
        <w:rPr>
          <w:rFonts w:eastAsiaTheme="minorHAnsi" w:cstheme="minorBidi"/>
          <w:color w:val="1C1C1C"/>
          <w:lang w:eastAsia="en-US"/>
        </w:rPr>
      </w:pPr>
      <w:r w:rsidRPr="007B3DA4">
        <w:rPr>
          <w:rFonts w:eastAsiaTheme="minorHAnsi" w:cstheme="minorBidi"/>
          <w:color w:val="1C1C1C"/>
          <w:lang w:eastAsia="en-US"/>
        </w:rPr>
        <w:t>je wordt vóór het ingaan van de tuchtmaatregel schriftelijk op de hoogte gebracht van de genomen beslissing en van de ingangsdatum ervan</w:t>
      </w:r>
      <w:r w:rsidR="00B527B6">
        <w:rPr>
          <w:rFonts w:eastAsiaTheme="minorHAnsi" w:cstheme="minorBidi"/>
          <w:color w:val="1C1C1C"/>
          <w:lang w:eastAsia="en-US"/>
        </w:rPr>
        <w:t>;</w:t>
      </w:r>
    </w:p>
    <w:p w14:paraId="3F2C76CF" w14:textId="583EDF51" w:rsidR="00C316C4" w:rsidRPr="007B3DA4" w:rsidRDefault="00C316C4" w:rsidP="00C316C4">
      <w:pPr>
        <w:pStyle w:val="Opsomming"/>
        <w:contextualSpacing w:val="0"/>
        <w:rPr>
          <w:rFonts w:eastAsiaTheme="minorHAnsi" w:cstheme="minorBidi"/>
          <w:color w:val="1C1C1C"/>
          <w:lang w:eastAsia="en-US"/>
        </w:rPr>
      </w:pPr>
      <w:r w:rsidRPr="007B3DA4">
        <w:rPr>
          <w:rFonts w:eastAsiaTheme="minorHAnsi" w:cstheme="minorBidi"/>
          <w:color w:val="1C1C1C"/>
          <w:lang w:eastAsia="en-US"/>
        </w:rPr>
        <w:t>er wordt nooit overgegaan tot collectieve uitsluitingen</w:t>
      </w:r>
      <w:r w:rsidR="00B527B6">
        <w:rPr>
          <w:rFonts w:eastAsiaTheme="minorHAnsi" w:cstheme="minorBidi"/>
          <w:color w:val="1C1C1C"/>
          <w:lang w:eastAsia="en-US"/>
        </w:rPr>
        <w:t>.</w:t>
      </w:r>
    </w:p>
    <w:p w14:paraId="27D6B2C6" w14:textId="77777777" w:rsidR="00C316C4" w:rsidRPr="00666F74" w:rsidRDefault="00C316C4" w:rsidP="00C316C4">
      <w:r w:rsidRPr="00666F74">
        <w:t xml:space="preserve">De tuchtprocedure kan gekoppeld worden aan een </w:t>
      </w:r>
      <w:r w:rsidRPr="00666F74">
        <w:rPr>
          <w:b/>
        </w:rPr>
        <w:t>preventieve schorsing</w:t>
      </w:r>
      <w:r w:rsidRPr="00666F74">
        <w:t>.</w:t>
      </w:r>
    </w:p>
    <w:p w14:paraId="72952C05" w14:textId="77777777" w:rsidR="00C316C4" w:rsidRPr="00666F74" w:rsidRDefault="00C316C4" w:rsidP="00C316C4">
      <w:r w:rsidRPr="00666F74">
        <w:t>Een preventieve schorsing houdt in dat de cursist in afwachting van een eventuele tuchtmaatregel niet in de lessen of in het CVO wordt toegelaten. Dit kan enkel bij de start van een tuchtprocedure en in heel uitzonderlijke situaties gebeuren:</w:t>
      </w:r>
    </w:p>
    <w:p w14:paraId="5FC6B0B4" w14:textId="7F0A0714" w:rsidR="00C316C4" w:rsidRPr="00910A70" w:rsidRDefault="00C316C4" w:rsidP="00C316C4">
      <w:pPr>
        <w:pStyle w:val="Opsomming"/>
        <w:spacing w:after="120"/>
        <w:contextualSpacing w:val="0"/>
        <w:rPr>
          <w:rFonts w:eastAsiaTheme="minorHAnsi" w:cstheme="minorBidi"/>
          <w:color w:val="1C1C1C"/>
          <w:lang w:eastAsia="en-US"/>
        </w:rPr>
      </w:pPr>
      <w:r w:rsidRPr="00910A70">
        <w:rPr>
          <w:rFonts w:eastAsiaTheme="minorHAnsi" w:cstheme="minorBidi"/>
          <w:color w:val="1C1C1C"/>
          <w:lang w:eastAsia="en-US"/>
        </w:rPr>
        <w:t>bij zware gedragsmoeilijkheden die kunnen leiden tot de definitieve uitsluiting</w:t>
      </w:r>
      <w:r w:rsidR="00B527B6">
        <w:rPr>
          <w:rFonts w:eastAsiaTheme="minorHAnsi" w:cstheme="minorBidi"/>
          <w:color w:val="1C1C1C"/>
          <w:lang w:eastAsia="en-US"/>
        </w:rPr>
        <w:t>;</w:t>
      </w:r>
    </w:p>
    <w:p w14:paraId="6475D104" w14:textId="3EBE969B" w:rsidR="00C316C4" w:rsidRPr="00910A70" w:rsidRDefault="00C316C4" w:rsidP="00C316C4">
      <w:pPr>
        <w:pStyle w:val="Opsomming"/>
        <w:spacing w:after="120"/>
        <w:contextualSpacing w:val="0"/>
        <w:rPr>
          <w:rFonts w:eastAsiaTheme="minorHAnsi" w:cstheme="minorBidi"/>
          <w:color w:val="1C1C1C"/>
          <w:lang w:eastAsia="en-US"/>
        </w:rPr>
      </w:pPr>
      <w:r w:rsidRPr="00910A70">
        <w:rPr>
          <w:rFonts w:eastAsiaTheme="minorHAnsi" w:cstheme="minorBidi"/>
          <w:color w:val="1C1C1C"/>
          <w:lang w:eastAsia="en-US"/>
        </w:rPr>
        <w:t>wanneer je aanwezigheid in het CVO een gevaar of ernstige belemmering vormt voor zichzelf, voor je medecursisten of voor de personeelsleden van het CVO</w:t>
      </w:r>
      <w:r w:rsidR="00B527B6">
        <w:rPr>
          <w:rFonts w:eastAsiaTheme="minorHAnsi" w:cstheme="minorBidi"/>
          <w:color w:val="1C1C1C"/>
          <w:lang w:eastAsia="en-US"/>
        </w:rPr>
        <w:t>.</w:t>
      </w:r>
    </w:p>
    <w:p w14:paraId="16E06850" w14:textId="77777777" w:rsidR="00C316C4" w:rsidRPr="004D4A7D" w:rsidRDefault="00C316C4" w:rsidP="00C316C4">
      <w:r w:rsidRPr="00666F74">
        <w:t>Alleen de directeur of zijn afgevaardigde kan overgaan tot een preventieve schorsing</w:t>
      </w:r>
      <w:r w:rsidRPr="00AC4E80">
        <w:t xml:space="preserve"> of een preventieve schorsing verlengen. </w:t>
      </w:r>
      <w:r w:rsidRPr="00666F74">
        <w:t>Hij deelt die beslissing schriftelijk en kort gemotiveerd mee. Hij bevestigt dit in de brief waarmee de tuchtprocedure wordt opgestart. De preventieve schorsing gaat onmiddellijk in en duurt in principe voor de duur van de tuchtprocedure.</w:t>
      </w:r>
    </w:p>
    <w:p w14:paraId="3A0E8115" w14:textId="77777777" w:rsidR="00C316C4" w:rsidRPr="00AE4F4E" w:rsidRDefault="00C316C4" w:rsidP="008A514D">
      <w:pPr>
        <w:pStyle w:val="Kop2"/>
      </w:pPr>
      <w:bookmarkStart w:id="294" w:name="_Toc452120378"/>
      <w:bookmarkStart w:id="295" w:name="_Toc68158854"/>
      <w:bookmarkStart w:id="296" w:name="_Toc105568312"/>
      <w:bookmarkStart w:id="297" w:name="_Toc138845095"/>
      <w:r w:rsidRPr="00AE4F4E">
        <w:t>Beroepsprocedure in geval van definitieve uitsluiting</w:t>
      </w:r>
      <w:bookmarkEnd w:id="294"/>
      <w:bookmarkEnd w:id="295"/>
      <w:bookmarkEnd w:id="296"/>
      <w:bookmarkEnd w:id="297"/>
    </w:p>
    <w:p w14:paraId="597AC90F" w14:textId="3D3AE6BC" w:rsidR="00C316C4" w:rsidRPr="004D4A7D" w:rsidRDefault="00C316C4" w:rsidP="00C316C4">
      <w:pPr>
        <w:ind w:right="254"/>
      </w:pPr>
      <w:r w:rsidRPr="00255AA8">
        <w:t xml:space="preserve">Alleen tegen een definitieve uitsluiting als tuchtmaatregel kan </w:t>
      </w:r>
      <w:r>
        <w:t>je (of je ouders als je nog geen 18</w:t>
      </w:r>
      <w:r w:rsidR="0004401C">
        <w:t> </w:t>
      </w:r>
      <w:r>
        <w:t xml:space="preserve">jaar bent) </w:t>
      </w:r>
      <w:r w:rsidRPr="00255AA8">
        <w:t>beroep</w:t>
      </w:r>
      <w:r>
        <w:t xml:space="preserve"> aantekenen</w:t>
      </w:r>
      <w:r w:rsidRPr="00666F74">
        <w:t>. Ook tijdens de beroepsprocedure blijft de tuchtmaatregel van kracht.</w:t>
      </w:r>
    </w:p>
    <w:p w14:paraId="56803AC3" w14:textId="77777777" w:rsidR="00C316C4" w:rsidRPr="00113BB3" w:rsidRDefault="00C316C4" w:rsidP="00C316C4">
      <w:r w:rsidRPr="00113BB3">
        <w:t>De beroepsprocedure gaat als volgt:</w:t>
      </w:r>
    </w:p>
    <w:p w14:paraId="4382BE1F" w14:textId="10BBB7C8" w:rsidR="0004401C" w:rsidRDefault="00C316C4" w:rsidP="0004401C">
      <w:pPr>
        <w:pStyle w:val="Opsomming"/>
        <w:rPr>
          <w:szCs w:val="24"/>
          <w:lang w:val="nl-NL" w:eastAsia="nl-NL"/>
        </w:rPr>
      </w:pPr>
      <w:r w:rsidRPr="00315292">
        <w:rPr>
          <w:rFonts w:eastAsiaTheme="minorHAnsi"/>
        </w:rPr>
        <w:t>Het beroep moet worden ingediend met een aangetekende brief bij het centrumbestuur:</w:t>
      </w:r>
      <w:r w:rsidRPr="00315292">
        <w:rPr>
          <w:rFonts w:eastAsiaTheme="minorHAnsi"/>
        </w:rPr>
        <w:br/>
      </w:r>
      <w:sdt>
        <w:sdtPr>
          <w:rPr>
            <w:szCs w:val="24"/>
            <w:lang w:val="nl-NL" w:eastAsia="nl-NL"/>
          </w:rPr>
          <w:alias w:val="Naam centrumbestuur"/>
          <w:tag w:val="Naam centrumbestuur"/>
          <w:id w:val="-1655752555"/>
          <w:placeholder>
            <w:docPart w:val="7B85C24B2649463DB844A148A8450D1D"/>
          </w:placeholder>
          <w:showingPlcHdr/>
          <w15:color w:val="A8AF37"/>
        </w:sdtPr>
        <w:sdtContent>
          <w:r w:rsidR="0004401C" w:rsidRPr="009162AC">
            <w:rPr>
              <w:rStyle w:val="Tekstvantijdelijkeaanduiding"/>
            </w:rPr>
            <w:t>Klik of tik om tekst in te voeren</w:t>
          </w:r>
        </w:sdtContent>
      </w:sdt>
    </w:p>
    <w:p w14:paraId="1284256E" w14:textId="0C863F56" w:rsidR="00C316C4" w:rsidRPr="00315292" w:rsidRDefault="00000000" w:rsidP="0004401C">
      <w:pPr>
        <w:pStyle w:val="Opsomming"/>
        <w:numPr>
          <w:ilvl w:val="0"/>
          <w:numId w:val="0"/>
        </w:numPr>
        <w:ind w:left="357"/>
      </w:pPr>
      <w:sdt>
        <w:sdtPr>
          <w:rPr>
            <w:szCs w:val="24"/>
            <w:lang w:val="nl-NL" w:eastAsia="nl-NL"/>
          </w:rPr>
          <w:alias w:val="Adres maatschappelijke zetel centrumbestuur"/>
          <w:tag w:val="Adres maatschappelijke zetel centrumbestuur"/>
          <w:id w:val="-191312656"/>
          <w:placeholder>
            <w:docPart w:val="01B444CCD53C4E1BB9B98217B1C6478B"/>
          </w:placeholder>
          <w:showingPlcHdr/>
          <w15:color w:val="A8AF37"/>
        </w:sdtPr>
        <w:sdtContent>
          <w:r w:rsidR="0004401C" w:rsidRPr="001125D4">
            <w:rPr>
              <w:rStyle w:val="Tekstvantijdelijkeaanduiding"/>
            </w:rPr>
            <w:t>Klik of tik om tekst in te voeren</w:t>
          </w:r>
        </w:sdtContent>
      </w:sdt>
    </w:p>
    <w:p w14:paraId="729CB018" w14:textId="77777777" w:rsidR="00C316C4" w:rsidRPr="00910A70" w:rsidRDefault="00C316C4" w:rsidP="00C316C4">
      <w:pPr>
        <w:pStyle w:val="Opsomming"/>
        <w:rPr>
          <w:rFonts w:eastAsiaTheme="minorHAnsi" w:cstheme="minorBidi"/>
          <w:color w:val="1C1C1C"/>
          <w:lang w:eastAsia="en-US"/>
        </w:rPr>
      </w:pPr>
      <w:r w:rsidRPr="00910A70">
        <w:rPr>
          <w:rFonts w:eastAsiaTheme="minorHAnsi" w:cstheme="minorBidi"/>
          <w:color w:val="1C1C1C"/>
          <w:lang w:eastAsia="en-US"/>
        </w:rPr>
        <w:t xml:space="preserve">De aangetekende brief moet ten laatste verstuurd worden op de vijfde dag nadat de beslissing van je definitieve uitsluiting werd ontvangen. Er is dus een termijn van vijf dagen (zaterdagen, zondagen en </w:t>
      </w:r>
      <w:r w:rsidRPr="004729FD">
        <w:rPr>
          <w:rFonts w:eastAsiaTheme="minorHAnsi" w:cstheme="minorBidi"/>
          <w:color w:val="1C1C1C"/>
          <w:lang w:eastAsia="en-US"/>
        </w:rPr>
        <w:t>wettelijke feestdagen en 11 juli</w:t>
      </w:r>
      <w:r w:rsidRPr="00910A70">
        <w:rPr>
          <w:rFonts w:eastAsiaTheme="minorHAnsi" w:cstheme="minorBidi"/>
          <w:color w:val="1C1C1C"/>
          <w:lang w:eastAsia="en-US"/>
        </w:rPr>
        <w:t xml:space="preserve"> niet meegerekend). De aangetekende brief met het bericht van de definitieve uitsluiting wordt geacht de derde dag na verzending te zijn ontvangen. De poststempel geldt als bewijs, zowel voor de verzending als voor de ontvangst. </w:t>
      </w:r>
      <w:r w:rsidRPr="00910A70">
        <w:rPr>
          <w:rFonts w:eastAsiaTheme="minorHAnsi" w:cstheme="minorBidi"/>
          <w:color w:val="1C1C1C"/>
          <w:lang w:eastAsia="en-US"/>
        </w:rPr>
        <w:br/>
        <w:t xml:space="preserve">Wanneer het centrum open is, kan je het beroep bij het </w:t>
      </w:r>
      <w:r w:rsidRPr="00267A1A">
        <w:rPr>
          <w:rFonts w:eastAsiaTheme="minorHAnsi" w:cstheme="minorBidi"/>
          <w:color w:val="1C1C1C"/>
          <w:lang w:eastAsia="en-US"/>
        </w:rPr>
        <w:t>centrumbestuur</w:t>
      </w:r>
      <w:r w:rsidRPr="00910A70">
        <w:rPr>
          <w:rFonts w:eastAsiaTheme="minorHAnsi" w:cstheme="minorBidi"/>
          <w:color w:val="1C1C1C"/>
          <w:lang w:eastAsia="en-US"/>
        </w:rPr>
        <w:t xml:space="preserve"> ook daar persoonlijk afgeven. Je krijgt dan een bewijs van ontvangst dat aantoont op welke datum het beroep is ingediend. Wij geven het beroep daarna door aan de voorzitter van het centrumbestuur.</w:t>
      </w:r>
    </w:p>
    <w:p w14:paraId="60E08FE2" w14:textId="2C9250DA" w:rsidR="0004401C" w:rsidRPr="009E03B1" w:rsidRDefault="0004401C" w:rsidP="0004401C">
      <w:pPr>
        <w:pStyle w:val="VVKSOOpsomming1"/>
        <w:numPr>
          <w:ilvl w:val="0"/>
          <w:numId w:val="0"/>
        </w:numPr>
        <w:spacing w:after="200" w:line="312" w:lineRule="auto"/>
        <w:ind w:left="340"/>
        <w:jc w:val="left"/>
        <w:rPr>
          <w:rFonts w:ascii="Trebuchet MS" w:hAnsi="Trebuchet MS"/>
          <w:b/>
          <w:bCs/>
          <w:color w:val="262626" w:themeColor="text1" w:themeTint="D9"/>
          <w:lang w:val="nl-BE"/>
        </w:rPr>
      </w:pPr>
      <w:r w:rsidRPr="009E03B1">
        <w:rPr>
          <w:rFonts w:ascii="Trebuchet MS" w:hAnsi="Trebuchet MS"/>
          <w:b/>
          <w:bCs/>
          <w:color w:val="262626" w:themeColor="text1" w:themeTint="D9"/>
          <w:u w:val="single"/>
        </w:rPr>
        <w:t>L</w:t>
      </w:r>
      <w:r w:rsidR="009E03B1" w:rsidRPr="009E03B1">
        <w:rPr>
          <w:rFonts w:ascii="Trebuchet MS" w:hAnsi="Trebuchet MS"/>
          <w:b/>
          <w:bCs/>
          <w:color w:val="262626" w:themeColor="text1" w:themeTint="D9"/>
          <w:u w:val="single"/>
        </w:rPr>
        <w:t>et op</w:t>
      </w:r>
      <w:r w:rsidR="00C316C4" w:rsidRPr="009E03B1">
        <w:rPr>
          <w:rFonts w:ascii="Trebuchet MS" w:hAnsi="Trebuchet MS"/>
          <w:b/>
          <w:bCs/>
          <w:color w:val="262626" w:themeColor="text1" w:themeTint="D9"/>
        </w:rPr>
        <w:t xml:space="preserve">: </w:t>
      </w:r>
      <w:r w:rsidRPr="009E03B1">
        <w:rPr>
          <w:rFonts w:ascii="Trebuchet MS" w:hAnsi="Trebuchet MS"/>
          <w:b/>
          <w:bCs/>
          <w:color w:val="262626" w:themeColor="text1" w:themeTint="D9"/>
        </w:rPr>
        <w:t>A</w:t>
      </w:r>
      <w:r w:rsidR="00C316C4" w:rsidRPr="009E03B1">
        <w:rPr>
          <w:rFonts w:ascii="Trebuchet MS" w:hAnsi="Trebuchet MS"/>
          <w:b/>
          <w:bCs/>
          <w:color w:val="262626" w:themeColor="text1" w:themeTint="D9"/>
        </w:rPr>
        <w:t>ls</w:t>
      </w:r>
      <w:r w:rsidR="00C316C4" w:rsidRPr="009E03B1">
        <w:rPr>
          <w:rFonts w:ascii="Trebuchet MS" w:hAnsi="Trebuchet MS"/>
          <w:b/>
          <w:bCs/>
          <w:color w:val="262626" w:themeColor="text1" w:themeTint="D9"/>
          <w:lang w:val="nl-BE"/>
        </w:rPr>
        <w:t xml:space="preserve"> het beroep te laat wordt verstuurd of afgegeven, zal de beroepscommissie het beroep </w:t>
      </w:r>
      <w:r w:rsidR="00FB3C28" w:rsidRPr="00274CA8">
        <w:rPr>
          <w:rFonts w:ascii="Trebuchet MS" w:hAnsi="Trebuchet MS"/>
          <w:b/>
          <w:bCs/>
          <w:color w:val="262626" w:themeColor="text1" w:themeTint="D9"/>
        </w:rPr>
        <w:t>onontvankelijk moeten verklaren</w:t>
      </w:r>
      <w:r w:rsidR="00C316C4" w:rsidRPr="00274CA8">
        <w:rPr>
          <w:rFonts w:ascii="Trebuchet MS" w:hAnsi="Trebuchet MS"/>
          <w:b/>
          <w:bCs/>
          <w:color w:val="262626" w:themeColor="text1" w:themeTint="D9"/>
          <w:lang w:val="nl-BE"/>
        </w:rPr>
        <w:t>.</w:t>
      </w:r>
      <w:r w:rsidR="00C316C4" w:rsidRPr="009E03B1">
        <w:rPr>
          <w:rFonts w:ascii="Trebuchet MS" w:hAnsi="Trebuchet MS"/>
          <w:b/>
          <w:bCs/>
          <w:color w:val="262626" w:themeColor="text1" w:themeTint="D9"/>
          <w:lang w:val="nl-BE"/>
        </w:rPr>
        <w:t xml:space="preserve"> Dat betekent dat ze het beroep niet inhoudelijk zal kunnen behandelen.</w:t>
      </w:r>
    </w:p>
    <w:p w14:paraId="001C7F56" w14:textId="21FCB79B" w:rsidR="00C316C4" w:rsidRPr="007D75CE" w:rsidRDefault="00C316C4" w:rsidP="00C316C4">
      <w:pPr>
        <w:pStyle w:val="VVKSOOpsomming1"/>
        <w:numPr>
          <w:ilvl w:val="0"/>
          <w:numId w:val="0"/>
        </w:numPr>
        <w:spacing w:after="0" w:line="312" w:lineRule="auto"/>
        <w:ind w:left="340"/>
        <w:jc w:val="left"/>
        <w:rPr>
          <w:rFonts w:ascii="Trebuchet MS" w:hAnsi="Trebuchet MS"/>
          <w:color w:val="262626" w:themeColor="text1" w:themeTint="D9"/>
        </w:rPr>
      </w:pPr>
      <w:r w:rsidRPr="007D75CE">
        <w:rPr>
          <w:rFonts w:ascii="Trebuchet MS" w:hAnsi="Trebuchet MS"/>
          <w:color w:val="262626" w:themeColor="text1" w:themeTint="D9"/>
        </w:rPr>
        <w:t>Het beroep bij het centrumbestuur moet ofwel per aangetekende brief worden verstuurd, ofwel op het centrum afgegeven worden (met bewijs van ontvangst).</w:t>
      </w:r>
    </w:p>
    <w:p w14:paraId="604DA809" w14:textId="3CBD597E" w:rsidR="00C316C4" w:rsidRPr="009E03B1" w:rsidRDefault="00C316C4" w:rsidP="00C316C4">
      <w:pPr>
        <w:pStyle w:val="VVKSOOpsomming12"/>
        <w:numPr>
          <w:ilvl w:val="0"/>
          <w:numId w:val="0"/>
        </w:numPr>
        <w:spacing w:after="0" w:line="312" w:lineRule="auto"/>
        <w:ind w:left="340"/>
        <w:jc w:val="left"/>
        <w:rPr>
          <w:rFonts w:ascii="Trebuchet MS" w:hAnsi="Trebuchet MS"/>
          <w:b/>
          <w:bCs/>
          <w:color w:val="262626" w:themeColor="text1" w:themeTint="D9"/>
        </w:rPr>
      </w:pPr>
      <w:r w:rsidRPr="009E03B1">
        <w:rPr>
          <w:rFonts w:ascii="Trebuchet MS" w:hAnsi="Trebuchet MS"/>
          <w:b/>
          <w:bCs/>
          <w:color w:val="262626" w:themeColor="text1" w:themeTint="D9"/>
          <w:u w:val="single"/>
        </w:rPr>
        <w:lastRenderedPageBreak/>
        <w:t>Let op</w:t>
      </w:r>
      <w:r w:rsidRPr="009E03B1">
        <w:rPr>
          <w:rFonts w:ascii="Trebuchet MS" w:hAnsi="Trebuchet MS"/>
          <w:b/>
          <w:bCs/>
          <w:color w:val="262626" w:themeColor="text1" w:themeTint="D9"/>
        </w:rPr>
        <w:t xml:space="preserve">: </w:t>
      </w:r>
      <w:r w:rsidR="00BD5A0B">
        <w:rPr>
          <w:rFonts w:ascii="Trebuchet MS" w:hAnsi="Trebuchet MS"/>
          <w:b/>
          <w:bCs/>
          <w:color w:val="262626" w:themeColor="text1" w:themeTint="D9"/>
        </w:rPr>
        <w:t>a</w:t>
      </w:r>
      <w:r w:rsidRPr="009E03B1">
        <w:rPr>
          <w:rFonts w:ascii="Trebuchet MS" w:hAnsi="Trebuchet MS"/>
          <w:b/>
          <w:bCs/>
          <w:color w:val="262626" w:themeColor="text1" w:themeTint="D9"/>
        </w:rPr>
        <w:t xml:space="preserve">ls het beroep niet aan deze voorwaarde voldoet, zal de beroepscommissie het beroep </w:t>
      </w:r>
      <w:r w:rsidR="00FB3C28" w:rsidRPr="00274CA8">
        <w:rPr>
          <w:rFonts w:ascii="Trebuchet MS" w:hAnsi="Trebuchet MS"/>
          <w:b/>
          <w:bCs/>
          <w:color w:val="FF0000"/>
        </w:rPr>
        <w:t>onontvankelijk moeten verklaren</w:t>
      </w:r>
      <w:r w:rsidRPr="009E03B1">
        <w:rPr>
          <w:rFonts w:ascii="Trebuchet MS" w:hAnsi="Trebuchet MS"/>
          <w:b/>
          <w:bCs/>
          <w:color w:val="262626" w:themeColor="text1" w:themeTint="D9"/>
        </w:rPr>
        <w:t>. Dat betekent dat ze het beroep niet inhoudelijk zal kunnen behandelen.</w:t>
      </w:r>
      <w:r w:rsidRPr="009E03B1">
        <w:rPr>
          <w:rFonts w:ascii="Trebuchet MS" w:hAnsi="Trebuchet MS"/>
          <w:b/>
          <w:bCs/>
          <w:color w:val="262626" w:themeColor="text1" w:themeTint="D9"/>
        </w:rPr>
        <w:br/>
        <w:t>We verwachten daarnaast ook dat het beroep de redenen aangeeft waarom je de definitieve uitsluiting betwist.</w:t>
      </w:r>
    </w:p>
    <w:p w14:paraId="1E34380A" w14:textId="77777777" w:rsidR="00C316C4" w:rsidRPr="00910A70" w:rsidRDefault="00C316C4" w:rsidP="00C316C4">
      <w:pPr>
        <w:pStyle w:val="OpsommingST"/>
        <w:rPr>
          <w:rFonts w:eastAsiaTheme="minorHAnsi"/>
        </w:rPr>
      </w:pPr>
      <w:r w:rsidRPr="00910A70">
        <w:rPr>
          <w:rFonts w:eastAsiaTheme="minorHAnsi"/>
        </w:rPr>
        <w:t>Wanneer het centrumbestuur een beroep ontvangt, zal het</w:t>
      </w:r>
      <w:r>
        <w:rPr>
          <w:rFonts w:eastAsiaTheme="minorHAnsi"/>
        </w:rPr>
        <w:t xml:space="preserve"> centrumbestuur </w:t>
      </w:r>
      <w:r w:rsidRPr="00AB2B08">
        <w:rPr>
          <w:rFonts w:eastAsiaTheme="minorHAnsi"/>
        </w:rPr>
        <w:t>of zijn afgevaardigde</w:t>
      </w:r>
      <w:r w:rsidRPr="00910A70">
        <w:rPr>
          <w:rFonts w:eastAsiaTheme="minorHAnsi"/>
        </w:rPr>
        <w:t xml:space="preserve"> een beroepscommissie samenstellen. In die beroepscommissie zitten zowel mensen die aan het centrum verbonden zijn als mensen die dat niet zijn. Het gaat om een onafhankelijke commissie die je klacht grondig zal onderzoeken. De persoon die de definitieve uitsluiting heeft uitgesproken, zal nooit deel uitmaken van de beroepscommissie, maar zal wel gehoord worden. De beroepscommissie zal ook altijd jou en, in geval je minderjarig bent, ook je ouders voor dat gesprek uitnodigen. Je kunt je daarbij laten bijstaan door een vertrouwenspersoon. In de brief met de uitnodiging zal staan wie de leden van de beroepscommissie zijn. Deze samenstelling blijft ongewijzigd tijdens de verdere procedure, tenzij het door ziekte, overmacht of onverenigbaarheid noodzakelijk zou zijn om een plaatsvervanger aan te duiden.</w:t>
      </w:r>
      <w:r w:rsidRPr="00910A70">
        <w:rPr>
          <w:rFonts w:eastAsiaTheme="minorHAnsi"/>
        </w:rPr>
        <w:br/>
        <w:t>Vóór de zitting kan je het tuchtdossier opnieuw inkijken.</w:t>
      </w:r>
    </w:p>
    <w:p w14:paraId="5456A688" w14:textId="77777777" w:rsidR="00C316C4" w:rsidRPr="00910A70" w:rsidRDefault="00C316C4" w:rsidP="00C316C4">
      <w:pPr>
        <w:pStyle w:val="OpsommingST"/>
        <w:rPr>
          <w:rFonts w:eastAsiaTheme="minorHAnsi"/>
        </w:rPr>
      </w:pPr>
      <w:r w:rsidRPr="00910A70">
        <w:rPr>
          <w:rFonts w:eastAsiaTheme="minorHAnsi"/>
        </w:rPr>
        <w:t>Het gesprek gebeurt ten laatste tien dagen (zaterdag, zondag, wettelijke en reglementaire feestdagen en 11 juli niet meegerekend) nadat het centrumbestuur het beroep heeft ontvangen. Het is enkel mogelijk om een gesprek te verzetten bij gewettigde reden of overmacht. De termijn van tien dagen wordt opgeschort tijdens schoolvakanties. Dat betekent enkel dat schoolvakanties niet meetellen bij het berekenen van de termijn. De zitting van de beroepscommissie kan wel tijdens een schoolvakantie plaatsvinden.</w:t>
      </w:r>
      <w:r w:rsidRPr="00910A70">
        <w:rPr>
          <w:rFonts w:eastAsiaTheme="minorHAnsi"/>
        </w:rPr>
        <w:br/>
        <w:t>De beroepscommissie streeft naar een consensus. Wanneer het toch tot een stemming komt en er zijn evenveel stemmen voor als tegen, dan geeft de stem van voorzitter de doorslag.</w:t>
      </w:r>
      <w:r w:rsidRPr="00910A70">
        <w:rPr>
          <w:rFonts w:eastAsiaTheme="minorHAnsi"/>
        </w:rPr>
        <w:br/>
        <w:t>De beroepscommissie zal de definitieve uitsluiting ofwel bevestigen, ofwel vernietigen. De voorzitter van de beroepscommissie zal je de gemotiveerde beslissing binnen een redelijke termijn met een aangetekende brief meedelen. De beslissing is bindend voor alle partijen.</w:t>
      </w:r>
    </w:p>
    <w:p w14:paraId="710AD5D7" w14:textId="77777777" w:rsidR="00C316C4" w:rsidRPr="00E80CD5" w:rsidRDefault="00C316C4" w:rsidP="00C316C4">
      <w:pPr>
        <w:pStyle w:val="Kop1"/>
      </w:pPr>
      <w:bookmarkStart w:id="298" w:name="_Toc452120379"/>
      <w:bookmarkStart w:id="299" w:name="_Toc68158855"/>
      <w:bookmarkStart w:id="300" w:name="_Toc105568313"/>
      <w:bookmarkStart w:id="301" w:name="_Toc138845096"/>
      <w:r w:rsidRPr="00E80CD5">
        <w:t>Hoe en waar kan ik een klacht indienen?</w:t>
      </w:r>
      <w:bookmarkEnd w:id="298"/>
      <w:bookmarkEnd w:id="299"/>
      <w:bookmarkEnd w:id="300"/>
      <w:bookmarkEnd w:id="301"/>
    </w:p>
    <w:p w14:paraId="47BA7D5C" w14:textId="1FB227E7" w:rsidR="00C316C4" w:rsidRPr="00541162" w:rsidRDefault="00C316C4" w:rsidP="008A514D">
      <w:pPr>
        <w:pStyle w:val="Kop2"/>
        <w:rPr>
          <w:lang w:val="nl-NL"/>
        </w:rPr>
      </w:pPr>
      <w:bookmarkStart w:id="302" w:name="_Toc294709413"/>
      <w:bookmarkStart w:id="303" w:name="_Toc452120380"/>
      <w:bookmarkStart w:id="304" w:name="_Toc68158856"/>
      <w:bookmarkStart w:id="305" w:name="_Toc105568314"/>
      <w:bookmarkStart w:id="306" w:name="_Toc138845097"/>
      <w:r w:rsidRPr="00541162">
        <w:rPr>
          <w:lang w:val="nl-NL" w:eastAsia="nl-NL"/>
        </w:rPr>
        <w:t>Wat zijn problemen en hoe gaan we ermee om?</w:t>
      </w:r>
      <w:bookmarkEnd w:id="302"/>
      <w:bookmarkEnd w:id="303"/>
      <w:bookmarkEnd w:id="304"/>
      <w:bookmarkEnd w:id="305"/>
      <w:bookmarkEnd w:id="306"/>
    </w:p>
    <w:p w14:paraId="58680DC2" w14:textId="77777777" w:rsidR="00C316C4" w:rsidRDefault="00C316C4" w:rsidP="00C316C4">
      <w:r>
        <w:t xml:space="preserve">Het </w:t>
      </w:r>
      <w:r w:rsidRPr="00541162">
        <w:t xml:space="preserve">kan </w:t>
      </w:r>
      <w:r>
        <w:t xml:space="preserve">weleens gebeuren dat je het niet </w:t>
      </w:r>
      <w:r w:rsidRPr="00541162">
        <w:t xml:space="preserve">eens </w:t>
      </w:r>
      <w:r>
        <w:t xml:space="preserve">bent </w:t>
      </w:r>
      <w:r w:rsidRPr="00541162">
        <w:t>met de gang van zaken over diverse onderwerpen. Hierbij kan gedacht worden aan diverse rubrieken zoals</w:t>
      </w:r>
      <w:r>
        <w:t>:</w:t>
      </w:r>
    </w:p>
    <w:p w14:paraId="2AE4B56D" w14:textId="7CE2B38D" w:rsidR="00C316C4" w:rsidRDefault="00C316C4" w:rsidP="00C316C4">
      <w:pPr>
        <w:pStyle w:val="OpsommingST"/>
      </w:pPr>
      <w:r w:rsidRPr="00541162">
        <w:t>de planning van het onderwijsaanbod</w:t>
      </w:r>
      <w:r w:rsidR="009F0EFC">
        <w:t>;</w:t>
      </w:r>
    </w:p>
    <w:p w14:paraId="2310EA4B" w14:textId="200F30F8" w:rsidR="00C316C4" w:rsidRDefault="00C316C4" w:rsidP="00C316C4">
      <w:pPr>
        <w:pStyle w:val="OpsommingST"/>
      </w:pPr>
      <w:r w:rsidRPr="00541162">
        <w:t>de toelatingsvoorwaarden</w:t>
      </w:r>
      <w:r w:rsidR="009F0EFC">
        <w:t>;</w:t>
      </w:r>
    </w:p>
    <w:p w14:paraId="5AF914F6" w14:textId="01D6609B" w:rsidR="00C316C4" w:rsidRDefault="00C316C4" w:rsidP="00C316C4">
      <w:pPr>
        <w:pStyle w:val="OpsommingST"/>
      </w:pPr>
      <w:r w:rsidRPr="00541162">
        <w:t>de hygiëne en bewoonbaarheid van de gebouwen en lokalen</w:t>
      </w:r>
      <w:r w:rsidR="009F0EFC">
        <w:t>;</w:t>
      </w:r>
    </w:p>
    <w:p w14:paraId="20A619C7" w14:textId="1844CADD" w:rsidR="00C316C4" w:rsidRDefault="00C316C4" w:rsidP="00C316C4">
      <w:pPr>
        <w:pStyle w:val="OpsommingST"/>
      </w:pPr>
      <w:r w:rsidRPr="00541162">
        <w:t>de infrastructuur</w:t>
      </w:r>
      <w:r w:rsidR="009F0EFC">
        <w:t>;</w:t>
      </w:r>
    </w:p>
    <w:p w14:paraId="1F37BD2A" w14:textId="22274EBD" w:rsidR="00C316C4" w:rsidRDefault="00C316C4" w:rsidP="00C316C4">
      <w:pPr>
        <w:pStyle w:val="OpsommingST"/>
      </w:pPr>
      <w:r w:rsidRPr="00541162">
        <w:t>het didactisch materiaal en de centrumuitrusting</w:t>
      </w:r>
      <w:r w:rsidR="009F0EFC">
        <w:t>;</w:t>
      </w:r>
    </w:p>
    <w:p w14:paraId="3860ADE1" w14:textId="590479F5" w:rsidR="00C316C4" w:rsidRDefault="00C316C4" w:rsidP="00C316C4">
      <w:pPr>
        <w:pStyle w:val="OpsommingST"/>
      </w:pPr>
      <w:r w:rsidRPr="00541162">
        <w:t>de correcte toepassing van de reglementeringen inzake eindtermen, specifieke eindtermen, basiscompetenties, opleidingsprofielen en leerplannen</w:t>
      </w:r>
      <w:r w:rsidR="009F0EFC">
        <w:t>;</w:t>
      </w:r>
    </w:p>
    <w:p w14:paraId="6FFB5E5D" w14:textId="1BC788EB" w:rsidR="00C316C4" w:rsidRDefault="00C316C4" w:rsidP="00C316C4">
      <w:pPr>
        <w:pStyle w:val="OpsommingST"/>
      </w:pPr>
      <w:r w:rsidRPr="00541162">
        <w:t>de berekening van het inschrijvingsgeld en de toekenning van een gehele of gedeeltelijke vrijstelling</w:t>
      </w:r>
      <w:r w:rsidR="009F0EFC">
        <w:t>;</w:t>
      </w:r>
    </w:p>
    <w:p w14:paraId="195FF685" w14:textId="50DC5BD6" w:rsidR="00C316C4" w:rsidRDefault="00C316C4" w:rsidP="00C316C4">
      <w:pPr>
        <w:pStyle w:val="OpsommingST"/>
      </w:pPr>
      <w:r w:rsidRPr="00541162">
        <w:t>de raming en aanrekening van het cursusmateriaal</w:t>
      </w:r>
      <w:r w:rsidR="009F0EFC">
        <w:t>;</w:t>
      </w:r>
    </w:p>
    <w:p w14:paraId="118112FA" w14:textId="30BC10FC" w:rsidR="00C316C4" w:rsidRDefault="00C316C4" w:rsidP="00C316C4">
      <w:pPr>
        <w:pStyle w:val="OpsommingST"/>
      </w:pPr>
      <w:r w:rsidRPr="00541162">
        <w:t>de beschikbaarheid, volledigheid en duidelijkheid van het centrumreglement, inbegrepen het evaluatiereglement</w:t>
      </w:r>
      <w:r w:rsidR="009F0EFC">
        <w:t>;</w:t>
      </w:r>
    </w:p>
    <w:p w14:paraId="1FC1BF50" w14:textId="0BD4FA2D" w:rsidR="00C316C4" w:rsidRDefault="00C316C4" w:rsidP="00C316C4">
      <w:pPr>
        <w:pStyle w:val="OpsommingST"/>
      </w:pPr>
      <w:r w:rsidRPr="00541162">
        <w:t>de informatieverstrekking over het onderwijsproject en het onderwijsaanbod</w:t>
      </w:r>
      <w:r w:rsidR="009F0EFC">
        <w:t>;</w:t>
      </w:r>
    </w:p>
    <w:p w14:paraId="66D52645" w14:textId="39E47122" w:rsidR="00C316C4" w:rsidRDefault="00C316C4" w:rsidP="00C316C4">
      <w:pPr>
        <w:pStyle w:val="OpsommingST"/>
      </w:pPr>
      <w:r w:rsidRPr="00541162">
        <w:lastRenderedPageBreak/>
        <w:t>omgangsvormen personeel</w:t>
      </w:r>
      <w:r w:rsidR="009F0EFC">
        <w:t>;</w:t>
      </w:r>
    </w:p>
    <w:p w14:paraId="1A2A067A" w14:textId="22A53BFF" w:rsidR="00C316C4" w:rsidRPr="00541162" w:rsidRDefault="00C316C4" w:rsidP="00C316C4">
      <w:pPr>
        <w:pStyle w:val="OpsommingST"/>
      </w:pPr>
      <w:r w:rsidRPr="00541162">
        <w:t>de wijze van cursus geven</w:t>
      </w:r>
      <w:r w:rsidR="005E03D5">
        <w:t xml:space="preserve"> …</w:t>
      </w:r>
    </w:p>
    <w:p w14:paraId="59472EE4" w14:textId="77777777" w:rsidR="00C316C4" w:rsidRPr="00541162" w:rsidRDefault="00C316C4" w:rsidP="00C316C4">
      <w:r w:rsidRPr="00541162">
        <w:t>Er bestaan verschillende wegen om bedenkingen m.b.t. deze onderwerpen kwijt te kunnen. We geven de suggestie om problemen direct te bespreken met de betrokkenen zelf. Indien je vindt dat dit niet kan, dan zijn er andere mogelijkheden. Je bespreekt het dan met de opleidingscoördinator of de directeur.</w:t>
      </w:r>
      <w:r>
        <w:t xml:space="preserve"> </w:t>
      </w:r>
      <w:r w:rsidRPr="00113BB3">
        <w:t>Hij is het formele aanspreekpunt voor je bezorgdheden</w:t>
      </w:r>
      <w:r>
        <w:t>.</w:t>
      </w:r>
    </w:p>
    <w:p w14:paraId="1ADEBFFD" w14:textId="77777777" w:rsidR="00C316C4" w:rsidRDefault="00C316C4" w:rsidP="00C316C4">
      <w:r w:rsidRPr="00541162">
        <w:t>Ideeën, wensen en voorstellen, kunnen ook doorgegeven worden via de cursistenraad of de tevredenheidsenquêtes die tijdens de opleiding regelmatig worden afgenomen.</w:t>
      </w:r>
    </w:p>
    <w:p w14:paraId="6E781A9C" w14:textId="77777777" w:rsidR="00C316C4" w:rsidRPr="00541162" w:rsidRDefault="00C316C4" w:rsidP="008A514D">
      <w:pPr>
        <w:pStyle w:val="Kop2"/>
        <w:rPr>
          <w:lang w:val="nl-NL" w:eastAsia="nl-NL"/>
        </w:rPr>
      </w:pPr>
      <w:bookmarkStart w:id="307" w:name="_Toc294709414"/>
      <w:bookmarkStart w:id="308" w:name="_Toc452120381"/>
      <w:bookmarkStart w:id="309" w:name="_Toc68158857"/>
      <w:bookmarkStart w:id="310" w:name="_Toc105568315"/>
      <w:bookmarkStart w:id="311" w:name="_Toc138845098"/>
      <w:r w:rsidRPr="00541162">
        <w:rPr>
          <w:lang w:val="nl-NL" w:eastAsia="nl-NL"/>
        </w:rPr>
        <w:t>Wat zijn klachten en hoe gaan we ermee om?</w:t>
      </w:r>
      <w:bookmarkEnd w:id="307"/>
      <w:bookmarkEnd w:id="308"/>
      <w:bookmarkEnd w:id="309"/>
      <w:bookmarkEnd w:id="310"/>
      <w:bookmarkEnd w:id="311"/>
    </w:p>
    <w:p w14:paraId="10A1BA60" w14:textId="77777777" w:rsidR="00C316C4" w:rsidRPr="00541162" w:rsidRDefault="00C316C4" w:rsidP="00C316C4">
      <w:pPr>
        <w:rPr>
          <w:lang w:val="nl-NL" w:eastAsia="nl-NL"/>
        </w:rPr>
      </w:pPr>
      <w:bookmarkStart w:id="312" w:name="_Toc452120382"/>
      <w:r w:rsidRPr="00541162">
        <w:rPr>
          <w:lang w:val="nl-NL" w:eastAsia="nl-NL"/>
        </w:rPr>
        <w:t>Wanneer er uiteindelijk geen bevredigende oplossing komt via hoger aangehaalde kanalen en je vindt dat er toch stappen moeten gezet worden om een verandering tot stand te brengen, kan er gebruik gemaakt worden van het klachtenformulier dat je kan bekomen</w:t>
      </w:r>
      <w:r>
        <w:rPr>
          <w:lang w:val="nl-NL" w:eastAsia="nl-NL"/>
        </w:rPr>
        <w:t xml:space="preserve"> </w:t>
      </w:r>
      <w:r w:rsidRPr="00541162">
        <w:rPr>
          <w:lang w:val="nl-NL" w:eastAsia="nl-NL"/>
        </w:rPr>
        <w:t>op het secretariaat.</w:t>
      </w:r>
      <w:bookmarkEnd w:id="312"/>
    </w:p>
    <w:p w14:paraId="2777B757" w14:textId="77777777" w:rsidR="00C316C4" w:rsidRPr="00541162" w:rsidRDefault="00C316C4" w:rsidP="00C316C4">
      <w:r w:rsidRPr="00541162">
        <w:t>Van zodra men een klachtenformulier indient bij de vertrouwenspersoon start de klachtenprocedure.</w:t>
      </w:r>
    </w:p>
    <w:p w14:paraId="36C13C81" w14:textId="77777777" w:rsidR="00C316C4" w:rsidRPr="00541162" w:rsidRDefault="00C316C4" w:rsidP="00C316C4">
      <w:r w:rsidRPr="00541162">
        <w:t>De naam van de vertrouwenspersoon vind je in de rubriek ‘Wie is wie?’ evenals waar en wanneer hij/zij bereikbaar is.</w:t>
      </w:r>
    </w:p>
    <w:p w14:paraId="2E3AE7AC" w14:textId="77777777" w:rsidR="00C316C4" w:rsidRPr="00541162" w:rsidRDefault="00C316C4" w:rsidP="00C316C4">
      <w:r w:rsidRPr="00541162">
        <w:t>Binnen de 7 dagen neemt de vertrouwenspersoon contact met je op</w:t>
      </w:r>
      <w:r>
        <w:t xml:space="preserve"> </w:t>
      </w:r>
      <w:r w:rsidRPr="00541162">
        <w:t>waarmee hij/zij aangeeft dat de klacht ontvangen is. Tevens zal hij/zij vermelden tegen welke datum je een antwoord mag verwachten met het resultaat van de afhandeling van de klacht.</w:t>
      </w:r>
    </w:p>
    <w:p w14:paraId="757F3147" w14:textId="63B3ACD5" w:rsidR="00EB1784" w:rsidRPr="00541162" w:rsidRDefault="00C316C4" w:rsidP="00C316C4">
      <w:r w:rsidRPr="00541162">
        <w:t>In de afhandeling van de klacht worden volgende fasen doorlopen: toewijzen van de klacht aan de verantwoordelijke, onderzoek en analyse van de klacht, eventueel uitwerken van corrigerende maatregelen en formuleren van antwoord.</w:t>
      </w:r>
    </w:p>
    <w:p w14:paraId="1DD52D9E" w14:textId="77777777" w:rsidR="00C316C4" w:rsidRPr="0056277F" w:rsidRDefault="00C316C4" w:rsidP="00C316C4">
      <w:pPr>
        <w:pStyle w:val="Kop1"/>
        <w:rPr>
          <w:rFonts w:eastAsia="MS Mincho"/>
          <w:lang w:val="nl-NL" w:eastAsia="nl-NL"/>
        </w:rPr>
      </w:pPr>
      <w:bookmarkStart w:id="313" w:name="_Toc452120384"/>
      <w:bookmarkStart w:id="314" w:name="_Toc68158858"/>
      <w:bookmarkStart w:id="315" w:name="_Toc105568316"/>
      <w:bookmarkStart w:id="316" w:name="_Toc138845099"/>
      <w:r w:rsidRPr="0056277F">
        <w:rPr>
          <w:rFonts w:eastAsia="MS Mincho"/>
          <w:lang w:val="nl-NL" w:eastAsia="nl-NL"/>
        </w:rPr>
        <w:t>Kom ik in aanmerking voor een premie?</w:t>
      </w:r>
      <w:bookmarkEnd w:id="313"/>
      <w:bookmarkEnd w:id="314"/>
      <w:bookmarkEnd w:id="315"/>
      <w:bookmarkEnd w:id="316"/>
    </w:p>
    <w:p w14:paraId="1643B7EE" w14:textId="77777777" w:rsidR="00C316C4" w:rsidRPr="007E0E24" w:rsidRDefault="00C316C4" w:rsidP="00C316C4">
      <w:r w:rsidRPr="004738FD">
        <w:t>De overheid reikt een premie uit aan cursisten die een eerste keer het diploma van secundair onderwijs behalen via het volwassenenonderwijs. Die premie is gelijk aan het volledige inschrijvingsgeld dat je effectief betaald hebt.</w:t>
      </w:r>
    </w:p>
    <w:p w14:paraId="3EF3DB69" w14:textId="77777777" w:rsidR="00C316C4" w:rsidRPr="0056277F" w:rsidRDefault="00C316C4" w:rsidP="008A514D">
      <w:pPr>
        <w:pStyle w:val="Kop2"/>
      </w:pPr>
      <w:bookmarkStart w:id="317" w:name="_Toc68158859"/>
      <w:bookmarkStart w:id="318" w:name="_Toc105568317"/>
      <w:bookmarkStart w:id="319" w:name="_Toc138845100"/>
      <w:r w:rsidRPr="0056277F">
        <w:t>Waar kan ik de premie aanvragen?</w:t>
      </w:r>
      <w:bookmarkEnd w:id="317"/>
      <w:bookmarkEnd w:id="318"/>
      <w:bookmarkEnd w:id="319"/>
    </w:p>
    <w:p w14:paraId="2C351C98" w14:textId="77777777" w:rsidR="00C316C4" w:rsidRPr="0056277F" w:rsidRDefault="00C316C4" w:rsidP="00C316C4">
      <w:r w:rsidRPr="00D97D6F">
        <w:t xml:space="preserve">Om een premie aan te vragen mail je een dossier naar </w:t>
      </w:r>
      <w:hyperlink r:id="rId39" w:history="1">
        <w:r w:rsidRPr="009D647B">
          <w:rPr>
            <w:rStyle w:val="Hyperlink"/>
          </w:rPr>
          <w:t>premie.volwassenenonderwijs@vlaanderen.be</w:t>
        </w:r>
      </w:hyperlink>
      <w:r>
        <w:t xml:space="preserve"> </w:t>
      </w:r>
      <w:r w:rsidRPr="00D97D6F">
        <w:t>bij:</w:t>
      </w:r>
    </w:p>
    <w:p w14:paraId="0C96B7B5" w14:textId="77777777" w:rsidR="00C316C4" w:rsidRDefault="00C316C4" w:rsidP="004C3DAF">
      <w:r w:rsidRPr="0056277F">
        <w:t>Agentschap voor Hoger Onderwijs, Volwassenenonderwijs en Studietoelagen</w:t>
      </w:r>
      <w:r>
        <w:br/>
      </w:r>
      <w:r w:rsidRPr="0056277F">
        <w:t>Afdeling Volwassenenonderwijs</w:t>
      </w:r>
      <w:r>
        <w:t xml:space="preserve">, </w:t>
      </w:r>
      <w:r w:rsidRPr="004738FD">
        <w:t>secretariaat 7 A 17</w:t>
      </w:r>
      <w:r>
        <w:br/>
      </w:r>
      <w:r w:rsidRPr="0056277F">
        <w:t>Koning Albert-II-laan 15</w:t>
      </w:r>
      <w:r>
        <w:br/>
      </w:r>
      <w:r w:rsidRPr="0056277F">
        <w:t>1210 Brussel</w:t>
      </w:r>
    </w:p>
    <w:p w14:paraId="0D124EFB" w14:textId="77777777" w:rsidR="00C316C4" w:rsidRPr="0056277F" w:rsidRDefault="00C316C4" w:rsidP="008A514D">
      <w:pPr>
        <w:pStyle w:val="Kop2"/>
      </w:pPr>
      <w:bookmarkStart w:id="320" w:name="_Toc68158860"/>
      <w:bookmarkStart w:id="321" w:name="_Toc105568318"/>
      <w:bookmarkStart w:id="322" w:name="_Toc138845101"/>
      <w:r w:rsidRPr="0056277F">
        <w:t>Welke documenten moet ik insturen om een premie aan te vragen?</w:t>
      </w:r>
      <w:bookmarkEnd w:id="320"/>
      <w:bookmarkEnd w:id="321"/>
      <w:bookmarkEnd w:id="322"/>
    </w:p>
    <w:p w14:paraId="126CBDD1" w14:textId="77777777" w:rsidR="00C316C4" w:rsidRPr="0056277F" w:rsidRDefault="00C316C4" w:rsidP="00C316C4">
      <w:r w:rsidRPr="0056277F">
        <w:t>Het aanvraagdossier moet de volgende elementen bevatten:</w:t>
      </w:r>
    </w:p>
    <w:p w14:paraId="70BAAB1A" w14:textId="048E3524" w:rsidR="00C316C4" w:rsidRPr="00682D4B" w:rsidRDefault="00C316C4" w:rsidP="00C316C4">
      <w:pPr>
        <w:pStyle w:val="OpsommingST"/>
        <w:rPr>
          <w:rFonts w:eastAsiaTheme="minorHAnsi"/>
        </w:rPr>
      </w:pPr>
      <w:r w:rsidRPr="00682D4B">
        <w:rPr>
          <w:rFonts w:eastAsiaTheme="minorHAnsi"/>
        </w:rPr>
        <w:t xml:space="preserve">het volledig ingevulde aanvraagformulier (terug te vinden op </w:t>
      </w:r>
      <w:hyperlink r:id="rId40" w:history="1">
        <w:r w:rsidRPr="00682D4B">
          <w:rPr>
            <w:rFonts w:eastAsiaTheme="minorHAnsi"/>
          </w:rPr>
          <w:t>www.vlaanderen.be</w:t>
        </w:r>
      </w:hyperlink>
      <w:r w:rsidRPr="00682D4B">
        <w:rPr>
          <w:rFonts w:eastAsiaTheme="minorHAnsi"/>
        </w:rPr>
        <w:t>)</w:t>
      </w:r>
      <w:r w:rsidR="009F0EFC">
        <w:rPr>
          <w:rFonts w:eastAsiaTheme="minorHAnsi"/>
        </w:rPr>
        <w:t>;</w:t>
      </w:r>
    </w:p>
    <w:p w14:paraId="4442FCC8" w14:textId="5E9960AC" w:rsidR="00C316C4" w:rsidRPr="00682D4B" w:rsidRDefault="00C316C4" w:rsidP="00C316C4">
      <w:pPr>
        <w:pStyle w:val="OpsommingST"/>
        <w:rPr>
          <w:rFonts w:eastAsiaTheme="minorHAnsi"/>
        </w:rPr>
      </w:pPr>
      <w:r w:rsidRPr="00682D4B">
        <w:rPr>
          <w:rFonts w:eastAsiaTheme="minorHAnsi"/>
        </w:rPr>
        <w:t>een kopie van het behaalde diploma</w:t>
      </w:r>
      <w:r w:rsidR="009F0EFC">
        <w:rPr>
          <w:rFonts w:eastAsiaTheme="minorHAnsi"/>
        </w:rPr>
        <w:t>;</w:t>
      </w:r>
    </w:p>
    <w:p w14:paraId="58E853B4" w14:textId="3D1E81F9" w:rsidR="00C316C4" w:rsidRPr="00682D4B" w:rsidRDefault="00C316C4" w:rsidP="00C316C4">
      <w:pPr>
        <w:pStyle w:val="OpsommingST"/>
        <w:rPr>
          <w:rFonts w:eastAsiaTheme="minorHAnsi"/>
        </w:rPr>
      </w:pPr>
      <w:r w:rsidRPr="00682D4B">
        <w:rPr>
          <w:rFonts w:eastAsiaTheme="minorHAnsi"/>
        </w:rPr>
        <w:lastRenderedPageBreak/>
        <w:t>alle inschrijvingsfiches waarop vermeld staat hoeveel je hebt betaald voor de opleiding of module in kwestie, ondertekend door het centrum of de centra waar je de opleiding geheel of gedeeltelijk hebt gevolgd</w:t>
      </w:r>
      <w:r w:rsidR="009F0EFC">
        <w:rPr>
          <w:rFonts w:eastAsiaTheme="minorHAnsi"/>
        </w:rPr>
        <w:t>.</w:t>
      </w:r>
    </w:p>
    <w:p w14:paraId="63E0126E" w14:textId="77777777" w:rsidR="00C316C4" w:rsidRPr="0056277F" w:rsidRDefault="00C316C4" w:rsidP="00C316C4">
      <w:r w:rsidRPr="0056277F">
        <w:t>Je kan het aanvraagdossier indienen tot uiterlijk één jaar na het uitreiken van het</w:t>
      </w:r>
      <w:r>
        <w:t xml:space="preserve"> diploma</w:t>
      </w:r>
      <w:r w:rsidRPr="0056277F">
        <w:t>.</w:t>
      </w:r>
    </w:p>
    <w:p w14:paraId="262FF156" w14:textId="77777777" w:rsidR="00C316C4" w:rsidRDefault="00C316C4" w:rsidP="00C316C4">
      <w:r w:rsidRPr="0056277F">
        <w:t>De bevoegde administratie bezorgt je uiterlijk na 45 kalenderdagen een antwoord op de ingediende aanvraag tot toekenning van de premie.</w:t>
      </w:r>
    </w:p>
    <w:p w14:paraId="70F5683E" w14:textId="77777777" w:rsidR="00C316C4" w:rsidRPr="00A67E80" w:rsidRDefault="00C316C4" w:rsidP="00C316C4">
      <w:pPr>
        <w:pStyle w:val="Kop1"/>
        <w:rPr>
          <w:rFonts w:eastAsia="MS Mincho"/>
          <w:lang w:val="nl-NL" w:eastAsia="nl-NL"/>
        </w:rPr>
      </w:pPr>
      <w:bookmarkStart w:id="323" w:name="_Toc452120385"/>
      <w:bookmarkStart w:id="324" w:name="_Toc68158861"/>
      <w:bookmarkStart w:id="325" w:name="_Toc105568319"/>
      <w:bookmarkStart w:id="326" w:name="_Toc138845102"/>
      <w:r w:rsidRPr="00A67E80">
        <w:rPr>
          <w:rFonts w:eastAsia="MS Mincho"/>
          <w:lang w:val="nl-NL" w:eastAsia="nl-NL"/>
        </w:rPr>
        <w:t>Welke studiebewijzen kan ik halen in het CVO?</w:t>
      </w:r>
      <w:bookmarkEnd w:id="323"/>
      <w:bookmarkEnd w:id="324"/>
      <w:bookmarkEnd w:id="325"/>
      <w:bookmarkEnd w:id="326"/>
    </w:p>
    <w:p w14:paraId="11AD120E" w14:textId="77777777" w:rsidR="00C316C4" w:rsidRPr="00A67E80" w:rsidRDefault="00C316C4" w:rsidP="00C316C4">
      <w:r w:rsidRPr="00A67E80">
        <w:t>Ten laatste op het einde van de tweede maand na het afsluiten van de evaluatie reikt het centrum de studiebewijzen uit aan de cursisten. Er zal worden meegedeeld hoe en wanneer je het studiebewijs kan afhalen. Het studiebewijs moet je persoonlijk afhalen aangezien je moet tekenen voor ontvangst.</w:t>
      </w:r>
    </w:p>
    <w:p w14:paraId="379A5C8F" w14:textId="77777777" w:rsidR="00C316C4" w:rsidRPr="00A67E80" w:rsidRDefault="00C316C4" w:rsidP="008A514D">
      <w:pPr>
        <w:pStyle w:val="Kop2"/>
        <w:rPr>
          <w:lang w:val="nl-NL" w:eastAsia="nl-NL"/>
        </w:rPr>
      </w:pPr>
      <w:bookmarkStart w:id="327" w:name="_Toc452120386"/>
      <w:bookmarkStart w:id="328" w:name="_Toc68158862"/>
      <w:bookmarkStart w:id="329" w:name="_Toc105568320"/>
      <w:bookmarkStart w:id="330" w:name="_Toc138845103"/>
      <w:r w:rsidRPr="00A67E80">
        <w:rPr>
          <w:lang w:val="nl-NL" w:eastAsia="nl-NL"/>
        </w:rPr>
        <w:t>Wat is een deelcertificaat?</w:t>
      </w:r>
      <w:bookmarkEnd w:id="327"/>
      <w:bookmarkEnd w:id="328"/>
      <w:bookmarkEnd w:id="329"/>
      <w:bookmarkEnd w:id="330"/>
    </w:p>
    <w:p w14:paraId="37DD99A4" w14:textId="77777777" w:rsidR="00C316C4" w:rsidRPr="00D97D6F" w:rsidRDefault="00C316C4" w:rsidP="00C316C4">
      <w:r w:rsidRPr="00D97D6F">
        <w:t>Een deelcertificaat bekrachtigt een module van een opleiding in het volwassenenonderwijs.</w:t>
      </w:r>
      <w:bookmarkStart w:id="331" w:name="_Toc289327450"/>
      <w:bookmarkStart w:id="332" w:name="_Toc452120387"/>
    </w:p>
    <w:p w14:paraId="4B5BEB30" w14:textId="77777777" w:rsidR="00C316C4" w:rsidRPr="001E02CA" w:rsidRDefault="00C316C4" w:rsidP="008A514D">
      <w:pPr>
        <w:pStyle w:val="Kop2"/>
      </w:pPr>
      <w:bookmarkStart w:id="333" w:name="_Toc68158863"/>
      <w:bookmarkStart w:id="334" w:name="_Toc105568321"/>
      <w:bookmarkStart w:id="335" w:name="_Toc138845104"/>
      <w:r w:rsidRPr="001E02CA">
        <w:t>Wat is een bewijs van deelkwalificatie</w:t>
      </w:r>
      <w:bookmarkEnd w:id="331"/>
      <w:r w:rsidRPr="001E02CA">
        <w:t>?</w:t>
      </w:r>
      <w:bookmarkEnd w:id="332"/>
      <w:bookmarkEnd w:id="333"/>
      <w:bookmarkEnd w:id="334"/>
      <w:bookmarkEnd w:id="335"/>
    </w:p>
    <w:p w14:paraId="205A7CA3" w14:textId="77777777" w:rsidR="00C316C4" w:rsidRDefault="00C316C4" w:rsidP="00C316C4">
      <w:r w:rsidRPr="00D97D6F">
        <w:t>Een bewijs van deelcertificaat bekrachtigt een samenhangend geheel van competenties uit eenzelfde beroepskwalificatie maar biedt uitstroomkansen in een smaller deel van de arbeidsmarkt dan de volledige beroepskwalificatie.</w:t>
      </w:r>
    </w:p>
    <w:p w14:paraId="4A6C37C8" w14:textId="77777777" w:rsidR="00C316C4" w:rsidRDefault="00C316C4" w:rsidP="008A514D">
      <w:pPr>
        <w:pStyle w:val="Kop2"/>
      </w:pPr>
      <w:bookmarkStart w:id="336" w:name="_Toc68158864"/>
      <w:bookmarkStart w:id="337" w:name="_Toc105568322"/>
      <w:bookmarkStart w:id="338" w:name="_Toc138845105"/>
      <w:r>
        <w:t>Wat is een certificaat?</w:t>
      </w:r>
      <w:bookmarkEnd w:id="336"/>
      <w:bookmarkEnd w:id="337"/>
      <w:bookmarkEnd w:id="338"/>
    </w:p>
    <w:p w14:paraId="34A4C0D5" w14:textId="77777777" w:rsidR="00C316C4" w:rsidRPr="00A67E80" w:rsidRDefault="00C316C4" w:rsidP="00C316C4">
      <w:r w:rsidRPr="00D97D6F">
        <w:t>Een certificaat bekrachtigt een opleiding in het secundair volwassenenonderwijs. met uitzondering van de opleiding bedrijfsbeheer in het studiegebied bedrijfsbeheer en van de opleidingen algemeen secundair onderwijs van het studiegebied Algemene vorming.</w:t>
      </w:r>
    </w:p>
    <w:p w14:paraId="208D0E83" w14:textId="2B3870FB" w:rsidR="00105A85" w:rsidRDefault="00E11A07" w:rsidP="00314B01">
      <w:pPr>
        <w:pStyle w:val="Kop2"/>
        <w:rPr>
          <w:lang w:val="nl-NL" w:eastAsia="nl-NL"/>
        </w:rPr>
      </w:pPr>
      <w:bookmarkStart w:id="339" w:name="_Toc289327452"/>
      <w:bookmarkStart w:id="340" w:name="_Toc452120388"/>
      <w:bookmarkStart w:id="341" w:name="_Toc68158865"/>
      <w:bookmarkStart w:id="342" w:name="_Toc105568323"/>
      <w:bookmarkStart w:id="343" w:name="_Toc138845106"/>
      <w:r>
        <w:rPr>
          <w:lang w:val="nl-NL" w:eastAsia="nl-NL"/>
        </w:rPr>
        <w:t xml:space="preserve">Een certificaat halen </w:t>
      </w:r>
      <w:r w:rsidR="00724FF6">
        <w:rPr>
          <w:lang w:val="nl-NL" w:eastAsia="nl-NL"/>
        </w:rPr>
        <w:t>door verworven competenties en een deelcertificaat</w:t>
      </w:r>
    </w:p>
    <w:p w14:paraId="528636CF" w14:textId="7EDBCAE7" w:rsidR="00724FF6" w:rsidRPr="00724FF6" w:rsidRDefault="00573693" w:rsidP="001125D4">
      <w:pPr>
        <w:rPr>
          <w:lang w:val="nl-NL" w:eastAsia="nl-NL"/>
        </w:rPr>
      </w:pPr>
      <w:r w:rsidRPr="00314B01">
        <w:rPr>
          <w:lang w:val="nl-NL" w:eastAsia="nl-NL"/>
        </w:rPr>
        <w:t>Maximaal vijf jaar na het behalen van een deelcertificaat, kan je</w:t>
      </w:r>
      <w:r w:rsidR="00667246" w:rsidRPr="00314B01">
        <w:rPr>
          <w:lang w:val="nl-NL" w:eastAsia="nl-NL"/>
        </w:rPr>
        <w:t xml:space="preserve"> ook </w:t>
      </w:r>
      <w:r w:rsidR="0002359C" w:rsidRPr="00314B01">
        <w:rPr>
          <w:lang w:val="nl-NL" w:eastAsia="nl-NL"/>
        </w:rPr>
        <w:t xml:space="preserve">een certificaat behalen. Je dient samen met het behaalde deelcertificaat </w:t>
      </w:r>
      <w:r w:rsidR="00E735A4" w:rsidRPr="00314B01">
        <w:rPr>
          <w:lang w:val="nl-NL" w:eastAsia="nl-NL"/>
        </w:rPr>
        <w:t>ook je verworven competenties te bewijzen.</w:t>
      </w:r>
    </w:p>
    <w:p w14:paraId="3CEC5EB5" w14:textId="6B72387B" w:rsidR="002E4FE1" w:rsidRDefault="002E4FE1" w:rsidP="001125D4">
      <w:pPr>
        <w:rPr>
          <w:lang w:val="nl-NL" w:eastAsia="nl-NL"/>
        </w:rPr>
      </w:pPr>
      <w:r w:rsidRPr="00314B01">
        <w:rPr>
          <w:lang w:val="nl-NL" w:eastAsia="nl-NL"/>
        </w:rPr>
        <w:t xml:space="preserve">Het centrum </w:t>
      </w:r>
      <w:r w:rsidR="00795A8E" w:rsidRPr="00314B01">
        <w:rPr>
          <w:lang w:val="nl-NL" w:eastAsia="nl-NL"/>
        </w:rPr>
        <w:t xml:space="preserve">oordeelt </w:t>
      </w:r>
      <w:r w:rsidR="00415444" w:rsidRPr="00314B01">
        <w:rPr>
          <w:lang w:val="nl-NL" w:eastAsia="nl-NL"/>
        </w:rPr>
        <w:t xml:space="preserve">over de </w:t>
      </w:r>
      <w:r w:rsidR="00E71A94" w:rsidRPr="00314B01">
        <w:rPr>
          <w:lang w:val="nl-NL" w:eastAsia="nl-NL"/>
        </w:rPr>
        <w:t>aangereikte deelcertificaten. Beroep tegen dit oordeel is niet mogelijk.</w:t>
      </w:r>
    </w:p>
    <w:p w14:paraId="054F6996" w14:textId="53DE7AF6" w:rsidR="00AE6747" w:rsidRDefault="00AE6747" w:rsidP="002723EB">
      <w:pPr>
        <w:shd w:val="clear" w:color="auto" w:fill="FFE599" w:themeFill="accent4" w:themeFillTint="66"/>
        <w:rPr>
          <w:lang w:val="nl-NL" w:eastAsia="nl-NL"/>
        </w:rPr>
      </w:pPr>
      <w:r>
        <w:rPr>
          <w:lang w:val="nl-NL" w:eastAsia="nl-NL"/>
        </w:rPr>
        <w:t>Vrijstellingen</w:t>
      </w:r>
      <w:r w:rsidR="00FF191C">
        <w:rPr>
          <w:lang w:val="nl-NL" w:eastAsia="nl-NL"/>
        </w:rPr>
        <w:t xml:space="preserve"> </w:t>
      </w:r>
      <w:r w:rsidR="00FF191C" w:rsidRPr="00FF191C">
        <w:rPr>
          <w:lang w:val="nl-NL" w:eastAsia="nl-NL"/>
        </w:rPr>
        <w:t>binnen het EVC-testcentrum</w:t>
      </w:r>
      <w:r w:rsidR="00FF191C">
        <w:rPr>
          <w:lang w:val="nl-NL" w:eastAsia="nl-NL"/>
        </w:rPr>
        <w:t>:</w:t>
      </w:r>
    </w:p>
    <w:p w14:paraId="462463CA" w14:textId="003B8355" w:rsidR="002F46DD" w:rsidRPr="00AE6747" w:rsidRDefault="00FF191C" w:rsidP="002723EB">
      <w:pPr>
        <w:shd w:val="clear" w:color="auto" w:fill="FFE599" w:themeFill="accent4" w:themeFillTint="66"/>
        <w:rPr>
          <w:lang w:val="nl-NL" w:eastAsia="nl-NL"/>
        </w:rPr>
      </w:pPr>
      <w:r>
        <w:rPr>
          <w:lang w:val="nl-NL" w:eastAsia="nl-NL"/>
        </w:rPr>
        <w:t>H</w:t>
      </w:r>
      <w:r w:rsidR="00AE6747">
        <w:rPr>
          <w:lang w:val="nl-NL" w:eastAsia="nl-NL"/>
        </w:rPr>
        <w:t>et</w:t>
      </w:r>
      <w:r w:rsidR="002F46DD" w:rsidRPr="00AE6747">
        <w:rPr>
          <w:lang w:val="nl-NL" w:eastAsia="nl-NL"/>
        </w:rPr>
        <w:t xml:space="preserve"> centrum kan ook aan een voormalige cursist die daar maximaal vijf schooljaren eerder een deelcertificaat van de opleiding behaald heeft en heeft aangetoond dat hij alle competenties van de opleiding bereikt heeft, een certificaat of diploma uitreiken op basis van vrijstellingen. Het uitreiken van het eindstudiebewijs is enkel mogelijk zolang de opleiding nog bestaat en de afbouwperiode van het opleidingsprofiel dat geactualiseerd of stopgezet wordt, niet is afgelopen.</w:t>
      </w:r>
    </w:p>
    <w:p w14:paraId="409120B5" w14:textId="77777777" w:rsidR="002F46DD" w:rsidRPr="002F46DD" w:rsidRDefault="002F46DD" w:rsidP="001125D4">
      <w:pPr>
        <w:rPr>
          <w:lang w:eastAsia="nl-NL"/>
        </w:rPr>
      </w:pPr>
    </w:p>
    <w:p w14:paraId="1E4DEC9A" w14:textId="77777777" w:rsidR="002F46DD" w:rsidRPr="00724FF6" w:rsidRDefault="002F46DD" w:rsidP="001125D4">
      <w:pPr>
        <w:rPr>
          <w:lang w:val="nl-NL" w:eastAsia="nl-NL"/>
        </w:rPr>
      </w:pPr>
    </w:p>
    <w:p w14:paraId="2F8688AA" w14:textId="6468B8F9" w:rsidR="00C316C4" w:rsidRPr="00A67E80" w:rsidRDefault="00C316C4" w:rsidP="008A514D">
      <w:pPr>
        <w:pStyle w:val="Kop2"/>
        <w:rPr>
          <w:lang w:val="nl-NL" w:eastAsia="nl-NL"/>
        </w:rPr>
      </w:pPr>
      <w:r w:rsidRPr="00A67E80">
        <w:rPr>
          <w:lang w:val="nl-NL" w:eastAsia="nl-NL"/>
        </w:rPr>
        <w:lastRenderedPageBreak/>
        <w:t>Kan ik ook een diploma secundair onderwijs</w:t>
      </w:r>
      <w:bookmarkEnd w:id="339"/>
      <w:r w:rsidRPr="00A67E80">
        <w:rPr>
          <w:lang w:val="nl-NL" w:eastAsia="nl-NL"/>
        </w:rPr>
        <w:t xml:space="preserve"> behalen in het volwassenenonderwijs?</w:t>
      </w:r>
      <w:bookmarkEnd w:id="340"/>
      <w:bookmarkEnd w:id="341"/>
      <w:bookmarkEnd w:id="342"/>
      <w:bookmarkEnd w:id="343"/>
    </w:p>
    <w:p w14:paraId="5735C111" w14:textId="77777777" w:rsidR="00C316C4" w:rsidRPr="00A67E80" w:rsidRDefault="00C316C4" w:rsidP="00C316C4">
      <w:r w:rsidRPr="00A67E80">
        <w:t>Een diploma secundair onderwijs bekrachtigt in het secundair volwassenenonderwijs:</w:t>
      </w:r>
    </w:p>
    <w:p w14:paraId="443C84D0" w14:textId="566CFEFA" w:rsidR="00C316C4" w:rsidRPr="00AE4F4E" w:rsidRDefault="00C316C4" w:rsidP="00C316C4">
      <w:pPr>
        <w:pStyle w:val="OpsommingST"/>
      </w:pPr>
      <w:r w:rsidRPr="003047FD">
        <w:t>de opleidingen algemeen secundair onderwijs van de studiegebieden Algemene vorming</w:t>
      </w:r>
      <w:r w:rsidR="009F0EFC">
        <w:t>;</w:t>
      </w:r>
    </w:p>
    <w:p w14:paraId="60BFFF05" w14:textId="0893F7C3" w:rsidR="00C316C4" w:rsidRPr="00AE4F4E" w:rsidRDefault="00C316C4" w:rsidP="00C316C4">
      <w:pPr>
        <w:pStyle w:val="OpsommingST"/>
      </w:pPr>
      <w:r w:rsidRPr="003047FD">
        <w:t xml:space="preserve">de opleiding aanvullende algemene vorming gecombineerd met een certificaat van welbepaalde andere opleidingen in het volwassenenonderwijs. Deze lijst van opleidingen vind </w:t>
      </w:r>
      <w:r w:rsidRPr="003E4F99">
        <w:t xml:space="preserve">je </w:t>
      </w:r>
      <w:hyperlink r:id="rId41" w:tgtFrame="_blank" w:history="1">
        <w:r w:rsidRPr="003E4F99">
          <w:rPr>
            <w:color w:val="0563C1"/>
            <w:u w:val="single"/>
          </w:rPr>
          <w:t>hi</w:t>
        </w:r>
        <w:bookmarkStart w:id="344" w:name="_Hlt134516829"/>
        <w:bookmarkStart w:id="345" w:name="_Hlt134516830"/>
        <w:r w:rsidRPr="003E4F99">
          <w:rPr>
            <w:color w:val="0563C1"/>
            <w:u w:val="single"/>
          </w:rPr>
          <w:t>e</w:t>
        </w:r>
        <w:bookmarkEnd w:id="344"/>
        <w:bookmarkEnd w:id="345"/>
        <w:r w:rsidRPr="003E4F99">
          <w:rPr>
            <w:color w:val="0563C1"/>
            <w:u w:val="single"/>
          </w:rPr>
          <w:t>r</w:t>
        </w:r>
      </w:hyperlink>
      <w:r w:rsidRPr="003E4F99">
        <w:t xml:space="preserve"> terug</w:t>
      </w:r>
      <w:r w:rsidRPr="003047FD">
        <w:t>. Heb je vroeger al een diploma secundair onderwijs behaald en je behaalt een certificaat van één van de opleidingen van deze lijst dan kun je een tweede diploma secundair onderwijs behalen!</w:t>
      </w:r>
    </w:p>
    <w:p w14:paraId="40A74C64" w14:textId="5B360A47" w:rsidR="00C316C4" w:rsidRDefault="00E409DD" w:rsidP="00C316C4">
      <w:pPr>
        <w:pStyle w:val="OpsommingST"/>
      </w:pPr>
      <w:r>
        <w:t>o</w:t>
      </w:r>
      <w:r w:rsidR="00C316C4" w:rsidRPr="003047FD">
        <w:t>ok het diploma van graduaat leidt in combinatie met de opleiding aanvullende algemene vorming tot een diploma secundair onderwijs.</w:t>
      </w:r>
    </w:p>
    <w:p w14:paraId="12D219A5" w14:textId="2133224A" w:rsidR="00B73890" w:rsidRPr="00AE4F4E" w:rsidRDefault="00F47C1C" w:rsidP="001125D4">
      <w:pPr>
        <w:pStyle w:val="OpsommingST"/>
      </w:pPr>
      <w:r w:rsidRPr="00314B01">
        <w:t>de opleiding van het secundair volwassenenonderwijs of de opleiding naar een beroepskwalificatie van niveau 5, gecombineerd met een bewijs van slagen voor het algemeen gedeelte van een examenprogramma tot het behalen van een diploma secundair onderwijs in het TSO of BSO voor de examencommissie van de Vlaamse Gemeenschap voor het voltijds secundair onderwijs</w:t>
      </w:r>
      <w:r w:rsidR="001125D4" w:rsidRPr="00314B01">
        <w:t>.</w:t>
      </w:r>
    </w:p>
    <w:p w14:paraId="52E290DA" w14:textId="287F5F40" w:rsidR="00082EF4" w:rsidRDefault="00A01B99" w:rsidP="008A514D">
      <w:pPr>
        <w:pStyle w:val="Kop2"/>
        <w:rPr>
          <w:lang w:val="nl-NL" w:eastAsia="nl-NL"/>
        </w:rPr>
      </w:pPr>
      <w:bookmarkStart w:id="346" w:name="_Toc289327456"/>
      <w:bookmarkStart w:id="347" w:name="_Toc452120391"/>
      <w:bookmarkStart w:id="348" w:name="_Toc68158866"/>
      <w:bookmarkStart w:id="349" w:name="_Toc105568324"/>
      <w:bookmarkStart w:id="350" w:name="_Toc138845107"/>
      <w:r>
        <w:rPr>
          <w:lang w:val="nl-NL" w:eastAsia="nl-NL"/>
        </w:rPr>
        <w:t xml:space="preserve">Een diploma </w:t>
      </w:r>
      <w:r w:rsidR="001C3D1A">
        <w:rPr>
          <w:lang w:val="nl-NL" w:eastAsia="nl-NL"/>
        </w:rPr>
        <w:t>halen door verworven competenties en een deel</w:t>
      </w:r>
      <w:r w:rsidR="003F6537">
        <w:rPr>
          <w:lang w:val="nl-NL" w:eastAsia="nl-NL"/>
        </w:rPr>
        <w:t>certificaat</w:t>
      </w:r>
    </w:p>
    <w:p w14:paraId="78733DF4" w14:textId="04E8D3E4" w:rsidR="003F6537" w:rsidRPr="003F6537" w:rsidRDefault="001C03BF" w:rsidP="001125D4">
      <w:pPr>
        <w:rPr>
          <w:lang w:val="nl-NL" w:eastAsia="nl-NL"/>
        </w:rPr>
      </w:pPr>
      <w:r w:rsidRPr="00314B01">
        <w:rPr>
          <w:lang w:val="nl-NL" w:eastAsia="nl-NL"/>
        </w:rPr>
        <w:t xml:space="preserve">Maximaal vijf jaar na het behalen van een deelcertificaat, kan je </w:t>
      </w:r>
      <w:r w:rsidR="00667246" w:rsidRPr="00314B01">
        <w:rPr>
          <w:lang w:val="nl-NL" w:eastAsia="nl-NL"/>
        </w:rPr>
        <w:t xml:space="preserve">ook </w:t>
      </w:r>
      <w:r w:rsidRPr="00314B01">
        <w:rPr>
          <w:lang w:val="nl-NL" w:eastAsia="nl-NL"/>
        </w:rPr>
        <w:t>een diploma behalen. Je dient samen met het behaalde deelcertificaat ook je verworven competenties te bewijzen</w:t>
      </w:r>
      <w:r w:rsidR="001125D4" w:rsidRPr="00314B01">
        <w:rPr>
          <w:lang w:val="nl-NL" w:eastAsia="nl-NL"/>
        </w:rPr>
        <w:t>.</w:t>
      </w:r>
    </w:p>
    <w:p w14:paraId="6D2A6F8B" w14:textId="7381BAA7" w:rsidR="00C316C4" w:rsidRPr="00A67E80" w:rsidRDefault="00C316C4" w:rsidP="008A514D">
      <w:pPr>
        <w:pStyle w:val="Kop2"/>
        <w:rPr>
          <w:lang w:val="nl-NL" w:eastAsia="nl-NL"/>
        </w:rPr>
      </w:pPr>
      <w:r w:rsidRPr="00A67E80">
        <w:rPr>
          <w:lang w:val="nl-NL" w:eastAsia="nl-NL"/>
        </w:rPr>
        <w:t>Getuigschrift over de basiskennis van het bedrijfsbeheer</w:t>
      </w:r>
      <w:bookmarkEnd w:id="346"/>
      <w:bookmarkEnd w:id="347"/>
      <w:bookmarkEnd w:id="348"/>
      <w:bookmarkEnd w:id="349"/>
      <w:bookmarkEnd w:id="350"/>
    </w:p>
    <w:sdt>
      <w:sdtPr>
        <w:rPr>
          <w:rStyle w:val="normaltextrun"/>
          <w:i/>
          <w:iCs/>
        </w:rPr>
        <w:alias w:val="Omschrijf hier het beleid inzake gebruik softwareplatform"/>
        <w:tag w:val="Omschrijf hier het beleid inzake gebruik softwareplatform"/>
        <w:id w:val="-339076682"/>
        <w:placeholder>
          <w:docPart w:val="FA1FCB6FA353445BAC625225B3967D99"/>
        </w:placeholder>
        <w15:color w:val="A8AF37"/>
      </w:sdtPr>
      <w:sdtEndPr>
        <w:rPr>
          <w:rStyle w:val="normaltextrun"/>
          <w:i w:val="0"/>
          <w:iCs w:val="0"/>
        </w:rPr>
      </w:sdtEndPr>
      <w:sdtContent>
        <w:p w14:paraId="2709DFFE" w14:textId="2DD5BC9E" w:rsidR="000A2820" w:rsidRDefault="000A2820" w:rsidP="000A2820">
          <w:pPr>
            <w:rPr>
              <w:rStyle w:val="normaltextrun"/>
              <w:b/>
              <w:bCs/>
              <w:color w:val="A8AF37"/>
            </w:rPr>
          </w:pPr>
          <w:r w:rsidRPr="00851D03">
            <w:rPr>
              <w:rStyle w:val="normaltextrun"/>
              <w:b/>
              <w:bCs/>
              <w:color w:val="A8AF37"/>
            </w:rPr>
            <w:t>(</w:t>
          </w:r>
          <w:r w:rsidR="005C6497">
            <w:rPr>
              <w:rStyle w:val="normaltextrun"/>
              <w:b/>
              <w:bCs/>
              <w:color w:val="A8AF37"/>
            </w:rPr>
            <w:t>E</w:t>
          </w:r>
          <w:r w:rsidRPr="00851D03">
            <w:rPr>
              <w:rStyle w:val="normaltextrun"/>
              <w:b/>
              <w:bCs/>
              <w:color w:val="A8AF37"/>
            </w:rPr>
            <w:t xml:space="preserve">nkel </w:t>
          </w:r>
          <w:r>
            <w:rPr>
              <w:rStyle w:val="normaltextrun"/>
              <w:b/>
              <w:bCs/>
              <w:color w:val="A8AF37"/>
            </w:rPr>
            <w:t>voor centra</w:t>
          </w:r>
          <w:r w:rsidR="009555E4">
            <w:rPr>
              <w:rStyle w:val="normaltextrun"/>
              <w:b/>
              <w:bCs/>
              <w:color w:val="A8AF37"/>
            </w:rPr>
            <w:t xml:space="preserve"> die het getuigschrift nog aanbieden</w:t>
          </w:r>
          <w:r w:rsidRPr="00851D03">
            <w:rPr>
              <w:rStyle w:val="normaltextrun"/>
              <w:b/>
              <w:bCs/>
              <w:color w:val="A8AF37"/>
            </w:rPr>
            <w:t>)</w:t>
          </w:r>
        </w:p>
        <w:p w14:paraId="40E2CAB8" w14:textId="3EA841E8" w:rsidR="000A2820" w:rsidRDefault="00556145" w:rsidP="000A2820">
          <w:pPr>
            <w:rPr>
              <w:rStyle w:val="normaltextrun"/>
            </w:rPr>
          </w:pPr>
          <w:r w:rsidRPr="00D97D6F">
            <w:t xml:space="preserve">Het getuigschrift bekrachtigt de opleiding bedrijfsbeheer of ondernemerschap van het studiegebied bedrijfsbeheer van het secundair volwassenenonderwijs. Het betreft het getuigschrift over de basiskennis van het bedrijfsbeheer. Vanaf 1 september 2018 is dit getuigschrift niet meer vereist om een eigen zaak te beginnen in Vlaanderen. In Wallonië en het Brussels Hoofdstedelijk Gewest is wel nog vereist. Meer informatie over dit getuigschrift vind je op </w:t>
          </w:r>
          <w:hyperlink r:id="rId42" w:history="1">
            <w:r w:rsidRPr="00556145">
              <w:rPr>
                <w:rStyle w:val="Hyperlink"/>
              </w:rPr>
              <w:t>de website</w:t>
            </w:r>
          </w:hyperlink>
          <w:r>
            <w:t>.</w:t>
          </w:r>
        </w:p>
      </w:sdtContent>
    </w:sdt>
    <w:p w14:paraId="4B37F737" w14:textId="77777777" w:rsidR="00C316C4" w:rsidRPr="00A67E80" w:rsidRDefault="00C316C4" w:rsidP="008A514D">
      <w:pPr>
        <w:pStyle w:val="Kop2"/>
        <w:rPr>
          <w:lang w:val="nl-NL" w:eastAsia="nl-NL"/>
        </w:rPr>
      </w:pPr>
      <w:bookmarkStart w:id="351" w:name="_Toc452120392"/>
      <w:bookmarkStart w:id="352" w:name="_Toc68158867"/>
      <w:bookmarkStart w:id="353" w:name="_Toc105568325"/>
      <w:bookmarkStart w:id="354" w:name="_Toc138845108"/>
      <w:r w:rsidRPr="00A67E80">
        <w:rPr>
          <w:lang w:val="nl-NL" w:eastAsia="nl-NL"/>
        </w:rPr>
        <w:t>Ik heb mijn getuigschrift, diploma of certificaat van het volwassenenonderwijs verloren</w:t>
      </w:r>
      <w:bookmarkEnd w:id="351"/>
      <w:bookmarkEnd w:id="352"/>
      <w:bookmarkEnd w:id="353"/>
      <w:bookmarkEnd w:id="354"/>
    </w:p>
    <w:p w14:paraId="3D13C8C8" w14:textId="77777777" w:rsidR="00C316C4" w:rsidRPr="00A67E80" w:rsidRDefault="00C316C4" w:rsidP="00C316C4">
      <w:r w:rsidRPr="00A67E80">
        <w:t>Als je je diploma, getuigschrift of certificaat verloren hebt, dan neem je contact op met het centrum voor volwassenenonderwijs (CVO) waar je het studiebewijs behaald hebt.</w:t>
      </w:r>
    </w:p>
    <w:p w14:paraId="72652EB2" w14:textId="77777777" w:rsidR="00C316C4" w:rsidRDefault="00C316C4" w:rsidP="006D6D88">
      <w:r w:rsidRPr="007369C6">
        <w:t>Het centrum stelt zelf een attest op en bezorgt je dit rechtstreeks.</w:t>
      </w:r>
    </w:p>
    <w:p w14:paraId="304AAA0F" w14:textId="599A4E24" w:rsidR="00C316C4" w:rsidRPr="00930B9A" w:rsidRDefault="00C316C4" w:rsidP="00C316C4">
      <w:pPr>
        <w:pStyle w:val="VVKSOTekst"/>
        <w:rPr>
          <w:rFonts w:ascii="Trebuchet MS" w:hAnsi="Trebuchet MS"/>
          <w:b/>
          <w:color w:val="262626" w:themeColor="text1" w:themeTint="D9"/>
          <w:lang w:val="nl-BE"/>
        </w:rPr>
      </w:pPr>
      <w:r>
        <w:rPr>
          <w:rFonts w:ascii="Trebuchet MS" w:hAnsi="Trebuchet MS"/>
          <w:b/>
          <w:color w:val="262626" w:themeColor="text1" w:themeTint="D9"/>
          <w:lang w:val="nl-BE"/>
        </w:rPr>
        <w:t>Bijlage</w:t>
      </w:r>
      <w:r w:rsidR="00D16E6A">
        <w:rPr>
          <w:rFonts w:ascii="Trebuchet MS" w:hAnsi="Trebuchet MS"/>
          <w:b/>
          <w:color w:val="262626" w:themeColor="text1" w:themeTint="D9"/>
          <w:lang w:val="nl-BE"/>
        </w:rPr>
        <w:t>n</w:t>
      </w:r>
    </w:p>
    <w:p w14:paraId="3B6AC2F0" w14:textId="28016C09" w:rsidR="00C316C4" w:rsidRPr="00B22CBE" w:rsidRDefault="00C316C4" w:rsidP="00C316C4">
      <w:pPr>
        <w:pStyle w:val="OpsommingST"/>
      </w:pPr>
      <w:hyperlink r:id="rId43" w:history="1">
        <w:r w:rsidRPr="00B22CBE">
          <w:rPr>
            <w:rStyle w:val="Hyperlink"/>
          </w:rPr>
          <w:t>MLER_076_B01</w:t>
        </w:r>
        <w:r w:rsidR="005C6497">
          <w:rPr>
            <w:rStyle w:val="Hyperlink"/>
          </w:rPr>
          <w:t>: a</w:t>
        </w:r>
        <w:r w:rsidRPr="00B22CBE">
          <w:rPr>
            <w:rStyle w:val="Hyperlink"/>
          </w:rPr>
          <w:t>anvraag tot vrijstellingsproef</w:t>
        </w:r>
      </w:hyperlink>
    </w:p>
    <w:p w14:paraId="09C54197" w14:textId="513A2294" w:rsidR="00C316C4" w:rsidRPr="00B22CBE" w:rsidRDefault="00C316C4" w:rsidP="00C316C4">
      <w:pPr>
        <w:pStyle w:val="OpsommingST"/>
      </w:pPr>
      <w:hyperlink r:id="rId44" w:history="1">
        <w:r w:rsidRPr="00B22CBE">
          <w:rPr>
            <w:rStyle w:val="Hyperlink"/>
          </w:rPr>
          <w:t>MLER_076_B02</w:t>
        </w:r>
        <w:r w:rsidR="005C6497">
          <w:rPr>
            <w:rStyle w:val="Hyperlink"/>
          </w:rPr>
          <w:t>: m</w:t>
        </w:r>
        <w:r w:rsidRPr="00B22CBE">
          <w:rPr>
            <w:rStyle w:val="Hyperlink"/>
          </w:rPr>
          <w:t>odelformulier – verklaring op eer</w:t>
        </w:r>
      </w:hyperlink>
    </w:p>
    <w:p w14:paraId="6F71ED82" w14:textId="391D1E22" w:rsidR="00C316C4" w:rsidRPr="00B22CBE" w:rsidRDefault="00C316C4" w:rsidP="00C316C4">
      <w:pPr>
        <w:pStyle w:val="OpsommingST"/>
        <w:spacing w:after="0"/>
        <w:contextualSpacing w:val="0"/>
      </w:pPr>
      <w:hyperlink r:id="rId45" w:history="1">
        <w:r w:rsidRPr="00B22CBE">
          <w:rPr>
            <w:rStyle w:val="Hyperlink"/>
          </w:rPr>
          <w:t>MLER_076_B03</w:t>
        </w:r>
        <w:r w:rsidR="005C6497">
          <w:rPr>
            <w:rStyle w:val="Hyperlink"/>
          </w:rPr>
          <w:t>: s</w:t>
        </w:r>
        <w:r w:rsidRPr="00B22CBE">
          <w:rPr>
            <w:rStyle w:val="Hyperlink"/>
          </w:rPr>
          <w:t>chriftelijke toestemming voor verwerking van persoonsgegevens uit de gezondheidssfeer</w:t>
        </w:r>
      </w:hyperlink>
    </w:p>
    <w:p w14:paraId="28F869FC" w14:textId="52BB6DED" w:rsidR="00716772" w:rsidRDefault="00C316C4" w:rsidP="00C316C4">
      <w:pPr>
        <w:pStyle w:val="Opsomming"/>
      </w:pPr>
      <w:hyperlink r:id="rId46" w:history="1">
        <w:r w:rsidRPr="00B22CBE">
          <w:rPr>
            <w:rStyle w:val="Hyperlink"/>
          </w:rPr>
          <w:t>MLER_076_B04</w:t>
        </w:r>
        <w:r w:rsidR="005C6497">
          <w:rPr>
            <w:rStyle w:val="Hyperlink"/>
          </w:rPr>
          <w:t>: a</w:t>
        </w:r>
        <w:r w:rsidRPr="00B22CBE">
          <w:rPr>
            <w:rStyle w:val="Hyperlink"/>
          </w:rPr>
          <w:t>anvraag tot vrijstelling</w:t>
        </w:r>
      </w:hyperlink>
    </w:p>
    <w:sectPr w:rsidR="00716772" w:rsidSect="00237FC2">
      <w:headerReference w:type="default" r:id="rId47"/>
      <w:pgSz w:w="11906" w:h="16838" w:code="9"/>
      <w:pgMar w:top="1134" w:right="1418" w:bottom="1134" w:left="1418" w:header="709" w:footer="34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28" w:author="Arnoud Reusens" w:date="2025-02-14T10:27:00Z" w:initials="AR">
    <w:p w14:paraId="36D31696" w14:textId="77777777" w:rsidR="005D6ED1" w:rsidRDefault="005D6ED1" w:rsidP="005D6ED1">
      <w:pPr>
        <w:pStyle w:val="Tekstopmerking"/>
      </w:pPr>
      <w:r>
        <w:rPr>
          <w:rStyle w:val="Verwijzingopmerking"/>
        </w:rPr>
        <w:annotationRef/>
      </w:r>
      <w:r>
        <w:t>Voorleggen aan IC - zie juristenoverleg 14/02/25</w:t>
      </w:r>
    </w:p>
  </w:comment>
  <w:comment w:id="229" w:author="Arnoud Reusens" w:date="2025-02-14T10:30:00Z" w:initials="AR">
    <w:p w14:paraId="5B16460B" w14:textId="77777777" w:rsidR="005D6ED1" w:rsidRDefault="005D6ED1" w:rsidP="005D6ED1">
      <w:pPr>
        <w:pStyle w:val="Tekstopmerking"/>
      </w:pPr>
      <w:r>
        <w:rPr>
          <w:rStyle w:val="Verwijzingopmerking"/>
        </w:rPr>
        <w:annotationRef/>
      </w:r>
      <w:r>
        <w:t>Directieteam betrekken; om te beslissen of ook bestuurders in een afsplitsbare clausule dienen opgenomen te worden. Lina dus mee betrekken.</w:t>
      </w:r>
    </w:p>
  </w:comment>
  <w:comment w:id="230" w:author="Arnoud Reusens" w:date="2025-02-20T14:32:00Z" w:initials="AR">
    <w:p w14:paraId="0089EDC4" w14:textId="77777777" w:rsidR="005D6ED1" w:rsidRDefault="005D6ED1" w:rsidP="005D6ED1">
      <w:pPr>
        <w:pStyle w:val="Tekstopmerking"/>
      </w:pPr>
      <w:r>
        <w:rPr>
          <w:rStyle w:val="Verwijzingopmerking"/>
        </w:rPr>
        <w:annotationRef/>
      </w:r>
      <w:r>
        <w:t>Zie mailverkeer tussen Loubna en Lina van 19/20 febr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D31696" w15:done="1"/>
  <w15:commentEx w15:paraId="5B16460B" w15:paraIdParent="36D31696" w15:done="1"/>
  <w15:commentEx w15:paraId="0089EDC4" w15:paraIdParent="36D3169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3566DB" w16cex:dateUtc="2025-02-14T09:27:00Z"/>
  <w16cex:commentExtensible w16cex:durableId="1B63046F" w16cex:dateUtc="2025-02-14T09:30:00Z"/>
  <w16cex:commentExtensible w16cex:durableId="2707E29D" w16cex:dateUtc="2025-02-20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D31696" w16cid:durableId="043566DB"/>
  <w16cid:commentId w16cid:paraId="5B16460B" w16cid:durableId="1B63046F"/>
  <w16cid:commentId w16cid:paraId="0089EDC4" w16cid:durableId="2707E2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225D3" w14:textId="77777777" w:rsidR="005A3CF1" w:rsidRDefault="005A3CF1" w:rsidP="00542652">
      <w:r>
        <w:separator/>
      </w:r>
    </w:p>
    <w:p w14:paraId="1D51CB13" w14:textId="77777777" w:rsidR="005A3CF1" w:rsidRDefault="005A3CF1"/>
    <w:p w14:paraId="65E84CF3" w14:textId="77777777" w:rsidR="005A3CF1" w:rsidRDefault="005A3CF1"/>
  </w:endnote>
  <w:endnote w:type="continuationSeparator" w:id="0">
    <w:p w14:paraId="070408BE" w14:textId="77777777" w:rsidR="005A3CF1" w:rsidRDefault="005A3CF1" w:rsidP="00542652">
      <w:r>
        <w:continuationSeparator/>
      </w:r>
    </w:p>
    <w:p w14:paraId="40D010C1" w14:textId="77777777" w:rsidR="005A3CF1" w:rsidRDefault="005A3CF1"/>
    <w:p w14:paraId="091F8AA4" w14:textId="77777777" w:rsidR="005A3CF1" w:rsidRDefault="005A3CF1"/>
  </w:endnote>
  <w:endnote w:type="continuationNotice" w:id="1">
    <w:p w14:paraId="6AD9F7F6" w14:textId="77777777" w:rsidR="005A3CF1" w:rsidRDefault="005A3C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6A7AD" w14:textId="31298B7F" w:rsidR="005A6A90" w:rsidRPr="00005053" w:rsidRDefault="005A6A90"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sidR="001A3EDF">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sidR="001A3EDF">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809AC" w14:textId="76B7A747" w:rsidR="005A6A90" w:rsidRPr="00005053" w:rsidRDefault="005A6A90"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3</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3</w:t>
    </w:r>
    <w:r w:rsidRPr="002267F6">
      <w:rPr>
        <w:b/>
        <w:noProof/>
        <w:color w:val="404040" w:themeColor="text1" w:themeTint="BF"/>
        <w:sz w:val="18"/>
        <w:szCs w:val="18"/>
        <w:lang w:val="nl-NL"/>
      </w:rPr>
      <w:fldChar w:fldCharType="end"/>
    </w:r>
    <w:bookmarkStart w:id="1" w:name="_Ref66445275"/>
    <w:bookmarkStart w:id="2" w:name="_Ref61616433"/>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3A085" w14:textId="7C0DB9F8" w:rsidR="005A6A90" w:rsidRPr="000D5051" w:rsidRDefault="005A6A90" w:rsidP="00A72D9E">
    <w:pPr>
      <w:pStyle w:val="Voettekst"/>
      <w:tabs>
        <w:tab w:val="clear" w:pos="9072"/>
        <w:tab w:val="right" w:pos="9070"/>
      </w:tabs>
      <w:rPr>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07475" w14:textId="77777777" w:rsidR="005A3CF1" w:rsidRDefault="005A3CF1" w:rsidP="00542652">
      <w:r>
        <w:separator/>
      </w:r>
    </w:p>
    <w:p w14:paraId="33106201" w14:textId="77777777" w:rsidR="005A3CF1" w:rsidRDefault="005A3CF1"/>
  </w:footnote>
  <w:footnote w:type="continuationSeparator" w:id="0">
    <w:p w14:paraId="293E62FF" w14:textId="77777777" w:rsidR="005A3CF1" w:rsidRDefault="005A3CF1" w:rsidP="00542652">
      <w:r>
        <w:continuationSeparator/>
      </w:r>
    </w:p>
    <w:p w14:paraId="5968A8FA" w14:textId="77777777" w:rsidR="005A3CF1" w:rsidRDefault="005A3CF1"/>
    <w:p w14:paraId="1F275E95" w14:textId="77777777" w:rsidR="005A3CF1" w:rsidRDefault="005A3CF1"/>
  </w:footnote>
  <w:footnote w:type="continuationNotice" w:id="1">
    <w:p w14:paraId="52FF9BED" w14:textId="77777777" w:rsidR="005A3CF1" w:rsidRDefault="005A3C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Look w:val="04A0" w:firstRow="1" w:lastRow="0" w:firstColumn="1" w:lastColumn="0" w:noHBand="0" w:noVBand="1"/>
    </w:tblPr>
    <w:tblGrid>
      <w:gridCol w:w="9072"/>
    </w:tblGrid>
    <w:tr w:rsidR="005A6A90" w:rsidRPr="00E95386" w14:paraId="70A9AC0A" w14:textId="77777777" w:rsidTr="069DED66">
      <w:tc>
        <w:tcPr>
          <w:tcW w:w="9072" w:type="dxa"/>
        </w:tcPr>
        <w:p w14:paraId="0B12F0B9" w14:textId="7A3F0615" w:rsidR="005A6A90" w:rsidRPr="00E95386" w:rsidRDefault="005A6A90" w:rsidP="00B12C66">
          <w:pPr>
            <w:jc w:val="right"/>
            <w:rPr>
              <w:sz w:val="24"/>
              <w:szCs w:val="24"/>
            </w:rPr>
          </w:pPr>
          <w:r w:rsidRPr="00B12C66">
            <w:rPr>
              <w:noProof/>
              <w:sz w:val="16"/>
              <w:szCs w:val="16"/>
            </w:rPr>
            <w:drawing>
              <wp:anchor distT="0" distB="0" distL="114300" distR="114300" simplePos="0" relativeHeight="251658240" behindDoc="1" locked="0" layoutInCell="1" allowOverlap="1" wp14:anchorId="6B4A831A" wp14:editId="03084A3B">
                <wp:simplePos x="0" y="0"/>
                <wp:positionH relativeFrom="margin">
                  <wp:posOffset>3529965</wp:posOffset>
                </wp:positionH>
                <wp:positionV relativeFrom="page">
                  <wp:posOffset>13005</wp:posOffset>
                </wp:positionV>
                <wp:extent cx="2159000" cy="84201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2159000" cy="842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A6A90" w:rsidRPr="00E95386" w14:paraId="23A190F0" w14:textId="77777777" w:rsidTr="069DED66">
      <w:trPr>
        <w:trHeight w:val="588"/>
      </w:trPr>
      <w:tc>
        <w:tcPr>
          <w:tcW w:w="9072" w:type="dxa"/>
        </w:tcPr>
        <w:p w14:paraId="3839FCBC" w14:textId="23E74496" w:rsidR="005A6A90" w:rsidRPr="00D35E05" w:rsidRDefault="005A6A90" w:rsidP="00B12C66">
          <w:pPr>
            <w:spacing w:before="100"/>
            <w:jc w:val="right"/>
            <w:rPr>
              <w:sz w:val="24"/>
              <w:szCs w:val="24"/>
            </w:rPr>
          </w:pPr>
        </w:p>
      </w:tc>
    </w:tr>
  </w:tbl>
  <w:p w14:paraId="122BDF90" w14:textId="5C7E20A5" w:rsidR="005A6A90" w:rsidRPr="00B12C66" w:rsidRDefault="005A6A90" w:rsidP="00825E27">
    <w:pPr>
      <w:pStyle w:val="Tite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Look w:val="04A0" w:firstRow="1" w:lastRow="0" w:firstColumn="1" w:lastColumn="0" w:noHBand="0" w:noVBand="1"/>
    </w:tblPr>
    <w:tblGrid>
      <w:gridCol w:w="9072"/>
    </w:tblGrid>
    <w:tr w:rsidR="005A6A90" w:rsidRPr="00E95386" w14:paraId="4224D7B7" w14:textId="77777777" w:rsidTr="069DED66">
      <w:trPr>
        <w:trHeight w:val="588"/>
      </w:trPr>
      <w:tc>
        <w:tcPr>
          <w:tcW w:w="9072" w:type="dxa"/>
        </w:tcPr>
        <w:p w14:paraId="1CD8BF05" w14:textId="5608CAC9" w:rsidR="005A6A90" w:rsidRPr="00D35E05" w:rsidRDefault="005A6A90" w:rsidP="00B12C66">
          <w:pPr>
            <w:spacing w:before="100"/>
            <w:jc w:val="right"/>
            <w:rPr>
              <w:sz w:val="24"/>
              <w:szCs w:val="24"/>
            </w:rPr>
          </w:pPr>
          <w:r w:rsidRPr="00B12C66">
            <w:rPr>
              <w:noProof/>
              <w:sz w:val="16"/>
              <w:szCs w:val="16"/>
            </w:rPr>
            <w:drawing>
              <wp:anchor distT="0" distB="0" distL="114300" distR="114300" simplePos="0" relativeHeight="251658241" behindDoc="1" locked="0" layoutInCell="1" allowOverlap="1" wp14:anchorId="2A586D11" wp14:editId="6279C875">
                <wp:simplePos x="0" y="0"/>
                <wp:positionH relativeFrom="margin">
                  <wp:posOffset>3537284</wp:posOffset>
                </wp:positionH>
                <wp:positionV relativeFrom="page">
                  <wp:posOffset>11430</wp:posOffset>
                </wp:positionV>
                <wp:extent cx="2159000" cy="84201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2159000" cy="842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DFAE02A" w14:textId="584AB066" w:rsidR="005A6A90" w:rsidRPr="00B12C66" w:rsidRDefault="005A6A90" w:rsidP="00B12C66">
    <w:pPr>
      <w:pStyle w:val="Koptekst"/>
      <w:tabs>
        <w:tab w:val="clear" w:pos="4536"/>
        <w:tab w:val="clear" w:pos="9072"/>
        <w:tab w:val="left" w:pos="649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B00D2" w14:textId="77777777" w:rsidR="005A6A90" w:rsidRPr="002926F4" w:rsidRDefault="005A6A90" w:rsidP="002926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9293"/>
    <w:multiLevelType w:val="hybridMultilevel"/>
    <w:tmpl w:val="33DAB2C4"/>
    <w:lvl w:ilvl="0" w:tplc="7C9CDFDC">
      <w:start w:val="1"/>
      <w:numFmt w:val="decimal"/>
      <w:lvlText w:val="%1."/>
      <w:lvlJc w:val="left"/>
      <w:pPr>
        <w:ind w:left="720" w:hanging="360"/>
      </w:pPr>
    </w:lvl>
    <w:lvl w:ilvl="1" w:tplc="B59CD06E">
      <w:start w:val="1"/>
      <w:numFmt w:val="decimal"/>
      <w:lvlText w:val="%2."/>
      <w:lvlJc w:val="left"/>
      <w:pPr>
        <w:ind w:left="1440" w:hanging="360"/>
      </w:pPr>
    </w:lvl>
    <w:lvl w:ilvl="2" w:tplc="9ADED3CE">
      <w:start w:val="1"/>
      <w:numFmt w:val="lowerRoman"/>
      <w:lvlText w:val="%3."/>
      <w:lvlJc w:val="right"/>
      <w:pPr>
        <w:ind w:left="2160" w:hanging="180"/>
      </w:pPr>
    </w:lvl>
    <w:lvl w:ilvl="3" w:tplc="315E6EF0">
      <w:start w:val="1"/>
      <w:numFmt w:val="decimal"/>
      <w:lvlText w:val="%4."/>
      <w:lvlJc w:val="left"/>
      <w:pPr>
        <w:ind w:left="2880" w:hanging="360"/>
      </w:pPr>
    </w:lvl>
    <w:lvl w:ilvl="4" w:tplc="53348D20">
      <w:start w:val="1"/>
      <w:numFmt w:val="lowerLetter"/>
      <w:lvlText w:val="%5."/>
      <w:lvlJc w:val="left"/>
      <w:pPr>
        <w:ind w:left="3600" w:hanging="360"/>
      </w:pPr>
    </w:lvl>
    <w:lvl w:ilvl="5" w:tplc="8256B2AA">
      <w:start w:val="1"/>
      <w:numFmt w:val="lowerRoman"/>
      <w:lvlText w:val="%6."/>
      <w:lvlJc w:val="right"/>
      <w:pPr>
        <w:ind w:left="4320" w:hanging="180"/>
      </w:pPr>
    </w:lvl>
    <w:lvl w:ilvl="6" w:tplc="9CA28838">
      <w:start w:val="1"/>
      <w:numFmt w:val="decimal"/>
      <w:lvlText w:val="%7."/>
      <w:lvlJc w:val="left"/>
      <w:pPr>
        <w:ind w:left="5040" w:hanging="360"/>
      </w:pPr>
    </w:lvl>
    <w:lvl w:ilvl="7" w:tplc="5024EAB4">
      <w:start w:val="1"/>
      <w:numFmt w:val="lowerLetter"/>
      <w:lvlText w:val="%8."/>
      <w:lvlJc w:val="left"/>
      <w:pPr>
        <w:ind w:left="5760" w:hanging="360"/>
      </w:pPr>
    </w:lvl>
    <w:lvl w:ilvl="8" w:tplc="A746C992">
      <w:start w:val="1"/>
      <w:numFmt w:val="lowerRoman"/>
      <w:lvlText w:val="%9."/>
      <w:lvlJc w:val="right"/>
      <w:pPr>
        <w:ind w:left="6480" w:hanging="180"/>
      </w:pPr>
    </w:lvl>
  </w:abstractNum>
  <w:abstractNum w:abstractNumId="1" w15:restartNumberingAfterBreak="0">
    <w:nsid w:val="00BE200A"/>
    <w:multiLevelType w:val="hybridMultilevel"/>
    <w:tmpl w:val="0F3A9AFC"/>
    <w:lvl w:ilvl="0" w:tplc="414C764E">
      <w:start w:val="1"/>
      <w:numFmt w:val="bullet"/>
      <w:pStyle w:val="Opsomming"/>
      <w:lvlText w:val=""/>
      <w:lvlJc w:val="left"/>
      <w:pPr>
        <w:ind w:left="3600" w:hanging="360"/>
      </w:pPr>
      <w:rPr>
        <w:rFonts w:ascii="Symbol" w:hAnsi="Symbol" w:hint="default"/>
      </w:rPr>
    </w:lvl>
    <w:lvl w:ilvl="1" w:tplc="2D044720">
      <w:start w:val="1"/>
      <w:numFmt w:val="bullet"/>
      <w:lvlText w:val="o"/>
      <w:lvlJc w:val="left"/>
      <w:pPr>
        <w:ind w:left="4320" w:hanging="360"/>
      </w:pPr>
      <w:rPr>
        <w:rFonts w:ascii="Courier New" w:hAnsi="Courier New" w:cs="Courier New" w:hint="default"/>
      </w:rPr>
    </w:lvl>
    <w:lvl w:ilvl="2" w:tplc="1436D972">
      <w:start w:val="1"/>
      <w:numFmt w:val="bullet"/>
      <w:lvlText w:val=""/>
      <w:lvlJc w:val="left"/>
      <w:pPr>
        <w:ind w:left="5040" w:hanging="360"/>
      </w:pPr>
      <w:rPr>
        <w:rFonts w:ascii="Wingdings" w:hAnsi="Wingdings" w:hint="default"/>
      </w:rPr>
    </w:lvl>
    <w:lvl w:ilvl="3" w:tplc="94E6C878">
      <w:start w:val="1"/>
      <w:numFmt w:val="bullet"/>
      <w:lvlText w:val=""/>
      <w:lvlJc w:val="left"/>
      <w:pPr>
        <w:ind w:left="5760" w:hanging="360"/>
      </w:pPr>
      <w:rPr>
        <w:rFonts w:ascii="Symbol" w:hAnsi="Symbol" w:hint="default"/>
      </w:rPr>
    </w:lvl>
    <w:lvl w:ilvl="4" w:tplc="56FEAD5C">
      <w:start w:val="1"/>
      <w:numFmt w:val="bullet"/>
      <w:lvlText w:val="o"/>
      <w:lvlJc w:val="left"/>
      <w:pPr>
        <w:ind w:left="6480" w:hanging="360"/>
      </w:pPr>
      <w:rPr>
        <w:rFonts w:ascii="Courier New" w:hAnsi="Courier New" w:cs="Courier New" w:hint="default"/>
      </w:rPr>
    </w:lvl>
    <w:lvl w:ilvl="5" w:tplc="16201ED8">
      <w:start w:val="1"/>
      <w:numFmt w:val="bullet"/>
      <w:lvlText w:val=""/>
      <w:lvlJc w:val="left"/>
      <w:pPr>
        <w:ind w:left="7200" w:hanging="360"/>
      </w:pPr>
      <w:rPr>
        <w:rFonts w:ascii="Wingdings" w:hAnsi="Wingdings" w:hint="default"/>
      </w:rPr>
    </w:lvl>
    <w:lvl w:ilvl="6" w:tplc="B9126F88">
      <w:start w:val="1"/>
      <w:numFmt w:val="bullet"/>
      <w:lvlText w:val=""/>
      <w:lvlJc w:val="left"/>
      <w:pPr>
        <w:ind w:left="7920" w:hanging="360"/>
      </w:pPr>
      <w:rPr>
        <w:rFonts w:ascii="Symbol" w:hAnsi="Symbol" w:hint="default"/>
      </w:rPr>
    </w:lvl>
    <w:lvl w:ilvl="7" w:tplc="3218152C">
      <w:start w:val="1"/>
      <w:numFmt w:val="bullet"/>
      <w:lvlText w:val="o"/>
      <w:lvlJc w:val="left"/>
      <w:pPr>
        <w:ind w:left="8640" w:hanging="360"/>
      </w:pPr>
      <w:rPr>
        <w:rFonts w:ascii="Courier New" w:hAnsi="Courier New" w:cs="Courier New" w:hint="default"/>
      </w:rPr>
    </w:lvl>
    <w:lvl w:ilvl="8" w:tplc="99A8463E">
      <w:start w:val="1"/>
      <w:numFmt w:val="bullet"/>
      <w:lvlText w:val=""/>
      <w:lvlJc w:val="left"/>
      <w:pPr>
        <w:ind w:left="9360" w:hanging="360"/>
      </w:pPr>
      <w:rPr>
        <w:rFonts w:ascii="Wingdings" w:hAnsi="Wingdings" w:hint="default"/>
      </w:rPr>
    </w:lvl>
  </w:abstractNum>
  <w:abstractNum w:abstractNumId="2" w15:restartNumberingAfterBreak="0">
    <w:nsid w:val="06A633D0"/>
    <w:multiLevelType w:val="multilevel"/>
    <w:tmpl w:val="0352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4306D"/>
    <w:multiLevelType w:val="hybridMultilevel"/>
    <w:tmpl w:val="026EAABA"/>
    <w:lvl w:ilvl="0" w:tplc="A308FE40">
      <w:start w:val="1"/>
      <w:numFmt w:val="bullet"/>
      <w:pStyle w:val="OpsommingST"/>
      <w:lvlText w:val=""/>
      <w:lvlJc w:val="left"/>
      <w:pPr>
        <w:ind w:left="1260" w:hanging="360"/>
      </w:pPr>
      <w:rPr>
        <w:rFonts w:ascii="Symbol" w:hAnsi="Symbol" w:hint="default"/>
      </w:rPr>
    </w:lvl>
    <w:lvl w:ilvl="1" w:tplc="465CC6D8">
      <w:start w:val="1"/>
      <w:numFmt w:val="bullet"/>
      <w:pStyle w:val="OpsommingST2"/>
      <w:lvlText w:val="o"/>
      <w:lvlJc w:val="left"/>
      <w:pPr>
        <w:ind w:left="786" w:hanging="360"/>
      </w:pPr>
      <w:rPr>
        <w:rFonts w:ascii="Trebuchet MS" w:hAnsi="Trebuchet MS" w:cs="Courier New" w:hint="default"/>
        <w:sz w:val="20"/>
        <w:szCs w:val="20"/>
      </w:rPr>
    </w:lvl>
    <w:lvl w:ilvl="2" w:tplc="08130005" w:tentative="1">
      <w:start w:val="1"/>
      <w:numFmt w:val="bullet"/>
      <w:lvlText w:val=""/>
      <w:lvlJc w:val="left"/>
      <w:pPr>
        <w:ind w:left="2700" w:hanging="360"/>
      </w:pPr>
      <w:rPr>
        <w:rFonts w:ascii="Wingdings" w:hAnsi="Wingdings" w:hint="default"/>
      </w:rPr>
    </w:lvl>
    <w:lvl w:ilvl="3" w:tplc="08130001" w:tentative="1">
      <w:start w:val="1"/>
      <w:numFmt w:val="bullet"/>
      <w:lvlText w:val=""/>
      <w:lvlJc w:val="left"/>
      <w:pPr>
        <w:ind w:left="3420" w:hanging="360"/>
      </w:pPr>
      <w:rPr>
        <w:rFonts w:ascii="Symbol" w:hAnsi="Symbol" w:hint="default"/>
      </w:rPr>
    </w:lvl>
    <w:lvl w:ilvl="4" w:tplc="08130003" w:tentative="1">
      <w:start w:val="1"/>
      <w:numFmt w:val="bullet"/>
      <w:lvlText w:val="o"/>
      <w:lvlJc w:val="left"/>
      <w:pPr>
        <w:ind w:left="4140" w:hanging="360"/>
      </w:pPr>
      <w:rPr>
        <w:rFonts w:ascii="Courier New" w:hAnsi="Courier New" w:cs="Courier New" w:hint="default"/>
      </w:rPr>
    </w:lvl>
    <w:lvl w:ilvl="5" w:tplc="08130005" w:tentative="1">
      <w:start w:val="1"/>
      <w:numFmt w:val="bullet"/>
      <w:lvlText w:val=""/>
      <w:lvlJc w:val="left"/>
      <w:pPr>
        <w:ind w:left="4860" w:hanging="360"/>
      </w:pPr>
      <w:rPr>
        <w:rFonts w:ascii="Wingdings" w:hAnsi="Wingdings" w:hint="default"/>
      </w:rPr>
    </w:lvl>
    <w:lvl w:ilvl="6" w:tplc="08130001" w:tentative="1">
      <w:start w:val="1"/>
      <w:numFmt w:val="bullet"/>
      <w:lvlText w:val=""/>
      <w:lvlJc w:val="left"/>
      <w:pPr>
        <w:ind w:left="5580" w:hanging="360"/>
      </w:pPr>
      <w:rPr>
        <w:rFonts w:ascii="Symbol" w:hAnsi="Symbol" w:hint="default"/>
      </w:rPr>
    </w:lvl>
    <w:lvl w:ilvl="7" w:tplc="08130003" w:tentative="1">
      <w:start w:val="1"/>
      <w:numFmt w:val="bullet"/>
      <w:lvlText w:val="o"/>
      <w:lvlJc w:val="left"/>
      <w:pPr>
        <w:ind w:left="6300" w:hanging="360"/>
      </w:pPr>
      <w:rPr>
        <w:rFonts w:ascii="Courier New" w:hAnsi="Courier New" w:cs="Courier New" w:hint="default"/>
      </w:rPr>
    </w:lvl>
    <w:lvl w:ilvl="8" w:tplc="08130005" w:tentative="1">
      <w:start w:val="1"/>
      <w:numFmt w:val="bullet"/>
      <w:lvlText w:val=""/>
      <w:lvlJc w:val="left"/>
      <w:pPr>
        <w:ind w:left="7020" w:hanging="360"/>
      </w:pPr>
      <w:rPr>
        <w:rFonts w:ascii="Wingdings" w:hAnsi="Wingdings" w:hint="default"/>
      </w:rPr>
    </w:lvl>
  </w:abstractNum>
  <w:abstractNum w:abstractNumId="4" w15:restartNumberingAfterBreak="0">
    <w:nsid w:val="13BC506C"/>
    <w:multiLevelType w:val="hybridMultilevel"/>
    <w:tmpl w:val="73309C9A"/>
    <w:lvl w:ilvl="0" w:tplc="5DD65098">
      <w:start w:val="1"/>
      <w:numFmt w:val="bullet"/>
      <w:lvlText w:val="o"/>
      <w:lvlJc w:val="left"/>
      <w:pPr>
        <w:ind w:left="785" w:hanging="360"/>
      </w:pPr>
      <w:rPr>
        <w:rFonts w:ascii="Courier New" w:hAnsi="Courier New" w:cs="Courier New" w:hint="default"/>
        <w:strike w:val="0"/>
      </w:rPr>
    </w:lvl>
    <w:lvl w:ilvl="1" w:tplc="E2C437D8">
      <w:start w:val="1"/>
      <w:numFmt w:val="bullet"/>
      <w:lvlText w:val="o"/>
      <w:lvlJc w:val="left"/>
      <w:pPr>
        <w:ind w:left="4320" w:hanging="360"/>
      </w:pPr>
      <w:rPr>
        <w:rFonts w:ascii="Courier New" w:hAnsi="Courier New" w:cs="Courier New" w:hint="default"/>
      </w:rPr>
    </w:lvl>
    <w:lvl w:ilvl="2" w:tplc="B65A3BD6" w:tentative="1">
      <w:start w:val="1"/>
      <w:numFmt w:val="bullet"/>
      <w:lvlText w:val=""/>
      <w:lvlJc w:val="left"/>
      <w:pPr>
        <w:ind w:left="5040" w:hanging="360"/>
      </w:pPr>
      <w:rPr>
        <w:rFonts w:ascii="Wingdings" w:hAnsi="Wingdings" w:hint="default"/>
      </w:rPr>
    </w:lvl>
    <w:lvl w:ilvl="3" w:tplc="D2C6B21A" w:tentative="1">
      <w:start w:val="1"/>
      <w:numFmt w:val="bullet"/>
      <w:lvlText w:val=""/>
      <w:lvlJc w:val="left"/>
      <w:pPr>
        <w:ind w:left="5760" w:hanging="360"/>
      </w:pPr>
      <w:rPr>
        <w:rFonts w:ascii="Symbol" w:hAnsi="Symbol" w:hint="default"/>
      </w:rPr>
    </w:lvl>
    <w:lvl w:ilvl="4" w:tplc="0BA2AA68" w:tentative="1">
      <w:start w:val="1"/>
      <w:numFmt w:val="bullet"/>
      <w:lvlText w:val="o"/>
      <w:lvlJc w:val="left"/>
      <w:pPr>
        <w:ind w:left="6480" w:hanging="360"/>
      </w:pPr>
      <w:rPr>
        <w:rFonts w:ascii="Courier New" w:hAnsi="Courier New" w:cs="Courier New" w:hint="default"/>
      </w:rPr>
    </w:lvl>
    <w:lvl w:ilvl="5" w:tplc="E72AB618" w:tentative="1">
      <w:start w:val="1"/>
      <w:numFmt w:val="bullet"/>
      <w:lvlText w:val=""/>
      <w:lvlJc w:val="left"/>
      <w:pPr>
        <w:ind w:left="7200" w:hanging="360"/>
      </w:pPr>
      <w:rPr>
        <w:rFonts w:ascii="Wingdings" w:hAnsi="Wingdings" w:hint="default"/>
      </w:rPr>
    </w:lvl>
    <w:lvl w:ilvl="6" w:tplc="622A60BC" w:tentative="1">
      <w:start w:val="1"/>
      <w:numFmt w:val="bullet"/>
      <w:lvlText w:val=""/>
      <w:lvlJc w:val="left"/>
      <w:pPr>
        <w:ind w:left="7920" w:hanging="360"/>
      </w:pPr>
      <w:rPr>
        <w:rFonts w:ascii="Symbol" w:hAnsi="Symbol" w:hint="default"/>
      </w:rPr>
    </w:lvl>
    <w:lvl w:ilvl="7" w:tplc="709EFBCE" w:tentative="1">
      <w:start w:val="1"/>
      <w:numFmt w:val="bullet"/>
      <w:lvlText w:val="o"/>
      <w:lvlJc w:val="left"/>
      <w:pPr>
        <w:ind w:left="8640" w:hanging="360"/>
      </w:pPr>
      <w:rPr>
        <w:rFonts w:ascii="Courier New" w:hAnsi="Courier New" w:cs="Courier New" w:hint="default"/>
      </w:rPr>
    </w:lvl>
    <w:lvl w:ilvl="8" w:tplc="92CE8E30" w:tentative="1">
      <w:start w:val="1"/>
      <w:numFmt w:val="bullet"/>
      <w:lvlText w:val=""/>
      <w:lvlJc w:val="left"/>
      <w:pPr>
        <w:ind w:left="9360" w:hanging="360"/>
      </w:pPr>
      <w:rPr>
        <w:rFonts w:ascii="Wingdings" w:hAnsi="Wingdings" w:hint="default"/>
      </w:rPr>
    </w:lvl>
  </w:abstractNum>
  <w:abstractNum w:abstractNumId="5" w15:restartNumberingAfterBreak="0">
    <w:nsid w:val="1E140E6B"/>
    <w:multiLevelType w:val="hybridMultilevel"/>
    <w:tmpl w:val="B08C6652"/>
    <w:lvl w:ilvl="0" w:tplc="7954E6E8">
      <w:start w:val="1"/>
      <w:numFmt w:val="bullet"/>
      <w:pStyle w:val="opsomming2"/>
      <w:lvlText w:val=""/>
      <w:lvlJc w:val="left"/>
      <w:pPr>
        <w:tabs>
          <w:tab w:val="num" w:pos="851"/>
        </w:tabs>
        <w:ind w:left="851" w:hanging="284"/>
      </w:pPr>
      <w:rPr>
        <w:rFonts w:ascii="Symbol" w:hAnsi="Symbol" w:hint="default"/>
      </w:rPr>
    </w:lvl>
    <w:lvl w:ilvl="1" w:tplc="D842E98E" w:tentative="1">
      <w:start w:val="1"/>
      <w:numFmt w:val="bullet"/>
      <w:lvlText w:val="o"/>
      <w:lvlJc w:val="left"/>
      <w:pPr>
        <w:tabs>
          <w:tab w:val="num" w:pos="1440"/>
        </w:tabs>
        <w:ind w:left="1440" w:hanging="360"/>
      </w:pPr>
      <w:rPr>
        <w:rFonts w:ascii="Courier New" w:hAnsi="Courier New" w:cs="Courier New" w:hint="default"/>
      </w:rPr>
    </w:lvl>
    <w:lvl w:ilvl="2" w:tplc="7E52728E" w:tentative="1">
      <w:start w:val="1"/>
      <w:numFmt w:val="bullet"/>
      <w:lvlText w:val=""/>
      <w:lvlJc w:val="left"/>
      <w:pPr>
        <w:tabs>
          <w:tab w:val="num" w:pos="2160"/>
        </w:tabs>
        <w:ind w:left="2160" w:hanging="360"/>
      </w:pPr>
      <w:rPr>
        <w:rFonts w:ascii="Wingdings" w:hAnsi="Wingdings" w:hint="default"/>
      </w:rPr>
    </w:lvl>
    <w:lvl w:ilvl="3" w:tplc="2D72CD0C" w:tentative="1">
      <w:start w:val="1"/>
      <w:numFmt w:val="bullet"/>
      <w:lvlText w:val=""/>
      <w:lvlJc w:val="left"/>
      <w:pPr>
        <w:tabs>
          <w:tab w:val="num" w:pos="2880"/>
        </w:tabs>
        <w:ind w:left="2880" w:hanging="360"/>
      </w:pPr>
      <w:rPr>
        <w:rFonts w:ascii="Symbol" w:hAnsi="Symbol" w:hint="default"/>
      </w:rPr>
    </w:lvl>
    <w:lvl w:ilvl="4" w:tplc="C1904CD8" w:tentative="1">
      <w:start w:val="1"/>
      <w:numFmt w:val="bullet"/>
      <w:lvlText w:val="o"/>
      <w:lvlJc w:val="left"/>
      <w:pPr>
        <w:tabs>
          <w:tab w:val="num" w:pos="3600"/>
        </w:tabs>
        <w:ind w:left="3600" w:hanging="360"/>
      </w:pPr>
      <w:rPr>
        <w:rFonts w:ascii="Courier New" w:hAnsi="Courier New" w:cs="Courier New" w:hint="default"/>
      </w:rPr>
    </w:lvl>
    <w:lvl w:ilvl="5" w:tplc="4B6E36FA" w:tentative="1">
      <w:start w:val="1"/>
      <w:numFmt w:val="bullet"/>
      <w:lvlText w:val=""/>
      <w:lvlJc w:val="left"/>
      <w:pPr>
        <w:tabs>
          <w:tab w:val="num" w:pos="4320"/>
        </w:tabs>
        <w:ind w:left="4320" w:hanging="360"/>
      </w:pPr>
      <w:rPr>
        <w:rFonts w:ascii="Wingdings" w:hAnsi="Wingdings" w:hint="default"/>
      </w:rPr>
    </w:lvl>
    <w:lvl w:ilvl="6" w:tplc="A674291E" w:tentative="1">
      <w:start w:val="1"/>
      <w:numFmt w:val="bullet"/>
      <w:lvlText w:val=""/>
      <w:lvlJc w:val="left"/>
      <w:pPr>
        <w:tabs>
          <w:tab w:val="num" w:pos="5040"/>
        </w:tabs>
        <w:ind w:left="5040" w:hanging="360"/>
      </w:pPr>
      <w:rPr>
        <w:rFonts w:ascii="Symbol" w:hAnsi="Symbol" w:hint="default"/>
      </w:rPr>
    </w:lvl>
    <w:lvl w:ilvl="7" w:tplc="AB0EA498" w:tentative="1">
      <w:start w:val="1"/>
      <w:numFmt w:val="bullet"/>
      <w:lvlText w:val="o"/>
      <w:lvlJc w:val="left"/>
      <w:pPr>
        <w:tabs>
          <w:tab w:val="num" w:pos="5760"/>
        </w:tabs>
        <w:ind w:left="5760" w:hanging="360"/>
      </w:pPr>
      <w:rPr>
        <w:rFonts w:ascii="Courier New" w:hAnsi="Courier New" w:cs="Courier New" w:hint="default"/>
      </w:rPr>
    </w:lvl>
    <w:lvl w:ilvl="8" w:tplc="EAC6589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32267"/>
    <w:multiLevelType w:val="hybridMultilevel"/>
    <w:tmpl w:val="4016F7A6"/>
    <w:lvl w:ilvl="0" w:tplc="83806EA6">
      <w:start w:val="1"/>
      <w:numFmt w:val="decimal"/>
      <w:lvlText w:val="%1"/>
      <w:lvlJc w:val="left"/>
      <w:pPr>
        <w:ind w:left="360" w:hanging="360"/>
      </w:pPr>
      <w:rPr>
        <w:rFonts w:hint="default"/>
        <w:b w:val="0"/>
      </w:rPr>
    </w:lvl>
    <w:lvl w:ilvl="1" w:tplc="2E4C9FA6">
      <w:start w:val="1"/>
      <w:numFmt w:val="lowerLetter"/>
      <w:lvlText w:val="%2."/>
      <w:lvlJc w:val="left"/>
      <w:pPr>
        <w:ind w:left="1080" w:hanging="360"/>
      </w:pPr>
      <w:rPr>
        <w:rFonts w:cs="Times New Roman"/>
      </w:rPr>
    </w:lvl>
    <w:lvl w:ilvl="2" w:tplc="21261DAA">
      <w:start w:val="1"/>
      <w:numFmt w:val="lowerRoman"/>
      <w:lvlText w:val="%3."/>
      <w:lvlJc w:val="right"/>
      <w:pPr>
        <w:ind w:left="1800" w:hanging="180"/>
      </w:pPr>
      <w:rPr>
        <w:rFonts w:cs="Times New Roman"/>
      </w:rPr>
    </w:lvl>
    <w:lvl w:ilvl="3" w:tplc="7402E44A">
      <w:start w:val="1"/>
      <w:numFmt w:val="decimal"/>
      <w:lvlText w:val="%4."/>
      <w:lvlJc w:val="left"/>
      <w:pPr>
        <w:ind w:left="2520" w:hanging="360"/>
      </w:pPr>
      <w:rPr>
        <w:rFonts w:cs="Times New Roman"/>
      </w:rPr>
    </w:lvl>
    <w:lvl w:ilvl="4" w:tplc="A4E8D0BC">
      <w:start w:val="1"/>
      <w:numFmt w:val="lowerLetter"/>
      <w:lvlText w:val="%5."/>
      <w:lvlJc w:val="left"/>
      <w:pPr>
        <w:ind w:left="3240" w:hanging="360"/>
      </w:pPr>
      <w:rPr>
        <w:rFonts w:cs="Times New Roman"/>
      </w:rPr>
    </w:lvl>
    <w:lvl w:ilvl="5" w:tplc="75DAB11E">
      <w:start w:val="1"/>
      <w:numFmt w:val="lowerRoman"/>
      <w:lvlText w:val="%6."/>
      <w:lvlJc w:val="right"/>
      <w:pPr>
        <w:ind w:left="3960" w:hanging="180"/>
      </w:pPr>
      <w:rPr>
        <w:rFonts w:cs="Times New Roman"/>
      </w:rPr>
    </w:lvl>
    <w:lvl w:ilvl="6" w:tplc="57BA0668">
      <w:start w:val="1"/>
      <w:numFmt w:val="decimal"/>
      <w:lvlText w:val="%7."/>
      <w:lvlJc w:val="left"/>
      <w:pPr>
        <w:ind w:left="4680" w:hanging="360"/>
      </w:pPr>
      <w:rPr>
        <w:rFonts w:cs="Times New Roman"/>
      </w:rPr>
    </w:lvl>
    <w:lvl w:ilvl="7" w:tplc="43BA9CEE">
      <w:start w:val="1"/>
      <w:numFmt w:val="lowerLetter"/>
      <w:lvlText w:val="%8."/>
      <w:lvlJc w:val="left"/>
      <w:pPr>
        <w:ind w:left="5400" w:hanging="360"/>
      </w:pPr>
      <w:rPr>
        <w:rFonts w:cs="Times New Roman"/>
      </w:rPr>
    </w:lvl>
    <w:lvl w:ilvl="8" w:tplc="C9821E8E">
      <w:start w:val="1"/>
      <w:numFmt w:val="lowerRoman"/>
      <w:lvlText w:val="%9."/>
      <w:lvlJc w:val="right"/>
      <w:pPr>
        <w:ind w:left="6120" w:hanging="180"/>
      </w:pPr>
      <w:rPr>
        <w:rFonts w:cs="Times New Roman"/>
      </w:rPr>
    </w:lvl>
  </w:abstractNum>
  <w:abstractNum w:abstractNumId="7" w15:restartNumberingAfterBreak="0">
    <w:nsid w:val="2F6C6F69"/>
    <w:multiLevelType w:val="hybridMultilevel"/>
    <w:tmpl w:val="453ECB4C"/>
    <w:lvl w:ilvl="0" w:tplc="C3AACC9E">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F9E4B7F"/>
    <w:multiLevelType w:val="hybridMultilevel"/>
    <w:tmpl w:val="1C740C6C"/>
    <w:lvl w:ilvl="0" w:tplc="83806EA6">
      <w:start w:val="1"/>
      <w:numFmt w:val="decimal"/>
      <w:lvlText w:val="%1"/>
      <w:lvlJc w:val="left"/>
      <w:pPr>
        <w:ind w:left="360" w:hanging="360"/>
      </w:pPr>
      <w:rPr>
        <w:rFonts w:hint="default"/>
        <w:b w:val="0"/>
      </w:rPr>
    </w:lvl>
    <w:lvl w:ilvl="1" w:tplc="2E4C9FA6">
      <w:start w:val="1"/>
      <w:numFmt w:val="lowerLetter"/>
      <w:lvlText w:val="%2."/>
      <w:lvlJc w:val="left"/>
      <w:pPr>
        <w:ind w:left="1080" w:hanging="360"/>
      </w:pPr>
      <w:rPr>
        <w:rFonts w:cs="Times New Roman"/>
      </w:rPr>
    </w:lvl>
    <w:lvl w:ilvl="2" w:tplc="21261DAA">
      <w:start w:val="1"/>
      <w:numFmt w:val="lowerRoman"/>
      <w:lvlText w:val="%3."/>
      <w:lvlJc w:val="right"/>
      <w:pPr>
        <w:ind w:left="1800" w:hanging="180"/>
      </w:pPr>
      <w:rPr>
        <w:rFonts w:cs="Times New Roman"/>
      </w:rPr>
    </w:lvl>
    <w:lvl w:ilvl="3" w:tplc="08130005">
      <w:start w:val="1"/>
      <w:numFmt w:val="bullet"/>
      <w:lvlText w:val=""/>
      <w:lvlJc w:val="left"/>
      <w:pPr>
        <w:ind w:left="2520" w:hanging="360"/>
      </w:pPr>
      <w:rPr>
        <w:rFonts w:ascii="Wingdings" w:hAnsi="Wingdings" w:hint="default"/>
      </w:rPr>
    </w:lvl>
    <w:lvl w:ilvl="4" w:tplc="A4E8D0BC">
      <w:start w:val="1"/>
      <w:numFmt w:val="lowerLetter"/>
      <w:lvlText w:val="%5."/>
      <w:lvlJc w:val="left"/>
      <w:pPr>
        <w:ind w:left="3240" w:hanging="360"/>
      </w:pPr>
      <w:rPr>
        <w:rFonts w:cs="Times New Roman"/>
      </w:rPr>
    </w:lvl>
    <w:lvl w:ilvl="5" w:tplc="75DAB11E">
      <w:start w:val="1"/>
      <w:numFmt w:val="lowerRoman"/>
      <w:lvlText w:val="%6."/>
      <w:lvlJc w:val="right"/>
      <w:pPr>
        <w:ind w:left="3960" w:hanging="180"/>
      </w:pPr>
      <w:rPr>
        <w:rFonts w:cs="Times New Roman"/>
      </w:rPr>
    </w:lvl>
    <w:lvl w:ilvl="6" w:tplc="57BA0668">
      <w:start w:val="1"/>
      <w:numFmt w:val="decimal"/>
      <w:lvlText w:val="%7."/>
      <w:lvlJc w:val="left"/>
      <w:pPr>
        <w:ind w:left="4680" w:hanging="360"/>
      </w:pPr>
      <w:rPr>
        <w:rFonts w:cs="Times New Roman"/>
      </w:rPr>
    </w:lvl>
    <w:lvl w:ilvl="7" w:tplc="43BA9CEE">
      <w:start w:val="1"/>
      <w:numFmt w:val="lowerLetter"/>
      <w:lvlText w:val="%8."/>
      <w:lvlJc w:val="left"/>
      <w:pPr>
        <w:ind w:left="5400" w:hanging="360"/>
      </w:pPr>
      <w:rPr>
        <w:rFonts w:cs="Times New Roman"/>
      </w:rPr>
    </w:lvl>
    <w:lvl w:ilvl="8" w:tplc="C9821E8E">
      <w:start w:val="1"/>
      <w:numFmt w:val="lowerRoman"/>
      <w:lvlText w:val="%9."/>
      <w:lvlJc w:val="right"/>
      <w:pPr>
        <w:ind w:left="6120" w:hanging="180"/>
      </w:pPr>
      <w:rPr>
        <w:rFonts w:cs="Times New Roman"/>
      </w:rPr>
    </w:lvl>
  </w:abstractNum>
  <w:abstractNum w:abstractNumId="9"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7A54A74"/>
    <w:multiLevelType w:val="multilevel"/>
    <w:tmpl w:val="34D65C1A"/>
    <w:lvl w:ilvl="0">
      <w:start w:val="4"/>
      <w:numFmt w:val="decimal"/>
      <w:lvlText w:val="%1"/>
      <w:lvlJc w:val="left"/>
      <w:pPr>
        <w:ind w:left="435" w:hanging="435"/>
      </w:pPr>
      <w:rPr>
        <w:rFonts w:hint="default"/>
      </w:rPr>
    </w:lvl>
    <w:lvl w:ilvl="1">
      <w:start w:val="1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A242E6"/>
    <w:multiLevelType w:val="multilevel"/>
    <w:tmpl w:val="0AE2EF1A"/>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1304" w:hanging="737"/>
      </w:pPr>
    </w:lvl>
    <w:lvl w:ilvl="2">
      <w:start w:val="1"/>
      <w:numFmt w:val="decimal"/>
      <w:pStyle w:val="Kop3"/>
      <w:lvlText w:val="%1.%2.%3"/>
      <w:lvlJc w:val="left"/>
      <w:pPr>
        <w:ind w:left="737" w:hanging="737"/>
      </w:p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2" w15:restartNumberingAfterBreak="0">
    <w:nsid w:val="4C6A716C"/>
    <w:multiLevelType w:val="hybridMultilevel"/>
    <w:tmpl w:val="FFFFFFFF"/>
    <w:lvl w:ilvl="0" w:tplc="472CE09C">
      <w:start w:val="1"/>
      <w:numFmt w:val="bullet"/>
      <w:lvlText w:val=""/>
      <w:lvlJc w:val="left"/>
      <w:pPr>
        <w:ind w:left="720" w:hanging="360"/>
      </w:pPr>
      <w:rPr>
        <w:rFonts w:ascii="Symbol" w:hAnsi="Symbol" w:hint="default"/>
      </w:rPr>
    </w:lvl>
    <w:lvl w:ilvl="1" w:tplc="3DD6861A">
      <w:start w:val="1"/>
      <w:numFmt w:val="bullet"/>
      <w:lvlText w:val="o"/>
      <w:lvlJc w:val="left"/>
      <w:pPr>
        <w:ind w:left="1440" w:hanging="360"/>
      </w:pPr>
      <w:rPr>
        <w:rFonts w:ascii="Courier New" w:hAnsi="Courier New" w:hint="default"/>
      </w:rPr>
    </w:lvl>
    <w:lvl w:ilvl="2" w:tplc="0B3C4262">
      <w:start w:val="1"/>
      <w:numFmt w:val="bullet"/>
      <w:lvlText w:val=""/>
      <w:lvlJc w:val="left"/>
      <w:pPr>
        <w:ind w:left="2160" w:hanging="360"/>
      </w:pPr>
      <w:rPr>
        <w:rFonts w:ascii="Wingdings" w:hAnsi="Wingdings" w:hint="default"/>
      </w:rPr>
    </w:lvl>
    <w:lvl w:ilvl="3" w:tplc="3D5C6872">
      <w:start w:val="1"/>
      <w:numFmt w:val="bullet"/>
      <w:lvlText w:val=""/>
      <w:lvlJc w:val="left"/>
      <w:pPr>
        <w:ind w:left="2880" w:hanging="360"/>
      </w:pPr>
      <w:rPr>
        <w:rFonts w:ascii="Symbol" w:hAnsi="Symbol" w:hint="default"/>
      </w:rPr>
    </w:lvl>
    <w:lvl w:ilvl="4" w:tplc="524485C4">
      <w:start w:val="1"/>
      <w:numFmt w:val="bullet"/>
      <w:lvlText w:val="o"/>
      <w:lvlJc w:val="left"/>
      <w:pPr>
        <w:ind w:left="3600" w:hanging="360"/>
      </w:pPr>
      <w:rPr>
        <w:rFonts w:ascii="Courier New" w:hAnsi="Courier New" w:hint="default"/>
      </w:rPr>
    </w:lvl>
    <w:lvl w:ilvl="5" w:tplc="3D28BA74">
      <w:start w:val="1"/>
      <w:numFmt w:val="bullet"/>
      <w:lvlText w:val=""/>
      <w:lvlJc w:val="left"/>
      <w:pPr>
        <w:ind w:left="4320" w:hanging="360"/>
      </w:pPr>
      <w:rPr>
        <w:rFonts w:ascii="Wingdings" w:hAnsi="Wingdings" w:hint="default"/>
      </w:rPr>
    </w:lvl>
    <w:lvl w:ilvl="6" w:tplc="77B6F61A">
      <w:start w:val="1"/>
      <w:numFmt w:val="bullet"/>
      <w:lvlText w:val=""/>
      <w:lvlJc w:val="left"/>
      <w:pPr>
        <w:ind w:left="5040" w:hanging="360"/>
      </w:pPr>
      <w:rPr>
        <w:rFonts w:ascii="Symbol" w:hAnsi="Symbol" w:hint="default"/>
      </w:rPr>
    </w:lvl>
    <w:lvl w:ilvl="7" w:tplc="E1643B6A">
      <w:start w:val="1"/>
      <w:numFmt w:val="bullet"/>
      <w:lvlText w:val="o"/>
      <w:lvlJc w:val="left"/>
      <w:pPr>
        <w:ind w:left="5760" w:hanging="360"/>
      </w:pPr>
      <w:rPr>
        <w:rFonts w:ascii="Courier New" w:hAnsi="Courier New" w:hint="default"/>
      </w:rPr>
    </w:lvl>
    <w:lvl w:ilvl="8" w:tplc="C8B8C6B4">
      <w:start w:val="1"/>
      <w:numFmt w:val="bullet"/>
      <w:lvlText w:val=""/>
      <w:lvlJc w:val="left"/>
      <w:pPr>
        <w:ind w:left="6480" w:hanging="360"/>
      </w:pPr>
      <w:rPr>
        <w:rFonts w:ascii="Wingdings" w:hAnsi="Wingdings" w:hint="default"/>
      </w:rPr>
    </w:lvl>
  </w:abstractNum>
  <w:abstractNum w:abstractNumId="13" w15:restartNumberingAfterBreak="0">
    <w:nsid w:val="53761B4F"/>
    <w:multiLevelType w:val="hybridMultilevel"/>
    <w:tmpl w:val="BA98D8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4A331D9"/>
    <w:multiLevelType w:val="hybridMultilevel"/>
    <w:tmpl w:val="0498A4D6"/>
    <w:lvl w:ilvl="0" w:tplc="1D024652">
      <w:start w:val="1"/>
      <w:numFmt w:val="bullet"/>
      <w:pStyle w:val="VVKSOOpsomming12"/>
      <w:lvlText w:val="–"/>
      <w:lvlJc w:val="left"/>
      <w:pPr>
        <w:tabs>
          <w:tab w:val="num" w:pos="454"/>
        </w:tabs>
        <w:ind w:left="454" w:hanging="454"/>
      </w:pPr>
      <w:rPr>
        <w:rFonts w:hint="default"/>
      </w:rPr>
    </w:lvl>
    <w:lvl w:ilvl="1" w:tplc="04A2136C">
      <w:start w:val="1"/>
      <w:numFmt w:val="bullet"/>
      <w:lvlText w:val="o"/>
      <w:lvlJc w:val="left"/>
      <w:pPr>
        <w:tabs>
          <w:tab w:val="num" w:pos="447"/>
        </w:tabs>
        <w:ind w:left="447" w:hanging="360"/>
      </w:pPr>
      <w:rPr>
        <w:rFonts w:ascii="Courier New" w:hAnsi="Courier New" w:hint="default"/>
      </w:rPr>
    </w:lvl>
    <w:lvl w:ilvl="2" w:tplc="700299EE" w:tentative="1">
      <w:start w:val="1"/>
      <w:numFmt w:val="bullet"/>
      <w:lvlText w:val=""/>
      <w:lvlJc w:val="left"/>
      <w:pPr>
        <w:tabs>
          <w:tab w:val="num" w:pos="1167"/>
        </w:tabs>
        <w:ind w:left="1167" w:hanging="360"/>
      </w:pPr>
      <w:rPr>
        <w:rFonts w:ascii="Wingdings" w:hAnsi="Wingdings" w:hint="default"/>
      </w:rPr>
    </w:lvl>
    <w:lvl w:ilvl="3" w:tplc="D4960D3E" w:tentative="1">
      <w:start w:val="1"/>
      <w:numFmt w:val="bullet"/>
      <w:lvlText w:val=""/>
      <w:lvlJc w:val="left"/>
      <w:pPr>
        <w:tabs>
          <w:tab w:val="num" w:pos="1887"/>
        </w:tabs>
        <w:ind w:left="1887" w:hanging="360"/>
      </w:pPr>
      <w:rPr>
        <w:rFonts w:ascii="Symbol" w:hAnsi="Symbol" w:hint="default"/>
      </w:rPr>
    </w:lvl>
    <w:lvl w:ilvl="4" w:tplc="5D1C8D00" w:tentative="1">
      <w:start w:val="1"/>
      <w:numFmt w:val="bullet"/>
      <w:lvlText w:val="o"/>
      <w:lvlJc w:val="left"/>
      <w:pPr>
        <w:tabs>
          <w:tab w:val="num" w:pos="2607"/>
        </w:tabs>
        <w:ind w:left="2607" w:hanging="360"/>
      </w:pPr>
      <w:rPr>
        <w:rFonts w:ascii="Courier New" w:hAnsi="Courier New" w:hint="default"/>
      </w:rPr>
    </w:lvl>
    <w:lvl w:ilvl="5" w:tplc="B8424318" w:tentative="1">
      <w:start w:val="1"/>
      <w:numFmt w:val="bullet"/>
      <w:lvlText w:val=""/>
      <w:lvlJc w:val="left"/>
      <w:pPr>
        <w:tabs>
          <w:tab w:val="num" w:pos="3327"/>
        </w:tabs>
        <w:ind w:left="3327" w:hanging="360"/>
      </w:pPr>
      <w:rPr>
        <w:rFonts w:ascii="Wingdings" w:hAnsi="Wingdings" w:hint="default"/>
      </w:rPr>
    </w:lvl>
    <w:lvl w:ilvl="6" w:tplc="8182C63C" w:tentative="1">
      <w:start w:val="1"/>
      <w:numFmt w:val="bullet"/>
      <w:lvlText w:val=""/>
      <w:lvlJc w:val="left"/>
      <w:pPr>
        <w:tabs>
          <w:tab w:val="num" w:pos="4047"/>
        </w:tabs>
        <w:ind w:left="4047" w:hanging="360"/>
      </w:pPr>
      <w:rPr>
        <w:rFonts w:ascii="Symbol" w:hAnsi="Symbol" w:hint="default"/>
      </w:rPr>
    </w:lvl>
    <w:lvl w:ilvl="7" w:tplc="9110B384" w:tentative="1">
      <w:start w:val="1"/>
      <w:numFmt w:val="bullet"/>
      <w:lvlText w:val="o"/>
      <w:lvlJc w:val="left"/>
      <w:pPr>
        <w:tabs>
          <w:tab w:val="num" w:pos="4767"/>
        </w:tabs>
        <w:ind w:left="4767" w:hanging="360"/>
      </w:pPr>
      <w:rPr>
        <w:rFonts w:ascii="Courier New" w:hAnsi="Courier New" w:hint="default"/>
      </w:rPr>
    </w:lvl>
    <w:lvl w:ilvl="8" w:tplc="5D76E136" w:tentative="1">
      <w:start w:val="1"/>
      <w:numFmt w:val="bullet"/>
      <w:lvlText w:val=""/>
      <w:lvlJc w:val="left"/>
      <w:pPr>
        <w:tabs>
          <w:tab w:val="num" w:pos="5487"/>
        </w:tabs>
        <w:ind w:left="5487" w:hanging="360"/>
      </w:pPr>
      <w:rPr>
        <w:rFonts w:ascii="Wingdings" w:hAnsi="Wingdings" w:hint="default"/>
      </w:rPr>
    </w:lvl>
  </w:abstractNum>
  <w:abstractNum w:abstractNumId="15" w15:restartNumberingAfterBreak="0">
    <w:nsid w:val="55903390"/>
    <w:multiLevelType w:val="hybridMultilevel"/>
    <w:tmpl w:val="AC9ED76C"/>
    <w:lvl w:ilvl="0" w:tplc="BBAAEAB6">
      <w:start w:val="1"/>
      <w:numFmt w:val="bullet"/>
      <w:pStyle w:val="opsomming10"/>
      <w:lvlText w:val=""/>
      <w:lvlJc w:val="left"/>
      <w:pPr>
        <w:tabs>
          <w:tab w:val="num" w:pos="463"/>
        </w:tabs>
        <w:ind w:left="463" w:hanging="283"/>
      </w:pPr>
      <w:rPr>
        <w:rFonts w:ascii="Symbol" w:hAnsi="Symbol" w:hint="default"/>
      </w:rPr>
    </w:lvl>
    <w:lvl w:ilvl="1" w:tplc="08C00512">
      <w:start w:val="1"/>
      <w:numFmt w:val="bullet"/>
      <w:lvlText w:val=""/>
      <w:lvlJc w:val="left"/>
      <w:pPr>
        <w:tabs>
          <w:tab w:val="num" w:pos="1440"/>
        </w:tabs>
        <w:ind w:left="1440" w:hanging="360"/>
      </w:pPr>
      <w:rPr>
        <w:rFonts w:ascii="Symbol" w:hAnsi="Symbol" w:hint="default"/>
      </w:rPr>
    </w:lvl>
    <w:lvl w:ilvl="2" w:tplc="CE1CAF10">
      <w:numFmt w:val="bullet"/>
      <w:lvlText w:val="-"/>
      <w:lvlJc w:val="left"/>
      <w:pPr>
        <w:tabs>
          <w:tab w:val="num" w:pos="2505"/>
        </w:tabs>
        <w:ind w:left="2505" w:hanging="705"/>
      </w:pPr>
      <w:rPr>
        <w:rFonts w:ascii="Arial" w:eastAsia="Arial Unicode MS" w:hAnsi="Arial" w:cs="Arial" w:hint="default"/>
      </w:rPr>
    </w:lvl>
    <w:lvl w:ilvl="3" w:tplc="6F92BAFA" w:tentative="1">
      <w:start w:val="1"/>
      <w:numFmt w:val="bullet"/>
      <w:lvlText w:val=""/>
      <w:lvlJc w:val="left"/>
      <w:pPr>
        <w:tabs>
          <w:tab w:val="num" w:pos="2880"/>
        </w:tabs>
        <w:ind w:left="2880" w:hanging="360"/>
      </w:pPr>
      <w:rPr>
        <w:rFonts w:ascii="Symbol" w:hAnsi="Symbol" w:hint="default"/>
      </w:rPr>
    </w:lvl>
    <w:lvl w:ilvl="4" w:tplc="C1E06478" w:tentative="1">
      <w:start w:val="1"/>
      <w:numFmt w:val="bullet"/>
      <w:lvlText w:val="o"/>
      <w:lvlJc w:val="left"/>
      <w:pPr>
        <w:tabs>
          <w:tab w:val="num" w:pos="3600"/>
        </w:tabs>
        <w:ind w:left="3600" w:hanging="360"/>
      </w:pPr>
      <w:rPr>
        <w:rFonts w:ascii="Courier New" w:hAnsi="Courier New" w:cs="Courier New" w:hint="default"/>
      </w:rPr>
    </w:lvl>
    <w:lvl w:ilvl="5" w:tplc="B3BA7A58" w:tentative="1">
      <w:start w:val="1"/>
      <w:numFmt w:val="bullet"/>
      <w:lvlText w:val=""/>
      <w:lvlJc w:val="left"/>
      <w:pPr>
        <w:tabs>
          <w:tab w:val="num" w:pos="4320"/>
        </w:tabs>
        <w:ind w:left="4320" w:hanging="360"/>
      </w:pPr>
      <w:rPr>
        <w:rFonts w:ascii="Wingdings" w:hAnsi="Wingdings" w:hint="default"/>
      </w:rPr>
    </w:lvl>
    <w:lvl w:ilvl="6" w:tplc="ED183D10" w:tentative="1">
      <w:start w:val="1"/>
      <w:numFmt w:val="bullet"/>
      <w:lvlText w:val=""/>
      <w:lvlJc w:val="left"/>
      <w:pPr>
        <w:tabs>
          <w:tab w:val="num" w:pos="5040"/>
        </w:tabs>
        <w:ind w:left="5040" w:hanging="360"/>
      </w:pPr>
      <w:rPr>
        <w:rFonts w:ascii="Symbol" w:hAnsi="Symbol" w:hint="default"/>
      </w:rPr>
    </w:lvl>
    <w:lvl w:ilvl="7" w:tplc="07468464" w:tentative="1">
      <w:start w:val="1"/>
      <w:numFmt w:val="bullet"/>
      <w:lvlText w:val="o"/>
      <w:lvlJc w:val="left"/>
      <w:pPr>
        <w:tabs>
          <w:tab w:val="num" w:pos="5760"/>
        </w:tabs>
        <w:ind w:left="5760" w:hanging="360"/>
      </w:pPr>
      <w:rPr>
        <w:rFonts w:ascii="Courier New" w:hAnsi="Courier New" w:cs="Courier New" w:hint="default"/>
      </w:rPr>
    </w:lvl>
    <w:lvl w:ilvl="8" w:tplc="94AC063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5A0260"/>
    <w:multiLevelType w:val="hybridMultilevel"/>
    <w:tmpl w:val="32E4BB62"/>
    <w:lvl w:ilvl="0" w:tplc="30080EBA">
      <w:numFmt w:val="bullet"/>
      <w:lvlText w:val="-"/>
      <w:lvlJc w:val="left"/>
      <w:pPr>
        <w:ind w:left="717" w:hanging="360"/>
      </w:pPr>
      <w:rPr>
        <w:rFonts w:ascii="Trebuchet MS" w:eastAsia="Times New Roman" w:hAnsi="Trebuchet MS"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7" w15:restartNumberingAfterBreak="0">
    <w:nsid w:val="62A808F4"/>
    <w:multiLevelType w:val="hybridMultilevel"/>
    <w:tmpl w:val="6F5EC4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2FA6430"/>
    <w:multiLevelType w:val="hybridMultilevel"/>
    <w:tmpl w:val="9F8EAC1E"/>
    <w:lvl w:ilvl="0" w:tplc="7E2E5134">
      <w:start w:val="1"/>
      <w:numFmt w:val="bullet"/>
      <w:pStyle w:val="Opsomming20"/>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34E6623"/>
    <w:multiLevelType w:val="hybridMultilevel"/>
    <w:tmpl w:val="AD20379E"/>
    <w:lvl w:ilvl="0" w:tplc="C0AE803E">
      <w:numFmt w:val="bullet"/>
      <w:pStyle w:val="VVKSOOpsomming1"/>
      <w:lvlText w:val="•"/>
      <w:lvlJc w:val="left"/>
      <w:pPr>
        <w:tabs>
          <w:tab w:val="num" w:pos="397"/>
        </w:tabs>
        <w:ind w:left="397" w:hanging="397"/>
      </w:pPr>
      <w:rPr>
        <w:rFonts w:ascii="Arial" w:hAnsi="Arial" w:hint="default"/>
      </w:rPr>
    </w:lvl>
    <w:lvl w:ilvl="1" w:tplc="38CC5B78" w:tentative="1">
      <w:start w:val="1"/>
      <w:numFmt w:val="bullet"/>
      <w:lvlText w:val="o"/>
      <w:lvlJc w:val="left"/>
      <w:pPr>
        <w:tabs>
          <w:tab w:val="num" w:pos="1440"/>
        </w:tabs>
        <w:ind w:left="1440" w:hanging="360"/>
      </w:pPr>
      <w:rPr>
        <w:rFonts w:ascii="Courier New" w:hAnsi="Courier New" w:cs="Courier New" w:hint="default"/>
      </w:rPr>
    </w:lvl>
    <w:lvl w:ilvl="2" w:tplc="A0788DD4" w:tentative="1">
      <w:start w:val="1"/>
      <w:numFmt w:val="bullet"/>
      <w:lvlText w:val=""/>
      <w:lvlJc w:val="left"/>
      <w:pPr>
        <w:tabs>
          <w:tab w:val="num" w:pos="2160"/>
        </w:tabs>
        <w:ind w:left="2160" w:hanging="360"/>
      </w:pPr>
      <w:rPr>
        <w:rFonts w:ascii="Wingdings" w:hAnsi="Wingdings" w:hint="default"/>
      </w:rPr>
    </w:lvl>
    <w:lvl w:ilvl="3" w:tplc="79D094BA" w:tentative="1">
      <w:start w:val="1"/>
      <w:numFmt w:val="bullet"/>
      <w:lvlText w:val=""/>
      <w:lvlJc w:val="left"/>
      <w:pPr>
        <w:tabs>
          <w:tab w:val="num" w:pos="2880"/>
        </w:tabs>
        <w:ind w:left="2880" w:hanging="360"/>
      </w:pPr>
      <w:rPr>
        <w:rFonts w:ascii="Symbol" w:hAnsi="Symbol" w:hint="default"/>
      </w:rPr>
    </w:lvl>
    <w:lvl w:ilvl="4" w:tplc="256C2AE0" w:tentative="1">
      <w:start w:val="1"/>
      <w:numFmt w:val="bullet"/>
      <w:lvlText w:val="o"/>
      <w:lvlJc w:val="left"/>
      <w:pPr>
        <w:tabs>
          <w:tab w:val="num" w:pos="3600"/>
        </w:tabs>
        <w:ind w:left="3600" w:hanging="360"/>
      </w:pPr>
      <w:rPr>
        <w:rFonts w:ascii="Courier New" w:hAnsi="Courier New" w:cs="Courier New" w:hint="default"/>
      </w:rPr>
    </w:lvl>
    <w:lvl w:ilvl="5" w:tplc="36641230" w:tentative="1">
      <w:start w:val="1"/>
      <w:numFmt w:val="bullet"/>
      <w:lvlText w:val=""/>
      <w:lvlJc w:val="left"/>
      <w:pPr>
        <w:tabs>
          <w:tab w:val="num" w:pos="4320"/>
        </w:tabs>
        <w:ind w:left="4320" w:hanging="360"/>
      </w:pPr>
      <w:rPr>
        <w:rFonts w:ascii="Wingdings" w:hAnsi="Wingdings" w:hint="default"/>
      </w:rPr>
    </w:lvl>
    <w:lvl w:ilvl="6" w:tplc="059A3E40" w:tentative="1">
      <w:start w:val="1"/>
      <w:numFmt w:val="bullet"/>
      <w:lvlText w:val=""/>
      <w:lvlJc w:val="left"/>
      <w:pPr>
        <w:tabs>
          <w:tab w:val="num" w:pos="5040"/>
        </w:tabs>
        <w:ind w:left="5040" w:hanging="360"/>
      </w:pPr>
      <w:rPr>
        <w:rFonts w:ascii="Symbol" w:hAnsi="Symbol" w:hint="default"/>
      </w:rPr>
    </w:lvl>
    <w:lvl w:ilvl="7" w:tplc="A6F6B976" w:tentative="1">
      <w:start w:val="1"/>
      <w:numFmt w:val="bullet"/>
      <w:lvlText w:val="o"/>
      <w:lvlJc w:val="left"/>
      <w:pPr>
        <w:tabs>
          <w:tab w:val="num" w:pos="5760"/>
        </w:tabs>
        <w:ind w:left="5760" w:hanging="360"/>
      </w:pPr>
      <w:rPr>
        <w:rFonts w:ascii="Courier New" w:hAnsi="Courier New" w:cs="Courier New" w:hint="default"/>
      </w:rPr>
    </w:lvl>
    <w:lvl w:ilvl="8" w:tplc="8CC2860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D0E7A"/>
    <w:multiLevelType w:val="hybridMultilevel"/>
    <w:tmpl w:val="FFFFFFFF"/>
    <w:lvl w:ilvl="0" w:tplc="861A0AEC">
      <w:start w:val="1"/>
      <w:numFmt w:val="bullet"/>
      <w:lvlText w:val=""/>
      <w:lvlJc w:val="left"/>
      <w:pPr>
        <w:ind w:left="720" w:hanging="360"/>
      </w:pPr>
      <w:rPr>
        <w:rFonts w:ascii="Symbol" w:hAnsi="Symbol" w:hint="default"/>
      </w:rPr>
    </w:lvl>
    <w:lvl w:ilvl="1" w:tplc="7CF2F036">
      <w:start w:val="1"/>
      <w:numFmt w:val="bullet"/>
      <w:lvlText w:val="o"/>
      <w:lvlJc w:val="left"/>
      <w:pPr>
        <w:ind w:left="1440" w:hanging="360"/>
      </w:pPr>
      <w:rPr>
        <w:rFonts w:ascii="Courier New" w:hAnsi="Courier New" w:hint="default"/>
      </w:rPr>
    </w:lvl>
    <w:lvl w:ilvl="2" w:tplc="E47AA690">
      <w:start w:val="1"/>
      <w:numFmt w:val="bullet"/>
      <w:lvlText w:val=""/>
      <w:lvlJc w:val="left"/>
      <w:pPr>
        <w:ind w:left="2160" w:hanging="360"/>
      </w:pPr>
      <w:rPr>
        <w:rFonts w:ascii="Wingdings" w:hAnsi="Wingdings" w:hint="default"/>
      </w:rPr>
    </w:lvl>
    <w:lvl w:ilvl="3" w:tplc="9184F192">
      <w:start w:val="1"/>
      <w:numFmt w:val="bullet"/>
      <w:lvlText w:val=""/>
      <w:lvlJc w:val="left"/>
      <w:pPr>
        <w:ind w:left="2880" w:hanging="360"/>
      </w:pPr>
      <w:rPr>
        <w:rFonts w:ascii="Symbol" w:hAnsi="Symbol" w:hint="default"/>
      </w:rPr>
    </w:lvl>
    <w:lvl w:ilvl="4" w:tplc="33D6025E">
      <w:start w:val="1"/>
      <w:numFmt w:val="bullet"/>
      <w:lvlText w:val="o"/>
      <w:lvlJc w:val="left"/>
      <w:pPr>
        <w:ind w:left="3600" w:hanging="360"/>
      </w:pPr>
      <w:rPr>
        <w:rFonts w:ascii="Courier New" w:hAnsi="Courier New" w:hint="default"/>
      </w:rPr>
    </w:lvl>
    <w:lvl w:ilvl="5" w:tplc="2A7AEF1E">
      <w:start w:val="1"/>
      <w:numFmt w:val="bullet"/>
      <w:lvlText w:val=""/>
      <w:lvlJc w:val="left"/>
      <w:pPr>
        <w:ind w:left="4320" w:hanging="360"/>
      </w:pPr>
      <w:rPr>
        <w:rFonts w:ascii="Wingdings" w:hAnsi="Wingdings" w:hint="default"/>
      </w:rPr>
    </w:lvl>
    <w:lvl w:ilvl="6" w:tplc="FAD8CA50">
      <w:start w:val="1"/>
      <w:numFmt w:val="bullet"/>
      <w:lvlText w:val=""/>
      <w:lvlJc w:val="left"/>
      <w:pPr>
        <w:ind w:left="5040" w:hanging="360"/>
      </w:pPr>
      <w:rPr>
        <w:rFonts w:ascii="Symbol" w:hAnsi="Symbol" w:hint="default"/>
      </w:rPr>
    </w:lvl>
    <w:lvl w:ilvl="7" w:tplc="15B40560">
      <w:start w:val="1"/>
      <w:numFmt w:val="bullet"/>
      <w:lvlText w:val="o"/>
      <w:lvlJc w:val="left"/>
      <w:pPr>
        <w:ind w:left="5760" w:hanging="360"/>
      </w:pPr>
      <w:rPr>
        <w:rFonts w:ascii="Courier New" w:hAnsi="Courier New" w:hint="default"/>
      </w:rPr>
    </w:lvl>
    <w:lvl w:ilvl="8" w:tplc="ACE41430">
      <w:start w:val="1"/>
      <w:numFmt w:val="bullet"/>
      <w:lvlText w:val=""/>
      <w:lvlJc w:val="left"/>
      <w:pPr>
        <w:ind w:left="6480" w:hanging="360"/>
      </w:pPr>
      <w:rPr>
        <w:rFonts w:ascii="Wingdings" w:hAnsi="Wingdings" w:hint="default"/>
      </w:rPr>
    </w:lvl>
  </w:abstractNum>
  <w:abstractNum w:abstractNumId="21" w15:restartNumberingAfterBreak="0">
    <w:nsid w:val="78AE72EF"/>
    <w:multiLevelType w:val="multilevel"/>
    <w:tmpl w:val="F51AB03A"/>
    <w:lvl w:ilvl="0">
      <w:start w:val="1"/>
      <w:numFmt w:val="decimal"/>
      <w:pStyle w:val="VVKSOKop1"/>
      <w:lvlText w:val="%1"/>
      <w:lvlJc w:val="left"/>
      <w:pPr>
        <w:tabs>
          <w:tab w:val="num" w:pos="851"/>
        </w:tabs>
        <w:ind w:left="851" w:hanging="851"/>
      </w:pPr>
      <w:rPr>
        <w:rFonts w:cs="Times New Roman"/>
        <w:b w:val="0"/>
        <w:bCs w:val="0"/>
        <w:i w:val="0"/>
        <w:iCs w:val="0"/>
        <w:caps w:val="0"/>
        <w:smallCaps w:val="0"/>
        <w:strike w:val="0"/>
        <w:dstrike w:val="0"/>
        <w:noProof w:val="0"/>
        <w:vanish w:val="0"/>
        <w:color w:val="auto"/>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VVKSOKop2"/>
      <w:lvlText w:val="%1.%2"/>
      <w:lvlJc w:val="left"/>
      <w:pPr>
        <w:tabs>
          <w:tab w:val="num" w:pos="851"/>
        </w:tabs>
        <w:ind w:left="851" w:hanging="851"/>
      </w:pPr>
      <w:rPr>
        <w:rFonts w:hint="default"/>
      </w:rPr>
    </w:lvl>
    <w:lvl w:ilvl="2">
      <w:start w:val="1"/>
      <w:numFmt w:val="decimal"/>
      <w:pStyle w:val="VVKSOKop3"/>
      <w:lvlText w:val="%1.%2.%3"/>
      <w:lvlJc w:val="left"/>
      <w:pPr>
        <w:tabs>
          <w:tab w:val="num" w:pos="1560"/>
        </w:tabs>
        <w:ind w:left="1560" w:hanging="851"/>
      </w:pPr>
      <w:rPr>
        <w:rFonts w:hint="default"/>
      </w:rPr>
    </w:lvl>
    <w:lvl w:ilvl="3">
      <w:start w:val="1"/>
      <w:numFmt w:val="decimal"/>
      <w:pStyle w:val="VVKSOKop4"/>
      <w:lvlText w:val="%1.%2.%3.%4"/>
      <w:lvlJc w:val="left"/>
      <w:pPr>
        <w:tabs>
          <w:tab w:val="num" w:pos="1080"/>
        </w:tabs>
        <w:ind w:left="851" w:hanging="851"/>
      </w:pPr>
      <w:rPr>
        <w:rFonts w:hint="default"/>
      </w:rPr>
    </w:lvl>
    <w:lvl w:ilvl="4">
      <w:start w:val="1"/>
      <w:numFmt w:val="decimal"/>
      <w:lvlRestart w:val="1"/>
      <w:pStyle w:val="VVKSOKop2ZonderTitel"/>
      <w:lvlText w:val="%1.%5"/>
      <w:lvlJc w:val="left"/>
      <w:pPr>
        <w:tabs>
          <w:tab w:val="num" w:pos="720"/>
        </w:tabs>
        <w:ind w:left="0" w:firstLine="0"/>
      </w:pPr>
      <w:rPr>
        <w:rFonts w:hint="default"/>
      </w:rPr>
    </w:lvl>
    <w:lvl w:ilvl="5">
      <w:start w:val="1"/>
      <w:numFmt w:val="decimal"/>
      <w:lvlRestart w:val="2"/>
      <w:pStyle w:val="VVKSOKop3ZonderTitel"/>
      <w:lvlText w:val="%1.%2.%6"/>
      <w:lvlJc w:val="left"/>
      <w:pPr>
        <w:tabs>
          <w:tab w:val="num" w:pos="72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9725882"/>
    <w:multiLevelType w:val="hybridMultilevel"/>
    <w:tmpl w:val="D786ED7C"/>
    <w:lvl w:ilvl="0" w:tplc="08130001">
      <w:start w:val="1"/>
      <w:numFmt w:val="bullet"/>
      <w:lvlText w:val=""/>
      <w:lvlJc w:val="left"/>
      <w:pPr>
        <w:ind w:left="720" w:hanging="360"/>
      </w:pPr>
      <w:rPr>
        <w:rFonts w:ascii="Symbol" w:hAnsi="Symbol" w:hint="default"/>
      </w:rPr>
    </w:lvl>
    <w:lvl w:ilvl="1" w:tplc="73E8E51E">
      <w:numFmt w:val="bullet"/>
      <w:lvlText w:val="·"/>
      <w:lvlJc w:val="left"/>
      <w:pPr>
        <w:ind w:left="1440" w:hanging="360"/>
      </w:pPr>
      <w:rPr>
        <w:rFonts w:ascii="Segoe UI" w:eastAsia="Times New Roman" w:hAnsi="Segoe UI" w:cs="Segoe U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07970131">
    <w:abstractNumId w:val="11"/>
  </w:num>
  <w:num w:numId="2" w16cid:durableId="244530956">
    <w:abstractNumId w:val="7"/>
  </w:num>
  <w:num w:numId="3" w16cid:durableId="798180754">
    <w:abstractNumId w:val="18"/>
  </w:num>
  <w:num w:numId="4" w16cid:durableId="545340977">
    <w:abstractNumId w:val="9"/>
  </w:num>
  <w:num w:numId="5" w16cid:durableId="1317998661">
    <w:abstractNumId w:val="1"/>
  </w:num>
  <w:num w:numId="6" w16cid:durableId="1295871944">
    <w:abstractNumId w:val="19"/>
  </w:num>
  <w:num w:numId="7" w16cid:durableId="449251836">
    <w:abstractNumId w:val="4"/>
  </w:num>
  <w:num w:numId="8" w16cid:durableId="124861524">
    <w:abstractNumId w:val="14"/>
  </w:num>
  <w:num w:numId="9" w16cid:durableId="1139884543">
    <w:abstractNumId w:val="21"/>
  </w:num>
  <w:num w:numId="10" w16cid:durableId="1635214169">
    <w:abstractNumId w:val="6"/>
  </w:num>
  <w:num w:numId="11" w16cid:durableId="616110347">
    <w:abstractNumId w:val="15"/>
  </w:num>
  <w:num w:numId="12" w16cid:durableId="2066682608">
    <w:abstractNumId w:val="5"/>
  </w:num>
  <w:num w:numId="13" w16cid:durableId="1835607066">
    <w:abstractNumId w:val="17"/>
  </w:num>
  <w:num w:numId="14" w16cid:durableId="574824375">
    <w:abstractNumId w:val="10"/>
  </w:num>
  <w:num w:numId="15" w16cid:durableId="1733696597">
    <w:abstractNumId w:val="3"/>
  </w:num>
  <w:num w:numId="16" w16cid:durableId="437263996">
    <w:abstractNumId w:val="8"/>
  </w:num>
  <w:num w:numId="17" w16cid:durableId="48919730">
    <w:abstractNumId w:val="22"/>
  </w:num>
  <w:num w:numId="18" w16cid:durableId="2126270829">
    <w:abstractNumId w:val="20"/>
  </w:num>
  <w:num w:numId="19" w16cid:durableId="304508428">
    <w:abstractNumId w:val="12"/>
  </w:num>
  <w:num w:numId="20" w16cid:durableId="508757906">
    <w:abstractNumId w:val="13"/>
  </w:num>
  <w:num w:numId="21" w16cid:durableId="1888713100">
    <w:abstractNumId w:val="0"/>
  </w:num>
  <w:num w:numId="22" w16cid:durableId="1337000867">
    <w:abstractNumId w:val="2"/>
  </w:num>
  <w:num w:numId="23" w16cid:durableId="1812018216">
    <w:abstractNumId w:val="16"/>
  </w:num>
  <w:num w:numId="24" w16cid:durableId="1996643996">
    <w:abstractNumId w:val="1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noud Reusens">
    <w15:presenceInfo w15:providerId="AD" w15:userId="S::arnoud.reusens@katholiekonderwijs.vlaanderen::34df3d76-8116-40dc-bb07-8cfdbbcac6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17"/>
    <w:rsid w:val="000000C5"/>
    <w:rsid w:val="000000C9"/>
    <w:rsid w:val="000017E1"/>
    <w:rsid w:val="00001A09"/>
    <w:rsid w:val="00001C7C"/>
    <w:rsid w:val="0000220B"/>
    <w:rsid w:val="0000293E"/>
    <w:rsid w:val="00002D55"/>
    <w:rsid w:val="00003679"/>
    <w:rsid w:val="000040AF"/>
    <w:rsid w:val="00004D25"/>
    <w:rsid w:val="00005053"/>
    <w:rsid w:val="000076C5"/>
    <w:rsid w:val="00007D48"/>
    <w:rsid w:val="00010307"/>
    <w:rsid w:val="00010660"/>
    <w:rsid w:val="00010A6F"/>
    <w:rsid w:val="00010B2A"/>
    <w:rsid w:val="00011521"/>
    <w:rsid w:val="00012483"/>
    <w:rsid w:val="00012AC4"/>
    <w:rsid w:val="00013982"/>
    <w:rsid w:val="00014981"/>
    <w:rsid w:val="00015125"/>
    <w:rsid w:val="00015171"/>
    <w:rsid w:val="00015962"/>
    <w:rsid w:val="00015A52"/>
    <w:rsid w:val="00015B2E"/>
    <w:rsid w:val="00016ED4"/>
    <w:rsid w:val="000173EE"/>
    <w:rsid w:val="00017D37"/>
    <w:rsid w:val="00020A95"/>
    <w:rsid w:val="0002359C"/>
    <w:rsid w:val="000235B3"/>
    <w:rsid w:val="00023D7A"/>
    <w:rsid w:val="0002518A"/>
    <w:rsid w:val="00025382"/>
    <w:rsid w:val="0002559F"/>
    <w:rsid w:val="00025B97"/>
    <w:rsid w:val="00026A8C"/>
    <w:rsid w:val="00026BAD"/>
    <w:rsid w:val="00026E28"/>
    <w:rsid w:val="0003006A"/>
    <w:rsid w:val="000307A7"/>
    <w:rsid w:val="0003118E"/>
    <w:rsid w:val="0003126C"/>
    <w:rsid w:val="00031792"/>
    <w:rsid w:val="000317B4"/>
    <w:rsid w:val="00031846"/>
    <w:rsid w:val="000319B2"/>
    <w:rsid w:val="00031E84"/>
    <w:rsid w:val="00032750"/>
    <w:rsid w:val="0003286A"/>
    <w:rsid w:val="00032987"/>
    <w:rsid w:val="00032A38"/>
    <w:rsid w:val="00032D78"/>
    <w:rsid w:val="00033597"/>
    <w:rsid w:val="00033860"/>
    <w:rsid w:val="00033EB7"/>
    <w:rsid w:val="00035E31"/>
    <w:rsid w:val="00035ECB"/>
    <w:rsid w:val="000371A5"/>
    <w:rsid w:val="000373A4"/>
    <w:rsid w:val="0003744E"/>
    <w:rsid w:val="0003782E"/>
    <w:rsid w:val="00037D02"/>
    <w:rsid w:val="000405A2"/>
    <w:rsid w:val="00040C9C"/>
    <w:rsid w:val="0004173E"/>
    <w:rsid w:val="00041CED"/>
    <w:rsid w:val="00041D79"/>
    <w:rsid w:val="0004371B"/>
    <w:rsid w:val="000437E6"/>
    <w:rsid w:val="0004401C"/>
    <w:rsid w:val="00044229"/>
    <w:rsid w:val="0004479C"/>
    <w:rsid w:val="00044E2C"/>
    <w:rsid w:val="00045B39"/>
    <w:rsid w:val="0004774C"/>
    <w:rsid w:val="00047A1D"/>
    <w:rsid w:val="00047B95"/>
    <w:rsid w:val="00050125"/>
    <w:rsid w:val="00050296"/>
    <w:rsid w:val="0005090D"/>
    <w:rsid w:val="0005320C"/>
    <w:rsid w:val="00053999"/>
    <w:rsid w:val="00053E40"/>
    <w:rsid w:val="0005451F"/>
    <w:rsid w:val="00055FF7"/>
    <w:rsid w:val="00056869"/>
    <w:rsid w:val="00056E3C"/>
    <w:rsid w:val="00056FFD"/>
    <w:rsid w:val="0005765A"/>
    <w:rsid w:val="000577F2"/>
    <w:rsid w:val="00057AD0"/>
    <w:rsid w:val="00057D69"/>
    <w:rsid w:val="000607ED"/>
    <w:rsid w:val="00061322"/>
    <w:rsid w:val="000613C7"/>
    <w:rsid w:val="000616CA"/>
    <w:rsid w:val="00061728"/>
    <w:rsid w:val="00061A36"/>
    <w:rsid w:val="00061C9B"/>
    <w:rsid w:val="00061CFB"/>
    <w:rsid w:val="0006211A"/>
    <w:rsid w:val="0006222C"/>
    <w:rsid w:val="00063C08"/>
    <w:rsid w:val="00063D18"/>
    <w:rsid w:val="00064299"/>
    <w:rsid w:val="00065374"/>
    <w:rsid w:val="00067242"/>
    <w:rsid w:val="000673E4"/>
    <w:rsid w:val="00067DD8"/>
    <w:rsid w:val="0007036B"/>
    <w:rsid w:val="00070B8D"/>
    <w:rsid w:val="00070DA4"/>
    <w:rsid w:val="00070EA9"/>
    <w:rsid w:val="00071D72"/>
    <w:rsid w:val="00071ECE"/>
    <w:rsid w:val="00073454"/>
    <w:rsid w:val="00073463"/>
    <w:rsid w:val="000737F0"/>
    <w:rsid w:val="000738BF"/>
    <w:rsid w:val="00073AA7"/>
    <w:rsid w:val="000748E0"/>
    <w:rsid w:val="000749B2"/>
    <w:rsid w:val="00074A1F"/>
    <w:rsid w:val="0007534A"/>
    <w:rsid w:val="00075481"/>
    <w:rsid w:val="000766D8"/>
    <w:rsid w:val="0007689B"/>
    <w:rsid w:val="00076E73"/>
    <w:rsid w:val="00080297"/>
    <w:rsid w:val="00080E36"/>
    <w:rsid w:val="00082216"/>
    <w:rsid w:val="000823F3"/>
    <w:rsid w:val="000824E5"/>
    <w:rsid w:val="00082EF4"/>
    <w:rsid w:val="000840C4"/>
    <w:rsid w:val="0008485B"/>
    <w:rsid w:val="00086257"/>
    <w:rsid w:val="00086F03"/>
    <w:rsid w:val="00087616"/>
    <w:rsid w:val="000877C5"/>
    <w:rsid w:val="00087B48"/>
    <w:rsid w:val="00087BB4"/>
    <w:rsid w:val="000901B4"/>
    <w:rsid w:val="0009060D"/>
    <w:rsid w:val="00090E7E"/>
    <w:rsid w:val="00090F79"/>
    <w:rsid w:val="00092B53"/>
    <w:rsid w:val="00092DE8"/>
    <w:rsid w:val="00093170"/>
    <w:rsid w:val="0009476A"/>
    <w:rsid w:val="00094986"/>
    <w:rsid w:val="00094B33"/>
    <w:rsid w:val="00094BE5"/>
    <w:rsid w:val="0009687D"/>
    <w:rsid w:val="00096A7F"/>
    <w:rsid w:val="00097184"/>
    <w:rsid w:val="000974D3"/>
    <w:rsid w:val="00097673"/>
    <w:rsid w:val="00097FAA"/>
    <w:rsid w:val="000A041F"/>
    <w:rsid w:val="000A086A"/>
    <w:rsid w:val="000A0AC7"/>
    <w:rsid w:val="000A1385"/>
    <w:rsid w:val="000A1820"/>
    <w:rsid w:val="000A1A7B"/>
    <w:rsid w:val="000A1AA4"/>
    <w:rsid w:val="000A2820"/>
    <w:rsid w:val="000A2971"/>
    <w:rsid w:val="000A2DD9"/>
    <w:rsid w:val="000A33D4"/>
    <w:rsid w:val="000A5DB3"/>
    <w:rsid w:val="000A60A4"/>
    <w:rsid w:val="000A6EC7"/>
    <w:rsid w:val="000A7F4E"/>
    <w:rsid w:val="000B157D"/>
    <w:rsid w:val="000B1623"/>
    <w:rsid w:val="000B1775"/>
    <w:rsid w:val="000B1787"/>
    <w:rsid w:val="000B2DF2"/>
    <w:rsid w:val="000B3DEC"/>
    <w:rsid w:val="000B4201"/>
    <w:rsid w:val="000B57D0"/>
    <w:rsid w:val="000B5F14"/>
    <w:rsid w:val="000B638B"/>
    <w:rsid w:val="000B66E6"/>
    <w:rsid w:val="000B6911"/>
    <w:rsid w:val="000B6D5E"/>
    <w:rsid w:val="000C0F62"/>
    <w:rsid w:val="000C2B64"/>
    <w:rsid w:val="000C2F75"/>
    <w:rsid w:val="000C381E"/>
    <w:rsid w:val="000C3835"/>
    <w:rsid w:val="000C38CC"/>
    <w:rsid w:val="000C40E9"/>
    <w:rsid w:val="000C41D9"/>
    <w:rsid w:val="000C4DED"/>
    <w:rsid w:val="000C4FC6"/>
    <w:rsid w:val="000C5344"/>
    <w:rsid w:val="000C55FA"/>
    <w:rsid w:val="000C56AE"/>
    <w:rsid w:val="000C5D39"/>
    <w:rsid w:val="000C5ED7"/>
    <w:rsid w:val="000C6046"/>
    <w:rsid w:val="000C68C2"/>
    <w:rsid w:val="000C69F6"/>
    <w:rsid w:val="000C6D92"/>
    <w:rsid w:val="000D14DC"/>
    <w:rsid w:val="000D19F7"/>
    <w:rsid w:val="000D1C15"/>
    <w:rsid w:val="000D1C65"/>
    <w:rsid w:val="000D1CA1"/>
    <w:rsid w:val="000D22E0"/>
    <w:rsid w:val="000D2E32"/>
    <w:rsid w:val="000D343A"/>
    <w:rsid w:val="000D48D7"/>
    <w:rsid w:val="000D5051"/>
    <w:rsid w:val="000D54BA"/>
    <w:rsid w:val="000D586F"/>
    <w:rsid w:val="000D603B"/>
    <w:rsid w:val="000D64E1"/>
    <w:rsid w:val="000D6AAA"/>
    <w:rsid w:val="000D7104"/>
    <w:rsid w:val="000D7202"/>
    <w:rsid w:val="000D727E"/>
    <w:rsid w:val="000E0A95"/>
    <w:rsid w:val="000E1E4B"/>
    <w:rsid w:val="000E3352"/>
    <w:rsid w:val="000E3FFF"/>
    <w:rsid w:val="000E4A97"/>
    <w:rsid w:val="000E50CB"/>
    <w:rsid w:val="000E52F2"/>
    <w:rsid w:val="000E5D25"/>
    <w:rsid w:val="000E6824"/>
    <w:rsid w:val="000E75E5"/>
    <w:rsid w:val="000E7941"/>
    <w:rsid w:val="000F01A8"/>
    <w:rsid w:val="000F01AE"/>
    <w:rsid w:val="000F1ABF"/>
    <w:rsid w:val="000F3328"/>
    <w:rsid w:val="000F3579"/>
    <w:rsid w:val="000F3DEA"/>
    <w:rsid w:val="000F48F7"/>
    <w:rsid w:val="000F5459"/>
    <w:rsid w:val="000F5664"/>
    <w:rsid w:val="000F5C69"/>
    <w:rsid w:val="000F5E04"/>
    <w:rsid w:val="000F6064"/>
    <w:rsid w:val="000F6132"/>
    <w:rsid w:val="000F61A4"/>
    <w:rsid w:val="000F6220"/>
    <w:rsid w:val="000F631C"/>
    <w:rsid w:val="001005A9"/>
    <w:rsid w:val="00100DF5"/>
    <w:rsid w:val="00101A4E"/>
    <w:rsid w:val="00103488"/>
    <w:rsid w:val="001047F7"/>
    <w:rsid w:val="00105107"/>
    <w:rsid w:val="001059AC"/>
    <w:rsid w:val="00105A85"/>
    <w:rsid w:val="00105CEC"/>
    <w:rsid w:val="00106769"/>
    <w:rsid w:val="0010686D"/>
    <w:rsid w:val="00106DB3"/>
    <w:rsid w:val="001076EF"/>
    <w:rsid w:val="0010796C"/>
    <w:rsid w:val="0011072E"/>
    <w:rsid w:val="00110899"/>
    <w:rsid w:val="00111FF0"/>
    <w:rsid w:val="001123BF"/>
    <w:rsid w:val="001125D4"/>
    <w:rsid w:val="0011275C"/>
    <w:rsid w:val="00112FF2"/>
    <w:rsid w:val="00113834"/>
    <w:rsid w:val="00113D91"/>
    <w:rsid w:val="00113E0F"/>
    <w:rsid w:val="00114ED9"/>
    <w:rsid w:val="001150AB"/>
    <w:rsid w:val="00115C90"/>
    <w:rsid w:val="0011699C"/>
    <w:rsid w:val="00116F13"/>
    <w:rsid w:val="001170FA"/>
    <w:rsid w:val="00117250"/>
    <w:rsid w:val="0012026E"/>
    <w:rsid w:val="00120633"/>
    <w:rsid w:val="00121B99"/>
    <w:rsid w:val="001223BF"/>
    <w:rsid w:val="001243DE"/>
    <w:rsid w:val="00124C2B"/>
    <w:rsid w:val="00124DB3"/>
    <w:rsid w:val="00124E96"/>
    <w:rsid w:val="00125451"/>
    <w:rsid w:val="00125CF8"/>
    <w:rsid w:val="0012610B"/>
    <w:rsid w:val="00126BE6"/>
    <w:rsid w:val="00127D92"/>
    <w:rsid w:val="00130007"/>
    <w:rsid w:val="0013038E"/>
    <w:rsid w:val="001306C5"/>
    <w:rsid w:val="00130AC4"/>
    <w:rsid w:val="00130B81"/>
    <w:rsid w:val="00130CE4"/>
    <w:rsid w:val="00130D87"/>
    <w:rsid w:val="00131A0F"/>
    <w:rsid w:val="00131C2C"/>
    <w:rsid w:val="0013226A"/>
    <w:rsid w:val="00132E8B"/>
    <w:rsid w:val="001336F6"/>
    <w:rsid w:val="00133EA2"/>
    <w:rsid w:val="001340BE"/>
    <w:rsid w:val="001342B8"/>
    <w:rsid w:val="00135626"/>
    <w:rsid w:val="00135CD5"/>
    <w:rsid w:val="00135EFF"/>
    <w:rsid w:val="00137197"/>
    <w:rsid w:val="00137DBD"/>
    <w:rsid w:val="001407A3"/>
    <w:rsid w:val="00140EF2"/>
    <w:rsid w:val="00141371"/>
    <w:rsid w:val="00141584"/>
    <w:rsid w:val="0014164B"/>
    <w:rsid w:val="00142274"/>
    <w:rsid w:val="00142318"/>
    <w:rsid w:val="001424F9"/>
    <w:rsid w:val="00142670"/>
    <w:rsid w:val="001435AA"/>
    <w:rsid w:val="0014398E"/>
    <w:rsid w:val="001439B6"/>
    <w:rsid w:val="001455D2"/>
    <w:rsid w:val="001479B0"/>
    <w:rsid w:val="00152128"/>
    <w:rsid w:val="001524A0"/>
    <w:rsid w:val="00152B0E"/>
    <w:rsid w:val="00152E0A"/>
    <w:rsid w:val="00153B50"/>
    <w:rsid w:val="00154EFA"/>
    <w:rsid w:val="00155D2C"/>
    <w:rsid w:val="00160956"/>
    <w:rsid w:val="00160BC4"/>
    <w:rsid w:val="00161172"/>
    <w:rsid w:val="00161467"/>
    <w:rsid w:val="00161A71"/>
    <w:rsid w:val="0016247A"/>
    <w:rsid w:val="0016256E"/>
    <w:rsid w:val="00162E7B"/>
    <w:rsid w:val="00162E8D"/>
    <w:rsid w:val="001631BE"/>
    <w:rsid w:val="0016325C"/>
    <w:rsid w:val="00163E05"/>
    <w:rsid w:val="00165EE7"/>
    <w:rsid w:val="001660C2"/>
    <w:rsid w:val="0016612E"/>
    <w:rsid w:val="00167582"/>
    <w:rsid w:val="00167973"/>
    <w:rsid w:val="00167FAC"/>
    <w:rsid w:val="00170966"/>
    <w:rsid w:val="00171D36"/>
    <w:rsid w:val="00171E35"/>
    <w:rsid w:val="00172092"/>
    <w:rsid w:val="00173329"/>
    <w:rsid w:val="00173451"/>
    <w:rsid w:val="00174236"/>
    <w:rsid w:val="00174484"/>
    <w:rsid w:val="00175008"/>
    <w:rsid w:val="001755E4"/>
    <w:rsid w:val="00175819"/>
    <w:rsid w:val="00176577"/>
    <w:rsid w:val="00176B91"/>
    <w:rsid w:val="00177003"/>
    <w:rsid w:val="00177DA6"/>
    <w:rsid w:val="00181023"/>
    <w:rsid w:val="0018157D"/>
    <w:rsid w:val="00182AEF"/>
    <w:rsid w:val="00182BCE"/>
    <w:rsid w:val="001834AC"/>
    <w:rsid w:val="0018372B"/>
    <w:rsid w:val="00183CAA"/>
    <w:rsid w:val="00183CC9"/>
    <w:rsid w:val="0018408D"/>
    <w:rsid w:val="001844A8"/>
    <w:rsid w:val="001849BD"/>
    <w:rsid w:val="00184DC6"/>
    <w:rsid w:val="00184F88"/>
    <w:rsid w:val="00186131"/>
    <w:rsid w:val="001862DF"/>
    <w:rsid w:val="001863B5"/>
    <w:rsid w:val="001900F4"/>
    <w:rsid w:val="00190A5C"/>
    <w:rsid w:val="00190EF7"/>
    <w:rsid w:val="00191449"/>
    <w:rsid w:val="001917BC"/>
    <w:rsid w:val="00192F4A"/>
    <w:rsid w:val="00192FF4"/>
    <w:rsid w:val="00194E35"/>
    <w:rsid w:val="00195631"/>
    <w:rsid w:val="00195B5C"/>
    <w:rsid w:val="00195D34"/>
    <w:rsid w:val="001968B1"/>
    <w:rsid w:val="00197456"/>
    <w:rsid w:val="001A0338"/>
    <w:rsid w:val="001A0478"/>
    <w:rsid w:val="001A0834"/>
    <w:rsid w:val="001A1685"/>
    <w:rsid w:val="001A1B7B"/>
    <w:rsid w:val="001A1FD0"/>
    <w:rsid w:val="001A2FB8"/>
    <w:rsid w:val="001A3EDF"/>
    <w:rsid w:val="001A41CB"/>
    <w:rsid w:val="001A48B4"/>
    <w:rsid w:val="001A48DE"/>
    <w:rsid w:val="001A4C91"/>
    <w:rsid w:val="001A5011"/>
    <w:rsid w:val="001A5A8A"/>
    <w:rsid w:val="001A5E87"/>
    <w:rsid w:val="001A5FEF"/>
    <w:rsid w:val="001A605B"/>
    <w:rsid w:val="001A6129"/>
    <w:rsid w:val="001A640F"/>
    <w:rsid w:val="001A6E50"/>
    <w:rsid w:val="001A6F67"/>
    <w:rsid w:val="001A7BEB"/>
    <w:rsid w:val="001B01EB"/>
    <w:rsid w:val="001B03FE"/>
    <w:rsid w:val="001B0C5A"/>
    <w:rsid w:val="001B1528"/>
    <w:rsid w:val="001B2373"/>
    <w:rsid w:val="001B2C52"/>
    <w:rsid w:val="001B3279"/>
    <w:rsid w:val="001B4379"/>
    <w:rsid w:val="001B457F"/>
    <w:rsid w:val="001B46D0"/>
    <w:rsid w:val="001B4744"/>
    <w:rsid w:val="001B4CC6"/>
    <w:rsid w:val="001B4FE5"/>
    <w:rsid w:val="001B535E"/>
    <w:rsid w:val="001B5AEA"/>
    <w:rsid w:val="001B686D"/>
    <w:rsid w:val="001B7092"/>
    <w:rsid w:val="001B7234"/>
    <w:rsid w:val="001C03BF"/>
    <w:rsid w:val="001C0C5E"/>
    <w:rsid w:val="001C1472"/>
    <w:rsid w:val="001C18ED"/>
    <w:rsid w:val="001C232F"/>
    <w:rsid w:val="001C2532"/>
    <w:rsid w:val="001C279D"/>
    <w:rsid w:val="001C2A49"/>
    <w:rsid w:val="001C2DA9"/>
    <w:rsid w:val="001C34B5"/>
    <w:rsid w:val="001C3D1A"/>
    <w:rsid w:val="001C56E0"/>
    <w:rsid w:val="001C5CA6"/>
    <w:rsid w:val="001C5D50"/>
    <w:rsid w:val="001C5DF0"/>
    <w:rsid w:val="001C5F56"/>
    <w:rsid w:val="001C639B"/>
    <w:rsid w:val="001C63AD"/>
    <w:rsid w:val="001C6404"/>
    <w:rsid w:val="001D017F"/>
    <w:rsid w:val="001D04DC"/>
    <w:rsid w:val="001D0867"/>
    <w:rsid w:val="001D09B3"/>
    <w:rsid w:val="001D157F"/>
    <w:rsid w:val="001D2288"/>
    <w:rsid w:val="001D2699"/>
    <w:rsid w:val="001D428B"/>
    <w:rsid w:val="001D494C"/>
    <w:rsid w:val="001D4EA9"/>
    <w:rsid w:val="001D58F3"/>
    <w:rsid w:val="001D6451"/>
    <w:rsid w:val="001D6AEF"/>
    <w:rsid w:val="001D7406"/>
    <w:rsid w:val="001D75F3"/>
    <w:rsid w:val="001E0775"/>
    <w:rsid w:val="001E0B9F"/>
    <w:rsid w:val="001E130E"/>
    <w:rsid w:val="001E1C70"/>
    <w:rsid w:val="001E28E7"/>
    <w:rsid w:val="001E2B0B"/>
    <w:rsid w:val="001E2C64"/>
    <w:rsid w:val="001E3061"/>
    <w:rsid w:val="001E32D2"/>
    <w:rsid w:val="001E342B"/>
    <w:rsid w:val="001E41DD"/>
    <w:rsid w:val="001E480C"/>
    <w:rsid w:val="001E4A3B"/>
    <w:rsid w:val="001E60C6"/>
    <w:rsid w:val="001E63E3"/>
    <w:rsid w:val="001E6618"/>
    <w:rsid w:val="001E6EBF"/>
    <w:rsid w:val="001E71F3"/>
    <w:rsid w:val="001E7308"/>
    <w:rsid w:val="001E7667"/>
    <w:rsid w:val="001E7A98"/>
    <w:rsid w:val="001E7B88"/>
    <w:rsid w:val="001F06E5"/>
    <w:rsid w:val="001F0856"/>
    <w:rsid w:val="001F2206"/>
    <w:rsid w:val="001F3404"/>
    <w:rsid w:val="001F389F"/>
    <w:rsid w:val="001F4110"/>
    <w:rsid w:val="001F6D76"/>
    <w:rsid w:val="001F7EF5"/>
    <w:rsid w:val="0020040B"/>
    <w:rsid w:val="00201810"/>
    <w:rsid w:val="00203DEB"/>
    <w:rsid w:val="00204697"/>
    <w:rsid w:val="002046FD"/>
    <w:rsid w:val="0020522C"/>
    <w:rsid w:val="0020613B"/>
    <w:rsid w:val="00206A32"/>
    <w:rsid w:val="00206DFD"/>
    <w:rsid w:val="0021048E"/>
    <w:rsid w:val="00210D6D"/>
    <w:rsid w:val="00211899"/>
    <w:rsid w:val="00211AC7"/>
    <w:rsid w:val="00211EE2"/>
    <w:rsid w:val="002126B7"/>
    <w:rsid w:val="002137C3"/>
    <w:rsid w:val="00213D6B"/>
    <w:rsid w:val="0021483D"/>
    <w:rsid w:val="0021540B"/>
    <w:rsid w:val="002154CC"/>
    <w:rsid w:val="00216C5C"/>
    <w:rsid w:val="0022040C"/>
    <w:rsid w:val="00220ACD"/>
    <w:rsid w:val="00220B64"/>
    <w:rsid w:val="00220C11"/>
    <w:rsid w:val="00220DC4"/>
    <w:rsid w:val="00220DDB"/>
    <w:rsid w:val="002211E4"/>
    <w:rsid w:val="002213CA"/>
    <w:rsid w:val="00221610"/>
    <w:rsid w:val="002222FC"/>
    <w:rsid w:val="0022264E"/>
    <w:rsid w:val="00222788"/>
    <w:rsid w:val="0022385B"/>
    <w:rsid w:val="00223E63"/>
    <w:rsid w:val="002243D3"/>
    <w:rsid w:val="00224F9A"/>
    <w:rsid w:val="002252E4"/>
    <w:rsid w:val="00225806"/>
    <w:rsid w:val="00225889"/>
    <w:rsid w:val="00225985"/>
    <w:rsid w:val="002260BA"/>
    <w:rsid w:val="0023377E"/>
    <w:rsid w:val="00234022"/>
    <w:rsid w:val="00234AF0"/>
    <w:rsid w:val="00234F17"/>
    <w:rsid w:val="002351F8"/>
    <w:rsid w:val="00235A78"/>
    <w:rsid w:val="00236312"/>
    <w:rsid w:val="00237584"/>
    <w:rsid w:val="0023769E"/>
    <w:rsid w:val="002377C4"/>
    <w:rsid w:val="00237811"/>
    <w:rsid w:val="00237A52"/>
    <w:rsid w:val="00237E5C"/>
    <w:rsid w:val="00237FC2"/>
    <w:rsid w:val="00240242"/>
    <w:rsid w:val="002404D3"/>
    <w:rsid w:val="0024078A"/>
    <w:rsid w:val="00240BE3"/>
    <w:rsid w:val="00240D09"/>
    <w:rsid w:val="00241E2D"/>
    <w:rsid w:val="0024236A"/>
    <w:rsid w:val="0024321F"/>
    <w:rsid w:val="00243653"/>
    <w:rsid w:val="00243A38"/>
    <w:rsid w:val="00243D7A"/>
    <w:rsid w:val="00244327"/>
    <w:rsid w:val="00244C9F"/>
    <w:rsid w:val="00244E18"/>
    <w:rsid w:val="002458B3"/>
    <w:rsid w:val="0025026F"/>
    <w:rsid w:val="002504E3"/>
    <w:rsid w:val="002507DF"/>
    <w:rsid w:val="002508A2"/>
    <w:rsid w:val="00250907"/>
    <w:rsid w:val="00251400"/>
    <w:rsid w:val="00252641"/>
    <w:rsid w:val="0025280C"/>
    <w:rsid w:val="002535F0"/>
    <w:rsid w:val="00255877"/>
    <w:rsid w:val="0025599F"/>
    <w:rsid w:val="00256D3A"/>
    <w:rsid w:val="00256F8B"/>
    <w:rsid w:val="00257080"/>
    <w:rsid w:val="00260855"/>
    <w:rsid w:val="00260EB2"/>
    <w:rsid w:val="002612E3"/>
    <w:rsid w:val="0026132E"/>
    <w:rsid w:val="00261822"/>
    <w:rsid w:val="00261A91"/>
    <w:rsid w:val="00261AEB"/>
    <w:rsid w:val="00262049"/>
    <w:rsid w:val="0026242F"/>
    <w:rsid w:val="0026274E"/>
    <w:rsid w:val="00262780"/>
    <w:rsid w:val="002642C6"/>
    <w:rsid w:val="002651A2"/>
    <w:rsid w:val="00265C6A"/>
    <w:rsid w:val="00265CD9"/>
    <w:rsid w:val="0026610B"/>
    <w:rsid w:val="0026632B"/>
    <w:rsid w:val="002668BE"/>
    <w:rsid w:val="00266E02"/>
    <w:rsid w:val="00267008"/>
    <w:rsid w:val="002674B8"/>
    <w:rsid w:val="002703D2"/>
    <w:rsid w:val="00270CFE"/>
    <w:rsid w:val="002714E4"/>
    <w:rsid w:val="0027187F"/>
    <w:rsid w:val="00271ADC"/>
    <w:rsid w:val="0027217D"/>
    <w:rsid w:val="002722E1"/>
    <w:rsid w:val="002723EB"/>
    <w:rsid w:val="00273436"/>
    <w:rsid w:val="00274CA8"/>
    <w:rsid w:val="002753C0"/>
    <w:rsid w:val="002759B2"/>
    <w:rsid w:val="00276CF1"/>
    <w:rsid w:val="00276EA8"/>
    <w:rsid w:val="002771D4"/>
    <w:rsid w:val="0027743C"/>
    <w:rsid w:val="00277837"/>
    <w:rsid w:val="002808B6"/>
    <w:rsid w:val="00281349"/>
    <w:rsid w:val="0028192F"/>
    <w:rsid w:val="00281D10"/>
    <w:rsid w:val="00282BB1"/>
    <w:rsid w:val="00282D41"/>
    <w:rsid w:val="0028349D"/>
    <w:rsid w:val="00283F6D"/>
    <w:rsid w:val="00285C36"/>
    <w:rsid w:val="00285FF0"/>
    <w:rsid w:val="002862E9"/>
    <w:rsid w:val="002863E4"/>
    <w:rsid w:val="0028683A"/>
    <w:rsid w:val="00286997"/>
    <w:rsid w:val="002878F3"/>
    <w:rsid w:val="00287D4F"/>
    <w:rsid w:val="00290079"/>
    <w:rsid w:val="00290538"/>
    <w:rsid w:val="002909B0"/>
    <w:rsid w:val="00291EB2"/>
    <w:rsid w:val="002922E7"/>
    <w:rsid w:val="002923BC"/>
    <w:rsid w:val="002923DB"/>
    <w:rsid w:val="0029244D"/>
    <w:rsid w:val="002926F4"/>
    <w:rsid w:val="002927CB"/>
    <w:rsid w:val="00292AC3"/>
    <w:rsid w:val="00292C03"/>
    <w:rsid w:val="00292D1A"/>
    <w:rsid w:val="00292E89"/>
    <w:rsid w:val="00294143"/>
    <w:rsid w:val="0029431A"/>
    <w:rsid w:val="00294678"/>
    <w:rsid w:val="00294D94"/>
    <w:rsid w:val="00295504"/>
    <w:rsid w:val="002955D6"/>
    <w:rsid w:val="00295768"/>
    <w:rsid w:val="00295E45"/>
    <w:rsid w:val="00295FAD"/>
    <w:rsid w:val="00296F6E"/>
    <w:rsid w:val="0029791E"/>
    <w:rsid w:val="002A12C6"/>
    <w:rsid w:val="002A13A5"/>
    <w:rsid w:val="002A23BA"/>
    <w:rsid w:val="002A2495"/>
    <w:rsid w:val="002A2997"/>
    <w:rsid w:val="002A3229"/>
    <w:rsid w:val="002A3BB7"/>
    <w:rsid w:val="002A3BCF"/>
    <w:rsid w:val="002A4048"/>
    <w:rsid w:val="002A4609"/>
    <w:rsid w:val="002A46CE"/>
    <w:rsid w:val="002A5386"/>
    <w:rsid w:val="002A571B"/>
    <w:rsid w:val="002A57B1"/>
    <w:rsid w:val="002A5CEA"/>
    <w:rsid w:val="002A6699"/>
    <w:rsid w:val="002A6C1A"/>
    <w:rsid w:val="002A6E37"/>
    <w:rsid w:val="002A76B1"/>
    <w:rsid w:val="002A7C67"/>
    <w:rsid w:val="002B189C"/>
    <w:rsid w:val="002B2127"/>
    <w:rsid w:val="002B2635"/>
    <w:rsid w:val="002B34F6"/>
    <w:rsid w:val="002B3859"/>
    <w:rsid w:val="002B3E37"/>
    <w:rsid w:val="002B4AE8"/>
    <w:rsid w:val="002B5C86"/>
    <w:rsid w:val="002B5F1C"/>
    <w:rsid w:val="002C016D"/>
    <w:rsid w:val="002C01CA"/>
    <w:rsid w:val="002C0996"/>
    <w:rsid w:val="002C09ED"/>
    <w:rsid w:val="002C0CC5"/>
    <w:rsid w:val="002C1334"/>
    <w:rsid w:val="002C1E05"/>
    <w:rsid w:val="002C3117"/>
    <w:rsid w:val="002C32B8"/>
    <w:rsid w:val="002C44BF"/>
    <w:rsid w:val="002C4AD1"/>
    <w:rsid w:val="002C5A51"/>
    <w:rsid w:val="002C6FD7"/>
    <w:rsid w:val="002C73C7"/>
    <w:rsid w:val="002C7DF2"/>
    <w:rsid w:val="002D0606"/>
    <w:rsid w:val="002D0B5E"/>
    <w:rsid w:val="002D12EC"/>
    <w:rsid w:val="002D167D"/>
    <w:rsid w:val="002D1881"/>
    <w:rsid w:val="002D2210"/>
    <w:rsid w:val="002D43C3"/>
    <w:rsid w:val="002D5628"/>
    <w:rsid w:val="002D5BF1"/>
    <w:rsid w:val="002D6A3B"/>
    <w:rsid w:val="002D6E75"/>
    <w:rsid w:val="002D7577"/>
    <w:rsid w:val="002E0254"/>
    <w:rsid w:val="002E069D"/>
    <w:rsid w:val="002E0C31"/>
    <w:rsid w:val="002E0C43"/>
    <w:rsid w:val="002E108C"/>
    <w:rsid w:val="002E10DA"/>
    <w:rsid w:val="002E174C"/>
    <w:rsid w:val="002E25CA"/>
    <w:rsid w:val="002E2659"/>
    <w:rsid w:val="002E2CD2"/>
    <w:rsid w:val="002E2D9C"/>
    <w:rsid w:val="002E343E"/>
    <w:rsid w:val="002E3AA6"/>
    <w:rsid w:val="002E3D21"/>
    <w:rsid w:val="002E4FB7"/>
    <w:rsid w:val="002E4FE1"/>
    <w:rsid w:val="002E52CC"/>
    <w:rsid w:val="002E532B"/>
    <w:rsid w:val="002E6E1C"/>
    <w:rsid w:val="002E7420"/>
    <w:rsid w:val="002E7682"/>
    <w:rsid w:val="002E7B12"/>
    <w:rsid w:val="002E7C8F"/>
    <w:rsid w:val="002E7E48"/>
    <w:rsid w:val="002F08FD"/>
    <w:rsid w:val="002F0936"/>
    <w:rsid w:val="002F0FA5"/>
    <w:rsid w:val="002F2AA6"/>
    <w:rsid w:val="002F39B5"/>
    <w:rsid w:val="002F3C79"/>
    <w:rsid w:val="002F3CEC"/>
    <w:rsid w:val="002F46DD"/>
    <w:rsid w:val="002F5493"/>
    <w:rsid w:val="002F5659"/>
    <w:rsid w:val="002F63BF"/>
    <w:rsid w:val="00300AC4"/>
    <w:rsid w:val="003015A5"/>
    <w:rsid w:val="00301680"/>
    <w:rsid w:val="00303BB4"/>
    <w:rsid w:val="0030408D"/>
    <w:rsid w:val="003040C6"/>
    <w:rsid w:val="00304DE0"/>
    <w:rsid w:val="00305086"/>
    <w:rsid w:val="003057D3"/>
    <w:rsid w:val="00306034"/>
    <w:rsid w:val="0030621D"/>
    <w:rsid w:val="00306470"/>
    <w:rsid w:val="00307329"/>
    <w:rsid w:val="003101CE"/>
    <w:rsid w:val="003109E5"/>
    <w:rsid w:val="00310B94"/>
    <w:rsid w:val="00311706"/>
    <w:rsid w:val="0031202E"/>
    <w:rsid w:val="003121DF"/>
    <w:rsid w:val="003123C6"/>
    <w:rsid w:val="00312619"/>
    <w:rsid w:val="00312633"/>
    <w:rsid w:val="003134DD"/>
    <w:rsid w:val="00313AD3"/>
    <w:rsid w:val="00313BCE"/>
    <w:rsid w:val="003142EB"/>
    <w:rsid w:val="003146D5"/>
    <w:rsid w:val="003149C2"/>
    <w:rsid w:val="00314B01"/>
    <w:rsid w:val="00315D84"/>
    <w:rsid w:val="0031624F"/>
    <w:rsid w:val="00317892"/>
    <w:rsid w:val="00317F38"/>
    <w:rsid w:val="0032014B"/>
    <w:rsid w:val="003210FB"/>
    <w:rsid w:val="00321699"/>
    <w:rsid w:val="0032251D"/>
    <w:rsid w:val="00323038"/>
    <w:rsid w:val="00323B1B"/>
    <w:rsid w:val="0032409B"/>
    <w:rsid w:val="003254DE"/>
    <w:rsid w:val="00325840"/>
    <w:rsid w:val="00325E3B"/>
    <w:rsid w:val="003268D3"/>
    <w:rsid w:val="00326DE9"/>
    <w:rsid w:val="00327167"/>
    <w:rsid w:val="003271B2"/>
    <w:rsid w:val="003272BD"/>
    <w:rsid w:val="0033163C"/>
    <w:rsid w:val="0033180F"/>
    <w:rsid w:val="00331C19"/>
    <w:rsid w:val="00331FC1"/>
    <w:rsid w:val="0033207E"/>
    <w:rsid w:val="00332476"/>
    <w:rsid w:val="00332868"/>
    <w:rsid w:val="003328CB"/>
    <w:rsid w:val="00333032"/>
    <w:rsid w:val="0033306D"/>
    <w:rsid w:val="003331F8"/>
    <w:rsid w:val="003350AD"/>
    <w:rsid w:val="0033532F"/>
    <w:rsid w:val="0033577A"/>
    <w:rsid w:val="0033625F"/>
    <w:rsid w:val="0033627F"/>
    <w:rsid w:val="0033667C"/>
    <w:rsid w:val="00336D55"/>
    <w:rsid w:val="00337CD4"/>
    <w:rsid w:val="00340385"/>
    <w:rsid w:val="00341361"/>
    <w:rsid w:val="003420CA"/>
    <w:rsid w:val="003421E6"/>
    <w:rsid w:val="0034230F"/>
    <w:rsid w:val="0034308A"/>
    <w:rsid w:val="0034324A"/>
    <w:rsid w:val="003443E4"/>
    <w:rsid w:val="003446FC"/>
    <w:rsid w:val="00345026"/>
    <w:rsid w:val="0034511F"/>
    <w:rsid w:val="00345C81"/>
    <w:rsid w:val="00345E96"/>
    <w:rsid w:val="00346250"/>
    <w:rsid w:val="00346B79"/>
    <w:rsid w:val="00346E84"/>
    <w:rsid w:val="0035012C"/>
    <w:rsid w:val="003513B4"/>
    <w:rsid w:val="00351457"/>
    <w:rsid w:val="00352D69"/>
    <w:rsid w:val="003550F8"/>
    <w:rsid w:val="003551DA"/>
    <w:rsid w:val="00355225"/>
    <w:rsid w:val="0035524F"/>
    <w:rsid w:val="00355407"/>
    <w:rsid w:val="00355442"/>
    <w:rsid w:val="003554D5"/>
    <w:rsid w:val="003556C8"/>
    <w:rsid w:val="003560DD"/>
    <w:rsid w:val="003569C5"/>
    <w:rsid w:val="00356B42"/>
    <w:rsid w:val="0036026A"/>
    <w:rsid w:val="003605F6"/>
    <w:rsid w:val="003608D2"/>
    <w:rsid w:val="00361E86"/>
    <w:rsid w:val="00362823"/>
    <w:rsid w:val="00363227"/>
    <w:rsid w:val="003637A4"/>
    <w:rsid w:val="00363A2C"/>
    <w:rsid w:val="00363B4C"/>
    <w:rsid w:val="00364A09"/>
    <w:rsid w:val="00366D4E"/>
    <w:rsid w:val="003679DA"/>
    <w:rsid w:val="003700B8"/>
    <w:rsid w:val="003703FD"/>
    <w:rsid w:val="00371DC3"/>
    <w:rsid w:val="00372841"/>
    <w:rsid w:val="00372925"/>
    <w:rsid w:val="00372EC3"/>
    <w:rsid w:val="00374CBC"/>
    <w:rsid w:val="00374F4A"/>
    <w:rsid w:val="00375471"/>
    <w:rsid w:val="003763A3"/>
    <w:rsid w:val="00376953"/>
    <w:rsid w:val="00376BC9"/>
    <w:rsid w:val="00376EB4"/>
    <w:rsid w:val="003770F7"/>
    <w:rsid w:val="003772A4"/>
    <w:rsid w:val="00377AFC"/>
    <w:rsid w:val="00380659"/>
    <w:rsid w:val="003806CB"/>
    <w:rsid w:val="003806D8"/>
    <w:rsid w:val="00382063"/>
    <w:rsid w:val="00382C3F"/>
    <w:rsid w:val="00382FB2"/>
    <w:rsid w:val="0038307E"/>
    <w:rsid w:val="00383147"/>
    <w:rsid w:val="00383361"/>
    <w:rsid w:val="00383DD3"/>
    <w:rsid w:val="003845FE"/>
    <w:rsid w:val="00384918"/>
    <w:rsid w:val="003849E8"/>
    <w:rsid w:val="00384A51"/>
    <w:rsid w:val="00385579"/>
    <w:rsid w:val="00385FBD"/>
    <w:rsid w:val="0038684D"/>
    <w:rsid w:val="00386AD2"/>
    <w:rsid w:val="00386F62"/>
    <w:rsid w:val="00387302"/>
    <w:rsid w:val="00387C15"/>
    <w:rsid w:val="00390843"/>
    <w:rsid w:val="00390B53"/>
    <w:rsid w:val="00391199"/>
    <w:rsid w:val="0039130F"/>
    <w:rsid w:val="0039139C"/>
    <w:rsid w:val="00391D5D"/>
    <w:rsid w:val="00392B72"/>
    <w:rsid w:val="00393059"/>
    <w:rsid w:val="00393A00"/>
    <w:rsid w:val="00393DCD"/>
    <w:rsid w:val="00394AAB"/>
    <w:rsid w:val="00395269"/>
    <w:rsid w:val="00395897"/>
    <w:rsid w:val="00395BF1"/>
    <w:rsid w:val="003960B6"/>
    <w:rsid w:val="00397046"/>
    <w:rsid w:val="0039761B"/>
    <w:rsid w:val="0039773E"/>
    <w:rsid w:val="003978AB"/>
    <w:rsid w:val="00397AF2"/>
    <w:rsid w:val="003A050E"/>
    <w:rsid w:val="003A0646"/>
    <w:rsid w:val="003A0ABC"/>
    <w:rsid w:val="003A0BE7"/>
    <w:rsid w:val="003A2782"/>
    <w:rsid w:val="003A2863"/>
    <w:rsid w:val="003A2E6D"/>
    <w:rsid w:val="003A37F3"/>
    <w:rsid w:val="003A3F8F"/>
    <w:rsid w:val="003A47EB"/>
    <w:rsid w:val="003A5630"/>
    <w:rsid w:val="003A5E48"/>
    <w:rsid w:val="003A6186"/>
    <w:rsid w:val="003A670F"/>
    <w:rsid w:val="003A6D5A"/>
    <w:rsid w:val="003A6EEE"/>
    <w:rsid w:val="003A7EB5"/>
    <w:rsid w:val="003A7EE1"/>
    <w:rsid w:val="003B03E5"/>
    <w:rsid w:val="003B1526"/>
    <w:rsid w:val="003B27CA"/>
    <w:rsid w:val="003B2867"/>
    <w:rsid w:val="003B292F"/>
    <w:rsid w:val="003B2A62"/>
    <w:rsid w:val="003B3D18"/>
    <w:rsid w:val="003B3F58"/>
    <w:rsid w:val="003B4B86"/>
    <w:rsid w:val="003B6541"/>
    <w:rsid w:val="003B6D91"/>
    <w:rsid w:val="003B6F98"/>
    <w:rsid w:val="003B7474"/>
    <w:rsid w:val="003B7FCE"/>
    <w:rsid w:val="003C113E"/>
    <w:rsid w:val="003C1DD2"/>
    <w:rsid w:val="003C2239"/>
    <w:rsid w:val="003C22BD"/>
    <w:rsid w:val="003C257D"/>
    <w:rsid w:val="003C3080"/>
    <w:rsid w:val="003C365A"/>
    <w:rsid w:val="003C370F"/>
    <w:rsid w:val="003C3EC3"/>
    <w:rsid w:val="003C4AAE"/>
    <w:rsid w:val="003C579E"/>
    <w:rsid w:val="003C6216"/>
    <w:rsid w:val="003C6520"/>
    <w:rsid w:val="003C680E"/>
    <w:rsid w:val="003C6A86"/>
    <w:rsid w:val="003C70D0"/>
    <w:rsid w:val="003C7EFF"/>
    <w:rsid w:val="003D02CD"/>
    <w:rsid w:val="003D044D"/>
    <w:rsid w:val="003D05D5"/>
    <w:rsid w:val="003D0607"/>
    <w:rsid w:val="003D0D09"/>
    <w:rsid w:val="003D1525"/>
    <w:rsid w:val="003D1A7F"/>
    <w:rsid w:val="003D38AE"/>
    <w:rsid w:val="003D3F71"/>
    <w:rsid w:val="003D3FFE"/>
    <w:rsid w:val="003D42FA"/>
    <w:rsid w:val="003E1798"/>
    <w:rsid w:val="003E196B"/>
    <w:rsid w:val="003E1AB1"/>
    <w:rsid w:val="003E1F43"/>
    <w:rsid w:val="003E3315"/>
    <w:rsid w:val="003E363B"/>
    <w:rsid w:val="003E44CF"/>
    <w:rsid w:val="003E457D"/>
    <w:rsid w:val="003E460C"/>
    <w:rsid w:val="003E472E"/>
    <w:rsid w:val="003E4F99"/>
    <w:rsid w:val="003E5140"/>
    <w:rsid w:val="003E7244"/>
    <w:rsid w:val="003E75E1"/>
    <w:rsid w:val="003F1BFB"/>
    <w:rsid w:val="003F3089"/>
    <w:rsid w:val="003F3727"/>
    <w:rsid w:val="003F3B7B"/>
    <w:rsid w:val="003F3C73"/>
    <w:rsid w:val="003F3C9A"/>
    <w:rsid w:val="003F3F1E"/>
    <w:rsid w:val="003F4ABE"/>
    <w:rsid w:val="003F4E68"/>
    <w:rsid w:val="003F4EFB"/>
    <w:rsid w:val="003F6315"/>
    <w:rsid w:val="003F6529"/>
    <w:rsid w:val="003F6537"/>
    <w:rsid w:val="003F6A85"/>
    <w:rsid w:val="003F70B7"/>
    <w:rsid w:val="003F71EF"/>
    <w:rsid w:val="003F78F1"/>
    <w:rsid w:val="004004C8"/>
    <w:rsid w:val="0040067D"/>
    <w:rsid w:val="00400CB1"/>
    <w:rsid w:val="00401160"/>
    <w:rsid w:val="004011FC"/>
    <w:rsid w:val="00402988"/>
    <w:rsid w:val="00402FC5"/>
    <w:rsid w:val="004030DD"/>
    <w:rsid w:val="004033BD"/>
    <w:rsid w:val="004039CD"/>
    <w:rsid w:val="00405283"/>
    <w:rsid w:val="00405EE7"/>
    <w:rsid w:val="004067EE"/>
    <w:rsid w:val="004068E1"/>
    <w:rsid w:val="00406A90"/>
    <w:rsid w:val="00406CEC"/>
    <w:rsid w:val="004101F2"/>
    <w:rsid w:val="00410863"/>
    <w:rsid w:val="00410B26"/>
    <w:rsid w:val="004114BF"/>
    <w:rsid w:val="00411B08"/>
    <w:rsid w:val="004123B0"/>
    <w:rsid w:val="004123CA"/>
    <w:rsid w:val="004124C5"/>
    <w:rsid w:val="004129C3"/>
    <w:rsid w:val="004130B7"/>
    <w:rsid w:val="00413260"/>
    <w:rsid w:val="0041342A"/>
    <w:rsid w:val="00414812"/>
    <w:rsid w:val="00415172"/>
    <w:rsid w:val="00415444"/>
    <w:rsid w:val="004157F2"/>
    <w:rsid w:val="004167AE"/>
    <w:rsid w:val="00416E5F"/>
    <w:rsid w:val="004172C8"/>
    <w:rsid w:val="004174F0"/>
    <w:rsid w:val="00420D75"/>
    <w:rsid w:val="00421DD8"/>
    <w:rsid w:val="004226D4"/>
    <w:rsid w:val="004229F9"/>
    <w:rsid w:val="00422D00"/>
    <w:rsid w:val="004241FD"/>
    <w:rsid w:val="00424267"/>
    <w:rsid w:val="0042428F"/>
    <w:rsid w:val="004242F9"/>
    <w:rsid w:val="00424871"/>
    <w:rsid w:val="00424A7B"/>
    <w:rsid w:val="00425204"/>
    <w:rsid w:val="004257B8"/>
    <w:rsid w:val="00427C49"/>
    <w:rsid w:val="00427D30"/>
    <w:rsid w:val="004305D4"/>
    <w:rsid w:val="004316AB"/>
    <w:rsid w:val="00431E61"/>
    <w:rsid w:val="00431E86"/>
    <w:rsid w:val="00432794"/>
    <w:rsid w:val="004329C9"/>
    <w:rsid w:val="004329F4"/>
    <w:rsid w:val="00433F91"/>
    <w:rsid w:val="0043459B"/>
    <w:rsid w:val="00434C4A"/>
    <w:rsid w:val="004350FA"/>
    <w:rsid w:val="004351AF"/>
    <w:rsid w:val="00435390"/>
    <w:rsid w:val="004354BA"/>
    <w:rsid w:val="004359EC"/>
    <w:rsid w:val="00435AD1"/>
    <w:rsid w:val="00436072"/>
    <w:rsid w:val="00436931"/>
    <w:rsid w:val="00437BBA"/>
    <w:rsid w:val="004413E2"/>
    <w:rsid w:val="00442601"/>
    <w:rsid w:val="00442F4C"/>
    <w:rsid w:val="004436C3"/>
    <w:rsid w:val="004479F3"/>
    <w:rsid w:val="00447A07"/>
    <w:rsid w:val="00447BA1"/>
    <w:rsid w:val="00447C9A"/>
    <w:rsid w:val="00450175"/>
    <w:rsid w:val="0045036D"/>
    <w:rsid w:val="00450BE0"/>
    <w:rsid w:val="00451122"/>
    <w:rsid w:val="004511DA"/>
    <w:rsid w:val="00451722"/>
    <w:rsid w:val="00451BB7"/>
    <w:rsid w:val="00452268"/>
    <w:rsid w:val="00453082"/>
    <w:rsid w:val="00453869"/>
    <w:rsid w:val="0045464C"/>
    <w:rsid w:val="0045482A"/>
    <w:rsid w:val="0045487F"/>
    <w:rsid w:val="00454CE0"/>
    <w:rsid w:val="00456013"/>
    <w:rsid w:val="004565E9"/>
    <w:rsid w:val="00456B17"/>
    <w:rsid w:val="00456B7A"/>
    <w:rsid w:val="004576CF"/>
    <w:rsid w:val="00457B34"/>
    <w:rsid w:val="00457E30"/>
    <w:rsid w:val="0046012C"/>
    <w:rsid w:val="00460337"/>
    <w:rsid w:val="0046180B"/>
    <w:rsid w:val="00462E8A"/>
    <w:rsid w:val="004634FA"/>
    <w:rsid w:val="00464C21"/>
    <w:rsid w:val="00465A28"/>
    <w:rsid w:val="00465D82"/>
    <w:rsid w:val="0046770F"/>
    <w:rsid w:val="00467BA2"/>
    <w:rsid w:val="00470D23"/>
    <w:rsid w:val="004713C3"/>
    <w:rsid w:val="004719D6"/>
    <w:rsid w:val="00471DFA"/>
    <w:rsid w:val="00472AD6"/>
    <w:rsid w:val="00473826"/>
    <w:rsid w:val="00473A14"/>
    <w:rsid w:val="00473B8A"/>
    <w:rsid w:val="00473C7B"/>
    <w:rsid w:val="00473CF2"/>
    <w:rsid w:val="00473DCD"/>
    <w:rsid w:val="00475418"/>
    <w:rsid w:val="00475AA0"/>
    <w:rsid w:val="0047662D"/>
    <w:rsid w:val="0047680D"/>
    <w:rsid w:val="0047687E"/>
    <w:rsid w:val="00476F35"/>
    <w:rsid w:val="00477128"/>
    <w:rsid w:val="004775E3"/>
    <w:rsid w:val="00477D33"/>
    <w:rsid w:val="00477E67"/>
    <w:rsid w:val="004803A4"/>
    <w:rsid w:val="004804CE"/>
    <w:rsid w:val="004806C9"/>
    <w:rsid w:val="004810A3"/>
    <w:rsid w:val="00482267"/>
    <w:rsid w:val="0048278D"/>
    <w:rsid w:val="00484412"/>
    <w:rsid w:val="00484DAD"/>
    <w:rsid w:val="0048545D"/>
    <w:rsid w:val="00485835"/>
    <w:rsid w:val="00485BFB"/>
    <w:rsid w:val="00486FE4"/>
    <w:rsid w:val="00487525"/>
    <w:rsid w:val="0049025B"/>
    <w:rsid w:val="00490B95"/>
    <w:rsid w:val="00490D66"/>
    <w:rsid w:val="00491109"/>
    <w:rsid w:val="00491D06"/>
    <w:rsid w:val="004923AA"/>
    <w:rsid w:val="004933A6"/>
    <w:rsid w:val="00493733"/>
    <w:rsid w:val="0049410B"/>
    <w:rsid w:val="00495597"/>
    <w:rsid w:val="00495809"/>
    <w:rsid w:val="00495924"/>
    <w:rsid w:val="00495F0C"/>
    <w:rsid w:val="0049697D"/>
    <w:rsid w:val="00497195"/>
    <w:rsid w:val="004974D7"/>
    <w:rsid w:val="00497675"/>
    <w:rsid w:val="004A0301"/>
    <w:rsid w:val="004A0349"/>
    <w:rsid w:val="004A073B"/>
    <w:rsid w:val="004A1650"/>
    <w:rsid w:val="004A19A3"/>
    <w:rsid w:val="004A1D89"/>
    <w:rsid w:val="004A20BC"/>
    <w:rsid w:val="004A2487"/>
    <w:rsid w:val="004A2D15"/>
    <w:rsid w:val="004A3C41"/>
    <w:rsid w:val="004A3E71"/>
    <w:rsid w:val="004A4190"/>
    <w:rsid w:val="004A4250"/>
    <w:rsid w:val="004A4310"/>
    <w:rsid w:val="004A46A4"/>
    <w:rsid w:val="004A497C"/>
    <w:rsid w:val="004A538B"/>
    <w:rsid w:val="004A544B"/>
    <w:rsid w:val="004A557B"/>
    <w:rsid w:val="004A564C"/>
    <w:rsid w:val="004A5BF0"/>
    <w:rsid w:val="004A5FB6"/>
    <w:rsid w:val="004A6707"/>
    <w:rsid w:val="004A6DA0"/>
    <w:rsid w:val="004A77B6"/>
    <w:rsid w:val="004A7AE8"/>
    <w:rsid w:val="004B0192"/>
    <w:rsid w:val="004B0387"/>
    <w:rsid w:val="004B07FC"/>
    <w:rsid w:val="004B13F9"/>
    <w:rsid w:val="004B171E"/>
    <w:rsid w:val="004B2358"/>
    <w:rsid w:val="004B25DC"/>
    <w:rsid w:val="004B266E"/>
    <w:rsid w:val="004B269B"/>
    <w:rsid w:val="004B274A"/>
    <w:rsid w:val="004B33D8"/>
    <w:rsid w:val="004B3553"/>
    <w:rsid w:val="004B4E00"/>
    <w:rsid w:val="004B4E57"/>
    <w:rsid w:val="004B5182"/>
    <w:rsid w:val="004B5971"/>
    <w:rsid w:val="004B5987"/>
    <w:rsid w:val="004B59F9"/>
    <w:rsid w:val="004B5B85"/>
    <w:rsid w:val="004B62A9"/>
    <w:rsid w:val="004B724B"/>
    <w:rsid w:val="004C01E3"/>
    <w:rsid w:val="004C0848"/>
    <w:rsid w:val="004C0CCF"/>
    <w:rsid w:val="004C0E66"/>
    <w:rsid w:val="004C10CA"/>
    <w:rsid w:val="004C15BA"/>
    <w:rsid w:val="004C1C97"/>
    <w:rsid w:val="004C206D"/>
    <w:rsid w:val="004C25C9"/>
    <w:rsid w:val="004C3DAF"/>
    <w:rsid w:val="004C3FCD"/>
    <w:rsid w:val="004C460D"/>
    <w:rsid w:val="004C52ED"/>
    <w:rsid w:val="004C545C"/>
    <w:rsid w:val="004C5551"/>
    <w:rsid w:val="004C5557"/>
    <w:rsid w:val="004C72A3"/>
    <w:rsid w:val="004C74B3"/>
    <w:rsid w:val="004C75FC"/>
    <w:rsid w:val="004D0118"/>
    <w:rsid w:val="004D062F"/>
    <w:rsid w:val="004D0A6C"/>
    <w:rsid w:val="004D30AA"/>
    <w:rsid w:val="004D4650"/>
    <w:rsid w:val="004D477F"/>
    <w:rsid w:val="004D6548"/>
    <w:rsid w:val="004D6AE9"/>
    <w:rsid w:val="004D741F"/>
    <w:rsid w:val="004D7CB2"/>
    <w:rsid w:val="004E0F51"/>
    <w:rsid w:val="004E18A1"/>
    <w:rsid w:val="004E27EF"/>
    <w:rsid w:val="004E29C9"/>
    <w:rsid w:val="004E2EA1"/>
    <w:rsid w:val="004E300D"/>
    <w:rsid w:val="004E3D54"/>
    <w:rsid w:val="004E478F"/>
    <w:rsid w:val="004E4A32"/>
    <w:rsid w:val="004E55DC"/>
    <w:rsid w:val="004E6BD1"/>
    <w:rsid w:val="004E717B"/>
    <w:rsid w:val="004E7703"/>
    <w:rsid w:val="004E777F"/>
    <w:rsid w:val="004E784F"/>
    <w:rsid w:val="004F0364"/>
    <w:rsid w:val="004F195B"/>
    <w:rsid w:val="004F1965"/>
    <w:rsid w:val="004F2C0C"/>
    <w:rsid w:val="004F3D60"/>
    <w:rsid w:val="004F3EC2"/>
    <w:rsid w:val="004F4B50"/>
    <w:rsid w:val="004F4CB1"/>
    <w:rsid w:val="004F5539"/>
    <w:rsid w:val="004F5C87"/>
    <w:rsid w:val="004F5EB3"/>
    <w:rsid w:val="004F670C"/>
    <w:rsid w:val="004F6ED0"/>
    <w:rsid w:val="004F7D6E"/>
    <w:rsid w:val="004F7ED9"/>
    <w:rsid w:val="00500305"/>
    <w:rsid w:val="00500386"/>
    <w:rsid w:val="00500840"/>
    <w:rsid w:val="0050085A"/>
    <w:rsid w:val="00500889"/>
    <w:rsid w:val="00500F1D"/>
    <w:rsid w:val="00501EFA"/>
    <w:rsid w:val="00502882"/>
    <w:rsid w:val="00502EB7"/>
    <w:rsid w:val="00502FC3"/>
    <w:rsid w:val="0050330E"/>
    <w:rsid w:val="0050488F"/>
    <w:rsid w:val="00505800"/>
    <w:rsid w:val="005066A7"/>
    <w:rsid w:val="005071F1"/>
    <w:rsid w:val="00507678"/>
    <w:rsid w:val="00507B8D"/>
    <w:rsid w:val="00507B9F"/>
    <w:rsid w:val="00510119"/>
    <w:rsid w:val="00510829"/>
    <w:rsid w:val="00510B39"/>
    <w:rsid w:val="005123DE"/>
    <w:rsid w:val="00512661"/>
    <w:rsid w:val="00513557"/>
    <w:rsid w:val="00513597"/>
    <w:rsid w:val="00513625"/>
    <w:rsid w:val="0051512A"/>
    <w:rsid w:val="0051587D"/>
    <w:rsid w:val="00515C21"/>
    <w:rsid w:val="0051602A"/>
    <w:rsid w:val="0051626C"/>
    <w:rsid w:val="0051698A"/>
    <w:rsid w:val="00517342"/>
    <w:rsid w:val="00520B17"/>
    <w:rsid w:val="00521435"/>
    <w:rsid w:val="0052181B"/>
    <w:rsid w:val="00521A63"/>
    <w:rsid w:val="00522380"/>
    <w:rsid w:val="00522B03"/>
    <w:rsid w:val="00523174"/>
    <w:rsid w:val="00524FF8"/>
    <w:rsid w:val="0052575B"/>
    <w:rsid w:val="0052657F"/>
    <w:rsid w:val="00526641"/>
    <w:rsid w:val="00526886"/>
    <w:rsid w:val="00526C2E"/>
    <w:rsid w:val="00527CEF"/>
    <w:rsid w:val="00527F6A"/>
    <w:rsid w:val="00530AD3"/>
    <w:rsid w:val="00531404"/>
    <w:rsid w:val="00531EE4"/>
    <w:rsid w:val="00532070"/>
    <w:rsid w:val="00533E34"/>
    <w:rsid w:val="00533EF5"/>
    <w:rsid w:val="00534416"/>
    <w:rsid w:val="00534540"/>
    <w:rsid w:val="0053454A"/>
    <w:rsid w:val="00534AB2"/>
    <w:rsid w:val="00534AB5"/>
    <w:rsid w:val="005358CD"/>
    <w:rsid w:val="00535EC3"/>
    <w:rsid w:val="0053616A"/>
    <w:rsid w:val="005363DE"/>
    <w:rsid w:val="005367D0"/>
    <w:rsid w:val="00537BEB"/>
    <w:rsid w:val="00540E4F"/>
    <w:rsid w:val="00541EE4"/>
    <w:rsid w:val="00542030"/>
    <w:rsid w:val="00542652"/>
    <w:rsid w:val="0054293A"/>
    <w:rsid w:val="00543DFB"/>
    <w:rsid w:val="00543E21"/>
    <w:rsid w:val="00545C1C"/>
    <w:rsid w:val="00546100"/>
    <w:rsid w:val="005467C4"/>
    <w:rsid w:val="00547389"/>
    <w:rsid w:val="00547425"/>
    <w:rsid w:val="00547B66"/>
    <w:rsid w:val="005507CF"/>
    <w:rsid w:val="00552846"/>
    <w:rsid w:val="00552A64"/>
    <w:rsid w:val="00552F03"/>
    <w:rsid w:val="00553C1C"/>
    <w:rsid w:val="00553C95"/>
    <w:rsid w:val="00553D27"/>
    <w:rsid w:val="00554454"/>
    <w:rsid w:val="0055496A"/>
    <w:rsid w:val="00554C7C"/>
    <w:rsid w:val="00554FD3"/>
    <w:rsid w:val="00555131"/>
    <w:rsid w:val="00555368"/>
    <w:rsid w:val="0055575E"/>
    <w:rsid w:val="00555867"/>
    <w:rsid w:val="00556145"/>
    <w:rsid w:val="005575B1"/>
    <w:rsid w:val="00557724"/>
    <w:rsid w:val="005605B9"/>
    <w:rsid w:val="0056235D"/>
    <w:rsid w:val="00562508"/>
    <w:rsid w:val="00564A96"/>
    <w:rsid w:val="00564D30"/>
    <w:rsid w:val="00564ED3"/>
    <w:rsid w:val="00565A04"/>
    <w:rsid w:val="00565C71"/>
    <w:rsid w:val="005663A3"/>
    <w:rsid w:val="005663F1"/>
    <w:rsid w:val="005665A1"/>
    <w:rsid w:val="00567049"/>
    <w:rsid w:val="00567AB7"/>
    <w:rsid w:val="005701FB"/>
    <w:rsid w:val="00571550"/>
    <w:rsid w:val="005717A9"/>
    <w:rsid w:val="0057277B"/>
    <w:rsid w:val="00573226"/>
    <w:rsid w:val="00573614"/>
    <w:rsid w:val="00573693"/>
    <w:rsid w:val="00574AF3"/>
    <w:rsid w:val="005762BD"/>
    <w:rsid w:val="00576325"/>
    <w:rsid w:val="00576D69"/>
    <w:rsid w:val="0058134F"/>
    <w:rsid w:val="005815EF"/>
    <w:rsid w:val="00582D2E"/>
    <w:rsid w:val="005833AD"/>
    <w:rsid w:val="0058457E"/>
    <w:rsid w:val="005848CB"/>
    <w:rsid w:val="00584AB5"/>
    <w:rsid w:val="00584F38"/>
    <w:rsid w:val="005851D6"/>
    <w:rsid w:val="00585475"/>
    <w:rsid w:val="00585759"/>
    <w:rsid w:val="005857E2"/>
    <w:rsid w:val="0058668C"/>
    <w:rsid w:val="00587958"/>
    <w:rsid w:val="00587A38"/>
    <w:rsid w:val="00587F9C"/>
    <w:rsid w:val="00590661"/>
    <w:rsid w:val="00590977"/>
    <w:rsid w:val="005914EA"/>
    <w:rsid w:val="005926A5"/>
    <w:rsid w:val="005946CC"/>
    <w:rsid w:val="00596035"/>
    <w:rsid w:val="00596ADB"/>
    <w:rsid w:val="0059706D"/>
    <w:rsid w:val="005970FE"/>
    <w:rsid w:val="00597DDF"/>
    <w:rsid w:val="005A0233"/>
    <w:rsid w:val="005A03CE"/>
    <w:rsid w:val="005A0ECA"/>
    <w:rsid w:val="005A12A2"/>
    <w:rsid w:val="005A1D61"/>
    <w:rsid w:val="005A35C0"/>
    <w:rsid w:val="005A3CF1"/>
    <w:rsid w:val="005A4F62"/>
    <w:rsid w:val="005A57A6"/>
    <w:rsid w:val="005A5D6B"/>
    <w:rsid w:val="005A62C1"/>
    <w:rsid w:val="005A62EF"/>
    <w:rsid w:val="005A6A90"/>
    <w:rsid w:val="005A6E7D"/>
    <w:rsid w:val="005A7A13"/>
    <w:rsid w:val="005A7E1B"/>
    <w:rsid w:val="005A7EFC"/>
    <w:rsid w:val="005B0D24"/>
    <w:rsid w:val="005B0F87"/>
    <w:rsid w:val="005B165B"/>
    <w:rsid w:val="005B1CBC"/>
    <w:rsid w:val="005B1D64"/>
    <w:rsid w:val="005B2045"/>
    <w:rsid w:val="005B2095"/>
    <w:rsid w:val="005B24CF"/>
    <w:rsid w:val="005B2E86"/>
    <w:rsid w:val="005B4388"/>
    <w:rsid w:val="005B6E7C"/>
    <w:rsid w:val="005B729A"/>
    <w:rsid w:val="005B73E3"/>
    <w:rsid w:val="005C0E9E"/>
    <w:rsid w:val="005C14F6"/>
    <w:rsid w:val="005C2046"/>
    <w:rsid w:val="005C221F"/>
    <w:rsid w:val="005C2558"/>
    <w:rsid w:val="005C2E81"/>
    <w:rsid w:val="005C44F7"/>
    <w:rsid w:val="005C496A"/>
    <w:rsid w:val="005C4A32"/>
    <w:rsid w:val="005C4AE9"/>
    <w:rsid w:val="005C4C03"/>
    <w:rsid w:val="005C54F5"/>
    <w:rsid w:val="005C6497"/>
    <w:rsid w:val="005C64F3"/>
    <w:rsid w:val="005C6832"/>
    <w:rsid w:val="005C6904"/>
    <w:rsid w:val="005C71BF"/>
    <w:rsid w:val="005D0C1D"/>
    <w:rsid w:val="005D0C46"/>
    <w:rsid w:val="005D1424"/>
    <w:rsid w:val="005D1753"/>
    <w:rsid w:val="005D1B96"/>
    <w:rsid w:val="005D220C"/>
    <w:rsid w:val="005D2D9C"/>
    <w:rsid w:val="005D3389"/>
    <w:rsid w:val="005D4F1E"/>
    <w:rsid w:val="005D5594"/>
    <w:rsid w:val="005D69F0"/>
    <w:rsid w:val="005D6DED"/>
    <w:rsid w:val="005D6DF5"/>
    <w:rsid w:val="005D6ED1"/>
    <w:rsid w:val="005D75A7"/>
    <w:rsid w:val="005E03D0"/>
    <w:rsid w:val="005E03D5"/>
    <w:rsid w:val="005E08B9"/>
    <w:rsid w:val="005E0F11"/>
    <w:rsid w:val="005E1156"/>
    <w:rsid w:val="005E132B"/>
    <w:rsid w:val="005E1FE2"/>
    <w:rsid w:val="005E20BC"/>
    <w:rsid w:val="005E2902"/>
    <w:rsid w:val="005E2DB0"/>
    <w:rsid w:val="005E35DF"/>
    <w:rsid w:val="005E3B9D"/>
    <w:rsid w:val="005E4379"/>
    <w:rsid w:val="005E4F81"/>
    <w:rsid w:val="005E51E8"/>
    <w:rsid w:val="005E6F2F"/>
    <w:rsid w:val="005E708D"/>
    <w:rsid w:val="005E7111"/>
    <w:rsid w:val="005E7173"/>
    <w:rsid w:val="005E7C66"/>
    <w:rsid w:val="005F090B"/>
    <w:rsid w:val="005F0978"/>
    <w:rsid w:val="005F24D6"/>
    <w:rsid w:val="005F2752"/>
    <w:rsid w:val="005F2A7D"/>
    <w:rsid w:val="005F2CD3"/>
    <w:rsid w:val="005F4124"/>
    <w:rsid w:val="005F420D"/>
    <w:rsid w:val="005F42E5"/>
    <w:rsid w:val="005F4E78"/>
    <w:rsid w:val="005F52EA"/>
    <w:rsid w:val="005F5A46"/>
    <w:rsid w:val="005F6393"/>
    <w:rsid w:val="005F648A"/>
    <w:rsid w:val="005F6AE9"/>
    <w:rsid w:val="005F737F"/>
    <w:rsid w:val="005F74AF"/>
    <w:rsid w:val="00600375"/>
    <w:rsid w:val="0060187B"/>
    <w:rsid w:val="00602326"/>
    <w:rsid w:val="00602672"/>
    <w:rsid w:val="00604D26"/>
    <w:rsid w:val="00605336"/>
    <w:rsid w:val="006062C0"/>
    <w:rsid w:val="006065D1"/>
    <w:rsid w:val="00606CC5"/>
    <w:rsid w:val="00606E6D"/>
    <w:rsid w:val="00610165"/>
    <w:rsid w:val="00610606"/>
    <w:rsid w:val="006110C3"/>
    <w:rsid w:val="00611279"/>
    <w:rsid w:val="00612130"/>
    <w:rsid w:val="00615038"/>
    <w:rsid w:val="00615785"/>
    <w:rsid w:val="00615963"/>
    <w:rsid w:val="00617250"/>
    <w:rsid w:val="0061792E"/>
    <w:rsid w:val="00617A72"/>
    <w:rsid w:val="00617C33"/>
    <w:rsid w:val="006204A5"/>
    <w:rsid w:val="006207F4"/>
    <w:rsid w:val="00620A2B"/>
    <w:rsid w:val="00620FA4"/>
    <w:rsid w:val="0062148C"/>
    <w:rsid w:val="00621CBE"/>
    <w:rsid w:val="006229F8"/>
    <w:rsid w:val="006234C8"/>
    <w:rsid w:val="00623E57"/>
    <w:rsid w:val="00624547"/>
    <w:rsid w:val="006246AC"/>
    <w:rsid w:val="00624B89"/>
    <w:rsid w:val="0062625C"/>
    <w:rsid w:val="006270DD"/>
    <w:rsid w:val="00627DBF"/>
    <w:rsid w:val="00627F63"/>
    <w:rsid w:val="00631115"/>
    <w:rsid w:val="0063125B"/>
    <w:rsid w:val="00632972"/>
    <w:rsid w:val="006329E7"/>
    <w:rsid w:val="00633E08"/>
    <w:rsid w:val="00634396"/>
    <w:rsid w:val="006344B1"/>
    <w:rsid w:val="006344CC"/>
    <w:rsid w:val="0063565F"/>
    <w:rsid w:val="00636891"/>
    <w:rsid w:val="00636973"/>
    <w:rsid w:val="00636D0C"/>
    <w:rsid w:val="00637A89"/>
    <w:rsid w:val="00640317"/>
    <w:rsid w:val="00640E1C"/>
    <w:rsid w:val="00640EED"/>
    <w:rsid w:val="00641494"/>
    <w:rsid w:val="00641629"/>
    <w:rsid w:val="00641F63"/>
    <w:rsid w:val="00642918"/>
    <w:rsid w:val="00642FA6"/>
    <w:rsid w:val="006438E8"/>
    <w:rsid w:val="00643BB3"/>
    <w:rsid w:val="006440A0"/>
    <w:rsid w:val="0064456B"/>
    <w:rsid w:val="00644B3E"/>
    <w:rsid w:val="00644F8C"/>
    <w:rsid w:val="00645220"/>
    <w:rsid w:val="006452F3"/>
    <w:rsid w:val="00646C9B"/>
    <w:rsid w:val="0065024B"/>
    <w:rsid w:val="00650444"/>
    <w:rsid w:val="006505A5"/>
    <w:rsid w:val="00650E80"/>
    <w:rsid w:val="006510F4"/>
    <w:rsid w:val="006512BB"/>
    <w:rsid w:val="0065132C"/>
    <w:rsid w:val="00652644"/>
    <w:rsid w:val="0065264C"/>
    <w:rsid w:val="0065427A"/>
    <w:rsid w:val="0065447F"/>
    <w:rsid w:val="00654E5C"/>
    <w:rsid w:val="00655216"/>
    <w:rsid w:val="006558CF"/>
    <w:rsid w:val="006565C7"/>
    <w:rsid w:val="00656762"/>
    <w:rsid w:val="0065719A"/>
    <w:rsid w:val="006573C6"/>
    <w:rsid w:val="00657D2F"/>
    <w:rsid w:val="006618CA"/>
    <w:rsid w:val="006622BD"/>
    <w:rsid w:val="00662C0C"/>
    <w:rsid w:val="0066310A"/>
    <w:rsid w:val="006639F0"/>
    <w:rsid w:val="00663D14"/>
    <w:rsid w:val="00664379"/>
    <w:rsid w:val="0066447C"/>
    <w:rsid w:val="00664588"/>
    <w:rsid w:val="006646C9"/>
    <w:rsid w:val="006647BE"/>
    <w:rsid w:val="00664D1D"/>
    <w:rsid w:val="00664E17"/>
    <w:rsid w:val="00665973"/>
    <w:rsid w:val="00665B1D"/>
    <w:rsid w:val="00666EE4"/>
    <w:rsid w:val="00667246"/>
    <w:rsid w:val="00667B0B"/>
    <w:rsid w:val="00667F59"/>
    <w:rsid w:val="0067070C"/>
    <w:rsid w:val="0067153A"/>
    <w:rsid w:val="006715DB"/>
    <w:rsid w:val="006716BA"/>
    <w:rsid w:val="00671E28"/>
    <w:rsid w:val="00671F83"/>
    <w:rsid w:val="00672131"/>
    <w:rsid w:val="006737EB"/>
    <w:rsid w:val="006750EA"/>
    <w:rsid w:val="00675BA9"/>
    <w:rsid w:val="00676CB5"/>
    <w:rsid w:val="00677134"/>
    <w:rsid w:val="006778D3"/>
    <w:rsid w:val="00680BA0"/>
    <w:rsid w:val="00681781"/>
    <w:rsid w:val="00681A50"/>
    <w:rsid w:val="00682EC5"/>
    <w:rsid w:val="00684EFC"/>
    <w:rsid w:val="0068504D"/>
    <w:rsid w:val="0068513C"/>
    <w:rsid w:val="006854F0"/>
    <w:rsid w:val="0068584D"/>
    <w:rsid w:val="006868B2"/>
    <w:rsid w:val="006872E7"/>
    <w:rsid w:val="00687D1B"/>
    <w:rsid w:val="006903EF"/>
    <w:rsid w:val="00690426"/>
    <w:rsid w:val="006906EE"/>
    <w:rsid w:val="00690AA1"/>
    <w:rsid w:val="00690D6B"/>
    <w:rsid w:val="00690E16"/>
    <w:rsid w:val="0069148E"/>
    <w:rsid w:val="0069172F"/>
    <w:rsid w:val="00691C6C"/>
    <w:rsid w:val="00691CE0"/>
    <w:rsid w:val="00692AEA"/>
    <w:rsid w:val="00692D8B"/>
    <w:rsid w:val="00692DD9"/>
    <w:rsid w:val="006934DC"/>
    <w:rsid w:val="00694411"/>
    <w:rsid w:val="00695CC9"/>
    <w:rsid w:val="0069710C"/>
    <w:rsid w:val="0069714A"/>
    <w:rsid w:val="00697677"/>
    <w:rsid w:val="00697B01"/>
    <w:rsid w:val="00697CB0"/>
    <w:rsid w:val="006A0C6F"/>
    <w:rsid w:val="006A1042"/>
    <w:rsid w:val="006A16F2"/>
    <w:rsid w:val="006A1C0B"/>
    <w:rsid w:val="006A2110"/>
    <w:rsid w:val="006A2660"/>
    <w:rsid w:val="006A2683"/>
    <w:rsid w:val="006A2AD1"/>
    <w:rsid w:val="006A2FB8"/>
    <w:rsid w:val="006A34B0"/>
    <w:rsid w:val="006A35DF"/>
    <w:rsid w:val="006A3CB2"/>
    <w:rsid w:val="006A4666"/>
    <w:rsid w:val="006A5A15"/>
    <w:rsid w:val="006A5A53"/>
    <w:rsid w:val="006A5B0A"/>
    <w:rsid w:val="006A5BAA"/>
    <w:rsid w:val="006A62DE"/>
    <w:rsid w:val="006A6AB8"/>
    <w:rsid w:val="006B0345"/>
    <w:rsid w:val="006B1961"/>
    <w:rsid w:val="006B21EA"/>
    <w:rsid w:val="006B2248"/>
    <w:rsid w:val="006B3440"/>
    <w:rsid w:val="006B38A0"/>
    <w:rsid w:val="006B3A93"/>
    <w:rsid w:val="006B3DD8"/>
    <w:rsid w:val="006B3EE9"/>
    <w:rsid w:val="006B500B"/>
    <w:rsid w:val="006B5091"/>
    <w:rsid w:val="006B587C"/>
    <w:rsid w:val="006B5CA3"/>
    <w:rsid w:val="006B6565"/>
    <w:rsid w:val="006B6703"/>
    <w:rsid w:val="006B6878"/>
    <w:rsid w:val="006B69B3"/>
    <w:rsid w:val="006B6EC1"/>
    <w:rsid w:val="006B708B"/>
    <w:rsid w:val="006B7255"/>
    <w:rsid w:val="006B72DF"/>
    <w:rsid w:val="006B7D8D"/>
    <w:rsid w:val="006C0D69"/>
    <w:rsid w:val="006C19E2"/>
    <w:rsid w:val="006C27E9"/>
    <w:rsid w:val="006C2906"/>
    <w:rsid w:val="006C2A67"/>
    <w:rsid w:val="006C3D2D"/>
    <w:rsid w:val="006C4447"/>
    <w:rsid w:val="006C4E34"/>
    <w:rsid w:val="006C58CD"/>
    <w:rsid w:val="006C5A37"/>
    <w:rsid w:val="006C5CE3"/>
    <w:rsid w:val="006C624C"/>
    <w:rsid w:val="006C7992"/>
    <w:rsid w:val="006C7C0E"/>
    <w:rsid w:val="006C7C65"/>
    <w:rsid w:val="006C7E0D"/>
    <w:rsid w:val="006C7E50"/>
    <w:rsid w:val="006D0130"/>
    <w:rsid w:val="006D04B8"/>
    <w:rsid w:val="006D19C2"/>
    <w:rsid w:val="006D1FCE"/>
    <w:rsid w:val="006D20A7"/>
    <w:rsid w:val="006D2B74"/>
    <w:rsid w:val="006D3F09"/>
    <w:rsid w:val="006D4C9F"/>
    <w:rsid w:val="006D57DC"/>
    <w:rsid w:val="006D6035"/>
    <w:rsid w:val="006D6D0E"/>
    <w:rsid w:val="006D6D88"/>
    <w:rsid w:val="006D7A6B"/>
    <w:rsid w:val="006D7EEE"/>
    <w:rsid w:val="006D7FDC"/>
    <w:rsid w:val="006E0AC7"/>
    <w:rsid w:val="006E14AC"/>
    <w:rsid w:val="006E15DE"/>
    <w:rsid w:val="006E17FC"/>
    <w:rsid w:val="006E18A0"/>
    <w:rsid w:val="006E1ECD"/>
    <w:rsid w:val="006E2C79"/>
    <w:rsid w:val="006E32D8"/>
    <w:rsid w:val="006E352A"/>
    <w:rsid w:val="006E3587"/>
    <w:rsid w:val="006E3841"/>
    <w:rsid w:val="006E3E66"/>
    <w:rsid w:val="006E417B"/>
    <w:rsid w:val="006E41DE"/>
    <w:rsid w:val="006E5313"/>
    <w:rsid w:val="006E53CB"/>
    <w:rsid w:val="006E566A"/>
    <w:rsid w:val="006E6083"/>
    <w:rsid w:val="006F14D7"/>
    <w:rsid w:val="006F2B09"/>
    <w:rsid w:val="006F2B3E"/>
    <w:rsid w:val="006F2DAC"/>
    <w:rsid w:val="006F492B"/>
    <w:rsid w:val="006F4A50"/>
    <w:rsid w:val="006F5109"/>
    <w:rsid w:val="006F57F5"/>
    <w:rsid w:val="006F6269"/>
    <w:rsid w:val="006F6B33"/>
    <w:rsid w:val="00700296"/>
    <w:rsid w:val="00700581"/>
    <w:rsid w:val="00700CB2"/>
    <w:rsid w:val="00701086"/>
    <w:rsid w:val="007015ED"/>
    <w:rsid w:val="00701637"/>
    <w:rsid w:val="00702786"/>
    <w:rsid w:val="0070333E"/>
    <w:rsid w:val="00703599"/>
    <w:rsid w:val="00704CC1"/>
    <w:rsid w:val="00704E26"/>
    <w:rsid w:val="007054D1"/>
    <w:rsid w:val="0071019E"/>
    <w:rsid w:val="00710279"/>
    <w:rsid w:val="00710909"/>
    <w:rsid w:val="00711591"/>
    <w:rsid w:val="007115EE"/>
    <w:rsid w:val="00711A8E"/>
    <w:rsid w:val="00711EF6"/>
    <w:rsid w:val="007134B9"/>
    <w:rsid w:val="0071469E"/>
    <w:rsid w:val="00716772"/>
    <w:rsid w:val="00717155"/>
    <w:rsid w:val="00717C28"/>
    <w:rsid w:val="0072098F"/>
    <w:rsid w:val="00721D59"/>
    <w:rsid w:val="00722223"/>
    <w:rsid w:val="00722795"/>
    <w:rsid w:val="00723CDF"/>
    <w:rsid w:val="00724C31"/>
    <w:rsid w:val="00724FF6"/>
    <w:rsid w:val="007264B2"/>
    <w:rsid w:val="00727BF9"/>
    <w:rsid w:val="00727F36"/>
    <w:rsid w:val="00730934"/>
    <w:rsid w:val="007311D9"/>
    <w:rsid w:val="00731AE0"/>
    <w:rsid w:val="007320E1"/>
    <w:rsid w:val="007323F7"/>
    <w:rsid w:val="007324CE"/>
    <w:rsid w:val="007329C1"/>
    <w:rsid w:val="00732E26"/>
    <w:rsid w:val="00733119"/>
    <w:rsid w:val="00733752"/>
    <w:rsid w:val="00734027"/>
    <w:rsid w:val="0073533F"/>
    <w:rsid w:val="00735C41"/>
    <w:rsid w:val="00736586"/>
    <w:rsid w:val="0073692C"/>
    <w:rsid w:val="007369C6"/>
    <w:rsid w:val="00736A9E"/>
    <w:rsid w:val="00737230"/>
    <w:rsid w:val="00737F48"/>
    <w:rsid w:val="00740583"/>
    <w:rsid w:val="00741676"/>
    <w:rsid w:val="007425CD"/>
    <w:rsid w:val="00742779"/>
    <w:rsid w:val="00742BE1"/>
    <w:rsid w:val="00743992"/>
    <w:rsid w:val="00743C61"/>
    <w:rsid w:val="00743E1B"/>
    <w:rsid w:val="0074475A"/>
    <w:rsid w:val="007447B9"/>
    <w:rsid w:val="00745BCB"/>
    <w:rsid w:val="00745DA6"/>
    <w:rsid w:val="0074615E"/>
    <w:rsid w:val="00747B96"/>
    <w:rsid w:val="00747C90"/>
    <w:rsid w:val="00750457"/>
    <w:rsid w:val="00750C28"/>
    <w:rsid w:val="00750C67"/>
    <w:rsid w:val="00750EFD"/>
    <w:rsid w:val="007510DD"/>
    <w:rsid w:val="00751714"/>
    <w:rsid w:val="00751728"/>
    <w:rsid w:val="00752236"/>
    <w:rsid w:val="00752417"/>
    <w:rsid w:val="00755C5A"/>
    <w:rsid w:val="007566C3"/>
    <w:rsid w:val="00756BD0"/>
    <w:rsid w:val="007570B2"/>
    <w:rsid w:val="007571BC"/>
    <w:rsid w:val="0075738E"/>
    <w:rsid w:val="00757972"/>
    <w:rsid w:val="00760878"/>
    <w:rsid w:val="00760CB4"/>
    <w:rsid w:val="00760F8F"/>
    <w:rsid w:val="007610FB"/>
    <w:rsid w:val="007614A7"/>
    <w:rsid w:val="0076209A"/>
    <w:rsid w:val="0076265E"/>
    <w:rsid w:val="007627E1"/>
    <w:rsid w:val="00762A6B"/>
    <w:rsid w:val="00762D93"/>
    <w:rsid w:val="007632C4"/>
    <w:rsid w:val="0076333F"/>
    <w:rsid w:val="00763E0F"/>
    <w:rsid w:val="007641F6"/>
    <w:rsid w:val="00764A38"/>
    <w:rsid w:val="00764D16"/>
    <w:rsid w:val="00764F3A"/>
    <w:rsid w:val="0076504E"/>
    <w:rsid w:val="00765614"/>
    <w:rsid w:val="00765ED3"/>
    <w:rsid w:val="00766283"/>
    <w:rsid w:val="007662B2"/>
    <w:rsid w:val="007663FA"/>
    <w:rsid w:val="00766432"/>
    <w:rsid w:val="00766535"/>
    <w:rsid w:val="007669A1"/>
    <w:rsid w:val="00766DA3"/>
    <w:rsid w:val="00767580"/>
    <w:rsid w:val="00767A88"/>
    <w:rsid w:val="00770508"/>
    <w:rsid w:val="00771288"/>
    <w:rsid w:val="00771682"/>
    <w:rsid w:val="007727BA"/>
    <w:rsid w:val="007728B9"/>
    <w:rsid w:val="00773663"/>
    <w:rsid w:val="00773EFE"/>
    <w:rsid w:val="00774694"/>
    <w:rsid w:val="00774AB3"/>
    <w:rsid w:val="00775391"/>
    <w:rsid w:val="0077553D"/>
    <w:rsid w:val="00775596"/>
    <w:rsid w:val="007755A0"/>
    <w:rsid w:val="007755F9"/>
    <w:rsid w:val="007762D2"/>
    <w:rsid w:val="0077649D"/>
    <w:rsid w:val="0077677D"/>
    <w:rsid w:val="00776DC9"/>
    <w:rsid w:val="00777112"/>
    <w:rsid w:val="0077749E"/>
    <w:rsid w:val="00780065"/>
    <w:rsid w:val="007800E0"/>
    <w:rsid w:val="007803CC"/>
    <w:rsid w:val="007809A5"/>
    <w:rsid w:val="00780DB6"/>
    <w:rsid w:val="007815FC"/>
    <w:rsid w:val="007818C8"/>
    <w:rsid w:val="00781D92"/>
    <w:rsid w:val="00782297"/>
    <w:rsid w:val="00782498"/>
    <w:rsid w:val="00783364"/>
    <w:rsid w:val="007834B5"/>
    <w:rsid w:val="007837CB"/>
    <w:rsid w:val="00784809"/>
    <w:rsid w:val="007848E9"/>
    <w:rsid w:val="007848F1"/>
    <w:rsid w:val="007853F4"/>
    <w:rsid w:val="00785473"/>
    <w:rsid w:val="00785646"/>
    <w:rsid w:val="00785729"/>
    <w:rsid w:val="007858FD"/>
    <w:rsid w:val="00785CC6"/>
    <w:rsid w:val="00785D36"/>
    <w:rsid w:val="00785DD8"/>
    <w:rsid w:val="007868B4"/>
    <w:rsid w:val="00786C17"/>
    <w:rsid w:val="00786DAD"/>
    <w:rsid w:val="00786FFB"/>
    <w:rsid w:val="007872F5"/>
    <w:rsid w:val="00787C41"/>
    <w:rsid w:val="00790517"/>
    <w:rsid w:val="00790BD2"/>
    <w:rsid w:val="00790C45"/>
    <w:rsid w:val="00790DA0"/>
    <w:rsid w:val="00791121"/>
    <w:rsid w:val="007913F3"/>
    <w:rsid w:val="00791765"/>
    <w:rsid w:val="00791A65"/>
    <w:rsid w:val="00791ABB"/>
    <w:rsid w:val="00792C7D"/>
    <w:rsid w:val="00792FC8"/>
    <w:rsid w:val="00793399"/>
    <w:rsid w:val="00793708"/>
    <w:rsid w:val="007937F9"/>
    <w:rsid w:val="00793DF5"/>
    <w:rsid w:val="00793FFF"/>
    <w:rsid w:val="007941BD"/>
    <w:rsid w:val="00794251"/>
    <w:rsid w:val="00794B76"/>
    <w:rsid w:val="00794FC5"/>
    <w:rsid w:val="0079530C"/>
    <w:rsid w:val="00795391"/>
    <w:rsid w:val="00795A8E"/>
    <w:rsid w:val="00796BD2"/>
    <w:rsid w:val="00796C7A"/>
    <w:rsid w:val="007973C8"/>
    <w:rsid w:val="00797422"/>
    <w:rsid w:val="0079760C"/>
    <w:rsid w:val="00797D2F"/>
    <w:rsid w:val="007A051B"/>
    <w:rsid w:val="007A0A89"/>
    <w:rsid w:val="007A14A3"/>
    <w:rsid w:val="007A3F39"/>
    <w:rsid w:val="007A42DD"/>
    <w:rsid w:val="007A49B8"/>
    <w:rsid w:val="007A4D44"/>
    <w:rsid w:val="007A4DA5"/>
    <w:rsid w:val="007A53D4"/>
    <w:rsid w:val="007A58A9"/>
    <w:rsid w:val="007A728E"/>
    <w:rsid w:val="007A74A1"/>
    <w:rsid w:val="007A753C"/>
    <w:rsid w:val="007A755F"/>
    <w:rsid w:val="007B07CD"/>
    <w:rsid w:val="007B1519"/>
    <w:rsid w:val="007B15E3"/>
    <w:rsid w:val="007B1EF0"/>
    <w:rsid w:val="007B1F5F"/>
    <w:rsid w:val="007B29BF"/>
    <w:rsid w:val="007B36E2"/>
    <w:rsid w:val="007B4531"/>
    <w:rsid w:val="007B493C"/>
    <w:rsid w:val="007B4ED4"/>
    <w:rsid w:val="007B50B3"/>
    <w:rsid w:val="007B54C8"/>
    <w:rsid w:val="007B5709"/>
    <w:rsid w:val="007B57B3"/>
    <w:rsid w:val="007B59C0"/>
    <w:rsid w:val="007B6705"/>
    <w:rsid w:val="007B6BA9"/>
    <w:rsid w:val="007B6D8B"/>
    <w:rsid w:val="007B6F37"/>
    <w:rsid w:val="007B715F"/>
    <w:rsid w:val="007B7D00"/>
    <w:rsid w:val="007C0677"/>
    <w:rsid w:val="007C0684"/>
    <w:rsid w:val="007C09E4"/>
    <w:rsid w:val="007C1262"/>
    <w:rsid w:val="007C1D12"/>
    <w:rsid w:val="007C303E"/>
    <w:rsid w:val="007C3BD2"/>
    <w:rsid w:val="007C438B"/>
    <w:rsid w:val="007C4409"/>
    <w:rsid w:val="007C4B11"/>
    <w:rsid w:val="007C4C88"/>
    <w:rsid w:val="007C4E8B"/>
    <w:rsid w:val="007C61C6"/>
    <w:rsid w:val="007C74E2"/>
    <w:rsid w:val="007C7740"/>
    <w:rsid w:val="007D05E8"/>
    <w:rsid w:val="007D1093"/>
    <w:rsid w:val="007D212A"/>
    <w:rsid w:val="007D2E07"/>
    <w:rsid w:val="007D3DD3"/>
    <w:rsid w:val="007D3F29"/>
    <w:rsid w:val="007D417B"/>
    <w:rsid w:val="007D44BF"/>
    <w:rsid w:val="007D4D8E"/>
    <w:rsid w:val="007D5840"/>
    <w:rsid w:val="007D59C8"/>
    <w:rsid w:val="007D71FD"/>
    <w:rsid w:val="007D7538"/>
    <w:rsid w:val="007D766F"/>
    <w:rsid w:val="007D7685"/>
    <w:rsid w:val="007E0305"/>
    <w:rsid w:val="007E0A5B"/>
    <w:rsid w:val="007E0A8D"/>
    <w:rsid w:val="007E0CBB"/>
    <w:rsid w:val="007E11FF"/>
    <w:rsid w:val="007E1B88"/>
    <w:rsid w:val="007E1BEE"/>
    <w:rsid w:val="007E2310"/>
    <w:rsid w:val="007E26D4"/>
    <w:rsid w:val="007E2C1E"/>
    <w:rsid w:val="007E2D2E"/>
    <w:rsid w:val="007E30CA"/>
    <w:rsid w:val="007E33F3"/>
    <w:rsid w:val="007E43D4"/>
    <w:rsid w:val="007E475E"/>
    <w:rsid w:val="007E5125"/>
    <w:rsid w:val="007E5C4F"/>
    <w:rsid w:val="007E5CF1"/>
    <w:rsid w:val="007E631D"/>
    <w:rsid w:val="007E64FE"/>
    <w:rsid w:val="007E67BE"/>
    <w:rsid w:val="007E6882"/>
    <w:rsid w:val="007E68DF"/>
    <w:rsid w:val="007E6C37"/>
    <w:rsid w:val="007E6DC0"/>
    <w:rsid w:val="007E78BE"/>
    <w:rsid w:val="007E7A00"/>
    <w:rsid w:val="007F00C2"/>
    <w:rsid w:val="007F0ADA"/>
    <w:rsid w:val="007F1324"/>
    <w:rsid w:val="007F1392"/>
    <w:rsid w:val="007F1858"/>
    <w:rsid w:val="007F1931"/>
    <w:rsid w:val="007F2440"/>
    <w:rsid w:val="007F27AB"/>
    <w:rsid w:val="007F38C2"/>
    <w:rsid w:val="007F3BB5"/>
    <w:rsid w:val="007F4A19"/>
    <w:rsid w:val="007F5788"/>
    <w:rsid w:val="007F6926"/>
    <w:rsid w:val="007F69AA"/>
    <w:rsid w:val="007F73A5"/>
    <w:rsid w:val="007F7568"/>
    <w:rsid w:val="007F7F78"/>
    <w:rsid w:val="00801350"/>
    <w:rsid w:val="008024E6"/>
    <w:rsid w:val="00803E9F"/>
    <w:rsid w:val="00804804"/>
    <w:rsid w:val="0080519E"/>
    <w:rsid w:val="00805459"/>
    <w:rsid w:val="00805FCF"/>
    <w:rsid w:val="00806185"/>
    <w:rsid w:val="008062F5"/>
    <w:rsid w:val="00806821"/>
    <w:rsid w:val="00806C54"/>
    <w:rsid w:val="008071AC"/>
    <w:rsid w:val="008075FD"/>
    <w:rsid w:val="008076DE"/>
    <w:rsid w:val="0080798C"/>
    <w:rsid w:val="00807B83"/>
    <w:rsid w:val="00810371"/>
    <w:rsid w:val="008106D8"/>
    <w:rsid w:val="00810DAD"/>
    <w:rsid w:val="008113EC"/>
    <w:rsid w:val="00812051"/>
    <w:rsid w:val="00812A2C"/>
    <w:rsid w:val="00812F2B"/>
    <w:rsid w:val="00813F15"/>
    <w:rsid w:val="008140A5"/>
    <w:rsid w:val="0081429A"/>
    <w:rsid w:val="00814A27"/>
    <w:rsid w:val="00814BAD"/>
    <w:rsid w:val="00814E10"/>
    <w:rsid w:val="00815985"/>
    <w:rsid w:val="008164F0"/>
    <w:rsid w:val="008168D2"/>
    <w:rsid w:val="008169F1"/>
    <w:rsid w:val="00816AA7"/>
    <w:rsid w:val="00816C2A"/>
    <w:rsid w:val="00817751"/>
    <w:rsid w:val="00817A2B"/>
    <w:rsid w:val="00820494"/>
    <w:rsid w:val="00820BAA"/>
    <w:rsid w:val="00820D2A"/>
    <w:rsid w:val="008217A4"/>
    <w:rsid w:val="00822443"/>
    <w:rsid w:val="00823154"/>
    <w:rsid w:val="008232AF"/>
    <w:rsid w:val="008256E8"/>
    <w:rsid w:val="00825E27"/>
    <w:rsid w:val="00827FF3"/>
    <w:rsid w:val="0083003D"/>
    <w:rsid w:val="00830045"/>
    <w:rsid w:val="00830D8A"/>
    <w:rsid w:val="00830E2A"/>
    <w:rsid w:val="008317A1"/>
    <w:rsid w:val="008317B6"/>
    <w:rsid w:val="00831D21"/>
    <w:rsid w:val="00832D6B"/>
    <w:rsid w:val="00832EEF"/>
    <w:rsid w:val="008336C1"/>
    <w:rsid w:val="008336D9"/>
    <w:rsid w:val="00834235"/>
    <w:rsid w:val="0083459D"/>
    <w:rsid w:val="008345D7"/>
    <w:rsid w:val="0083490D"/>
    <w:rsid w:val="008352F9"/>
    <w:rsid w:val="0083582E"/>
    <w:rsid w:val="00835D65"/>
    <w:rsid w:val="00836460"/>
    <w:rsid w:val="00840053"/>
    <w:rsid w:val="0084017E"/>
    <w:rsid w:val="008406CD"/>
    <w:rsid w:val="00840D13"/>
    <w:rsid w:val="00840EFA"/>
    <w:rsid w:val="00841E5B"/>
    <w:rsid w:val="008425A8"/>
    <w:rsid w:val="00844A02"/>
    <w:rsid w:val="00844C55"/>
    <w:rsid w:val="00845594"/>
    <w:rsid w:val="0084575B"/>
    <w:rsid w:val="00845911"/>
    <w:rsid w:val="00845D15"/>
    <w:rsid w:val="00845E68"/>
    <w:rsid w:val="008470CF"/>
    <w:rsid w:val="008470D8"/>
    <w:rsid w:val="008500E6"/>
    <w:rsid w:val="008501EF"/>
    <w:rsid w:val="00850E10"/>
    <w:rsid w:val="008513A7"/>
    <w:rsid w:val="00851866"/>
    <w:rsid w:val="00851A41"/>
    <w:rsid w:val="00851C4A"/>
    <w:rsid w:val="00851D03"/>
    <w:rsid w:val="00852474"/>
    <w:rsid w:val="008525B3"/>
    <w:rsid w:val="0085362D"/>
    <w:rsid w:val="0085432F"/>
    <w:rsid w:val="00855083"/>
    <w:rsid w:val="008552DB"/>
    <w:rsid w:val="00856489"/>
    <w:rsid w:val="00856862"/>
    <w:rsid w:val="00856ACA"/>
    <w:rsid w:val="00857505"/>
    <w:rsid w:val="008579BA"/>
    <w:rsid w:val="00861292"/>
    <w:rsid w:val="00861A96"/>
    <w:rsid w:val="0086272E"/>
    <w:rsid w:val="00862E32"/>
    <w:rsid w:val="00863F63"/>
    <w:rsid w:val="00864141"/>
    <w:rsid w:val="0086573A"/>
    <w:rsid w:val="00866651"/>
    <w:rsid w:val="008668CE"/>
    <w:rsid w:val="00866BCC"/>
    <w:rsid w:val="00870C64"/>
    <w:rsid w:val="00871342"/>
    <w:rsid w:val="00871D66"/>
    <w:rsid w:val="00872908"/>
    <w:rsid w:val="00873633"/>
    <w:rsid w:val="00873C6C"/>
    <w:rsid w:val="00873E47"/>
    <w:rsid w:val="00874230"/>
    <w:rsid w:val="00876958"/>
    <w:rsid w:val="00877722"/>
    <w:rsid w:val="0087791B"/>
    <w:rsid w:val="00877971"/>
    <w:rsid w:val="00877BCF"/>
    <w:rsid w:val="00880578"/>
    <w:rsid w:val="008807C7"/>
    <w:rsid w:val="00880BEA"/>
    <w:rsid w:val="00880F69"/>
    <w:rsid w:val="00881A66"/>
    <w:rsid w:val="00881DA8"/>
    <w:rsid w:val="00882B09"/>
    <w:rsid w:val="00884E9D"/>
    <w:rsid w:val="00884FAF"/>
    <w:rsid w:val="008854E2"/>
    <w:rsid w:val="008856B3"/>
    <w:rsid w:val="00886556"/>
    <w:rsid w:val="00886963"/>
    <w:rsid w:val="00886A71"/>
    <w:rsid w:val="008870D1"/>
    <w:rsid w:val="0089020A"/>
    <w:rsid w:val="0089025C"/>
    <w:rsid w:val="008905E5"/>
    <w:rsid w:val="00891739"/>
    <w:rsid w:val="00892782"/>
    <w:rsid w:val="008934A4"/>
    <w:rsid w:val="0089361A"/>
    <w:rsid w:val="0089363D"/>
    <w:rsid w:val="008961D4"/>
    <w:rsid w:val="0089648B"/>
    <w:rsid w:val="00897A9F"/>
    <w:rsid w:val="00897CD3"/>
    <w:rsid w:val="008A0834"/>
    <w:rsid w:val="008A0AAA"/>
    <w:rsid w:val="008A1021"/>
    <w:rsid w:val="008A11DB"/>
    <w:rsid w:val="008A17EA"/>
    <w:rsid w:val="008A18A1"/>
    <w:rsid w:val="008A1E8A"/>
    <w:rsid w:val="008A1FC5"/>
    <w:rsid w:val="008A22CF"/>
    <w:rsid w:val="008A2765"/>
    <w:rsid w:val="008A2FAD"/>
    <w:rsid w:val="008A3333"/>
    <w:rsid w:val="008A340D"/>
    <w:rsid w:val="008A4655"/>
    <w:rsid w:val="008A4942"/>
    <w:rsid w:val="008A4D04"/>
    <w:rsid w:val="008A4DB8"/>
    <w:rsid w:val="008A4F16"/>
    <w:rsid w:val="008A4F88"/>
    <w:rsid w:val="008A514D"/>
    <w:rsid w:val="008A5393"/>
    <w:rsid w:val="008A55A7"/>
    <w:rsid w:val="008A5DFF"/>
    <w:rsid w:val="008A759D"/>
    <w:rsid w:val="008A7CEE"/>
    <w:rsid w:val="008B042E"/>
    <w:rsid w:val="008B0E3A"/>
    <w:rsid w:val="008B1501"/>
    <w:rsid w:val="008B27B4"/>
    <w:rsid w:val="008B283C"/>
    <w:rsid w:val="008B37E0"/>
    <w:rsid w:val="008B4202"/>
    <w:rsid w:val="008B4868"/>
    <w:rsid w:val="008B4EF7"/>
    <w:rsid w:val="008B5369"/>
    <w:rsid w:val="008B5BF6"/>
    <w:rsid w:val="008B663C"/>
    <w:rsid w:val="008B66E0"/>
    <w:rsid w:val="008B7027"/>
    <w:rsid w:val="008B76B4"/>
    <w:rsid w:val="008B77B8"/>
    <w:rsid w:val="008C0BA7"/>
    <w:rsid w:val="008C147D"/>
    <w:rsid w:val="008C1714"/>
    <w:rsid w:val="008C1B4C"/>
    <w:rsid w:val="008C1DC2"/>
    <w:rsid w:val="008C28F6"/>
    <w:rsid w:val="008C4BF8"/>
    <w:rsid w:val="008C5B6A"/>
    <w:rsid w:val="008C719E"/>
    <w:rsid w:val="008C79E1"/>
    <w:rsid w:val="008C7CB5"/>
    <w:rsid w:val="008D0711"/>
    <w:rsid w:val="008D0B89"/>
    <w:rsid w:val="008D0D18"/>
    <w:rsid w:val="008D1463"/>
    <w:rsid w:val="008D161C"/>
    <w:rsid w:val="008D2609"/>
    <w:rsid w:val="008D317F"/>
    <w:rsid w:val="008D3964"/>
    <w:rsid w:val="008D4325"/>
    <w:rsid w:val="008D4918"/>
    <w:rsid w:val="008D5294"/>
    <w:rsid w:val="008D5711"/>
    <w:rsid w:val="008D6148"/>
    <w:rsid w:val="008D69D2"/>
    <w:rsid w:val="008D75F5"/>
    <w:rsid w:val="008E06CF"/>
    <w:rsid w:val="008E19A4"/>
    <w:rsid w:val="008E21AD"/>
    <w:rsid w:val="008E2509"/>
    <w:rsid w:val="008E275D"/>
    <w:rsid w:val="008E3D96"/>
    <w:rsid w:val="008E3DF9"/>
    <w:rsid w:val="008E3FB1"/>
    <w:rsid w:val="008E42AC"/>
    <w:rsid w:val="008E46D0"/>
    <w:rsid w:val="008E47C8"/>
    <w:rsid w:val="008E49D4"/>
    <w:rsid w:val="008E4C71"/>
    <w:rsid w:val="008E4EB6"/>
    <w:rsid w:val="008E5578"/>
    <w:rsid w:val="008E65BF"/>
    <w:rsid w:val="008E774D"/>
    <w:rsid w:val="008E7781"/>
    <w:rsid w:val="008E7C5E"/>
    <w:rsid w:val="008E7E14"/>
    <w:rsid w:val="008F0C45"/>
    <w:rsid w:val="008F12BD"/>
    <w:rsid w:val="008F1D34"/>
    <w:rsid w:val="008F2201"/>
    <w:rsid w:val="008F2858"/>
    <w:rsid w:val="008F3CA2"/>
    <w:rsid w:val="008F4576"/>
    <w:rsid w:val="008F4BDE"/>
    <w:rsid w:val="008F4FC4"/>
    <w:rsid w:val="008F66D9"/>
    <w:rsid w:val="008F7817"/>
    <w:rsid w:val="00900DA2"/>
    <w:rsid w:val="0090100B"/>
    <w:rsid w:val="0090116A"/>
    <w:rsid w:val="00901D1E"/>
    <w:rsid w:val="00901D76"/>
    <w:rsid w:val="00902022"/>
    <w:rsid w:val="009020CA"/>
    <w:rsid w:val="00902941"/>
    <w:rsid w:val="00904417"/>
    <w:rsid w:val="0090491E"/>
    <w:rsid w:val="009049D7"/>
    <w:rsid w:val="00904CF6"/>
    <w:rsid w:val="00904DC2"/>
    <w:rsid w:val="0090577E"/>
    <w:rsid w:val="0090582A"/>
    <w:rsid w:val="009059B6"/>
    <w:rsid w:val="00906EF4"/>
    <w:rsid w:val="0090711B"/>
    <w:rsid w:val="00907860"/>
    <w:rsid w:val="00907CA3"/>
    <w:rsid w:val="00910BEC"/>
    <w:rsid w:val="00910E96"/>
    <w:rsid w:val="00912145"/>
    <w:rsid w:val="009123EA"/>
    <w:rsid w:val="00913D9C"/>
    <w:rsid w:val="00914AE8"/>
    <w:rsid w:val="00914D16"/>
    <w:rsid w:val="00914E37"/>
    <w:rsid w:val="009166D2"/>
    <w:rsid w:val="00916717"/>
    <w:rsid w:val="009167D5"/>
    <w:rsid w:val="00916E50"/>
    <w:rsid w:val="00917D59"/>
    <w:rsid w:val="00922EA4"/>
    <w:rsid w:val="00922F58"/>
    <w:rsid w:val="0092386B"/>
    <w:rsid w:val="00923AF2"/>
    <w:rsid w:val="00924802"/>
    <w:rsid w:val="00924A33"/>
    <w:rsid w:val="009265A6"/>
    <w:rsid w:val="00926659"/>
    <w:rsid w:val="00927D66"/>
    <w:rsid w:val="00930215"/>
    <w:rsid w:val="00930AD6"/>
    <w:rsid w:val="00930EAE"/>
    <w:rsid w:val="00932695"/>
    <w:rsid w:val="00932799"/>
    <w:rsid w:val="009327EA"/>
    <w:rsid w:val="009331BA"/>
    <w:rsid w:val="00933860"/>
    <w:rsid w:val="00933FDF"/>
    <w:rsid w:val="00934334"/>
    <w:rsid w:val="00934F47"/>
    <w:rsid w:val="00935988"/>
    <w:rsid w:val="00936488"/>
    <w:rsid w:val="0093669D"/>
    <w:rsid w:val="00936B0B"/>
    <w:rsid w:val="009374C0"/>
    <w:rsid w:val="009408BF"/>
    <w:rsid w:val="009412C2"/>
    <w:rsid w:val="0094134D"/>
    <w:rsid w:val="009435A2"/>
    <w:rsid w:val="00943808"/>
    <w:rsid w:val="00943AF2"/>
    <w:rsid w:val="00944EB3"/>
    <w:rsid w:val="0094504F"/>
    <w:rsid w:val="00945A8A"/>
    <w:rsid w:val="009465BA"/>
    <w:rsid w:val="009479B3"/>
    <w:rsid w:val="009503B0"/>
    <w:rsid w:val="00950CEB"/>
    <w:rsid w:val="00950F2A"/>
    <w:rsid w:val="00951525"/>
    <w:rsid w:val="009517A3"/>
    <w:rsid w:val="00951E8A"/>
    <w:rsid w:val="00953046"/>
    <w:rsid w:val="009534D2"/>
    <w:rsid w:val="0095393F"/>
    <w:rsid w:val="00954D59"/>
    <w:rsid w:val="00954FF7"/>
    <w:rsid w:val="00955334"/>
    <w:rsid w:val="0095555A"/>
    <w:rsid w:val="009555E4"/>
    <w:rsid w:val="00955CF2"/>
    <w:rsid w:val="00956070"/>
    <w:rsid w:val="0095614E"/>
    <w:rsid w:val="00956960"/>
    <w:rsid w:val="00956B5D"/>
    <w:rsid w:val="00956C50"/>
    <w:rsid w:val="00956E66"/>
    <w:rsid w:val="00956FE7"/>
    <w:rsid w:val="009579E8"/>
    <w:rsid w:val="00957E31"/>
    <w:rsid w:val="009605FF"/>
    <w:rsid w:val="0096141E"/>
    <w:rsid w:val="00961A71"/>
    <w:rsid w:val="009624E5"/>
    <w:rsid w:val="00962902"/>
    <w:rsid w:val="00962968"/>
    <w:rsid w:val="00962C24"/>
    <w:rsid w:val="00962F03"/>
    <w:rsid w:val="00963BA3"/>
    <w:rsid w:val="00965300"/>
    <w:rsid w:val="00966738"/>
    <w:rsid w:val="00966A9C"/>
    <w:rsid w:val="00967059"/>
    <w:rsid w:val="00967A20"/>
    <w:rsid w:val="00967E40"/>
    <w:rsid w:val="009702C5"/>
    <w:rsid w:val="009709E0"/>
    <w:rsid w:val="00970A35"/>
    <w:rsid w:val="00971441"/>
    <w:rsid w:val="009719DA"/>
    <w:rsid w:val="00971E1C"/>
    <w:rsid w:val="00972107"/>
    <w:rsid w:val="0097307E"/>
    <w:rsid w:val="009730A2"/>
    <w:rsid w:val="009738F9"/>
    <w:rsid w:val="00973B7B"/>
    <w:rsid w:val="00973EDD"/>
    <w:rsid w:val="00974173"/>
    <w:rsid w:val="009743B0"/>
    <w:rsid w:val="0097460E"/>
    <w:rsid w:val="00975096"/>
    <w:rsid w:val="009750C3"/>
    <w:rsid w:val="00975134"/>
    <w:rsid w:val="0097549A"/>
    <w:rsid w:val="00975CCE"/>
    <w:rsid w:val="00977237"/>
    <w:rsid w:val="00977737"/>
    <w:rsid w:val="009778FD"/>
    <w:rsid w:val="00980652"/>
    <w:rsid w:val="00980849"/>
    <w:rsid w:val="00980DCE"/>
    <w:rsid w:val="0098166B"/>
    <w:rsid w:val="00981AA5"/>
    <w:rsid w:val="00981B63"/>
    <w:rsid w:val="00982856"/>
    <w:rsid w:val="00982861"/>
    <w:rsid w:val="00982889"/>
    <w:rsid w:val="00982B84"/>
    <w:rsid w:val="00982DB4"/>
    <w:rsid w:val="00982DB9"/>
    <w:rsid w:val="00982F48"/>
    <w:rsid w:val="009830B8"/>
    <w:rsid w:val="009836FA"/>
    <w:rsid w:val="00983866"/>
    <w:rsid w:val="009847C1"/>
    <w:rsid w:val="00986261"/>
    <w:rsid w:val="00986B76"/>
    <w:rsid w:val="00986DC4"/>
    <w:rsid w:val="00991778"/>
    <w:rsid w:val="009924EA"/>
    <w:rsid w:val="00992A53"/>
    <w:rsid w:val="00992CB9"/>
    <w:rsid w:val="00993B96"/>
    <w:rsid w:val="0099620A"/>
    <w:rsid w:val="009963FB"/>
    <w:rsid w:val="00996D36"/>
    <w:rsid w:val="00997495"/>
    <w:rsid w:val="00997502"/>
    <w:rsid w:val="00997850"/>
    <w:rsid w:val="00997931"/>
    <w:rsid w:val="0099795C"/>
    <w:rsid w:val="009A0691"/>
    <w:rsid w:val="009A069D"/>
    <w:rsid w:val="009A085D"/>
    <w:rsid w:val="009A10E0"/>
    <w:rsid w:val="009A14A2"/>
    <w:rsid w:val="009A17D9"/>
    <w:rsid w:val="009A185D"/>
    <w:rsid w:val="009A1DCA"/>
    <w:rsid w:val="009A2E5B"/>
    <w:rsid w:val="009A3015"/>
    <w:rsid w:val="009A3275"/>
    <w:rsid w:val="009A33A0"/>
    <w:rsid w:val="009A3411"/>
    <w:rsid w:val="009A38CC"/>
    <w:rsid w:val="009A56CE"/>
    <w:rsid w:val="009A615F"/>
    <w:rsid w:val="009A68CE"/>
    <w:rsid w:val="009A6EA2"/>
    <w:rsid w:val="009A7526"/>
    <w:rsid w:val="009A7831"/>
    <w:rsid w:val="009B0125"/>
    <w:rsid w:val="009B08E9"/>
    <w:rsid w:val="009B1904"/>
    <w:rsid w:val="009B19CC"/>
    <w:rsid w:val="009B1DE9"/>
    <w:rsid w:val="009B1E30"/>
    <w:rsid w:val="009B235B"/>
    <w:rsid w:val="009B2E03"/>
    <w:rsid w:val="009B3E58"/>
    <w:rsid w:val="009B431E"/>
    <w:rsid w:val="009B4946"/>
    <w:rsid w:val="009B4F4B"/>
    <w:rsid w:val="009B52D7"/>
    <w:rsid w:val="009B63B2"/>
    <w:rsid w:val="009B6657"/>
    <w:rsid w:val="009B6D3A"/>
    <w:rsid w:val="009C053F"/>
    <w:rsid w:val="009C065D"/>
    <w:rsid w:val="009C0B9E"/>
    <w:rsid w:val="009C133F"/>
    <w:rsid w:val="009C1580"/>
    <w:rsid w:val="009C167B"/>
    <w:rsid w:val="009C16F5"/>
    <w:rsid w:val="009C1C00"/>
    <w:rsid w:val="009C2690"/>
    <w:rsid w:val="009C2C24"/>
    <w:rsid w:val="009C33AF"/>
    <w:rsid w:val="009C3E38"/>
    <w:rsid w:val="009C4983"/>
    <w:rsid w:val="009C5348"/>
    <w:rsid w:val="009C5469"/>
    <w:rsid w:val="009C671B"/>
    <w:rsid w:val="009C6930"/>
    <w:rsid w:val="009C6BB7"/>
    <w:rsid w:val="009C6E7C"/>
    <w:rsid w:val="009C6FCF"/>
    <w:rsid w:val="009D0A1B"/>
    <w:rsid w:val="009D120E"/>
    <w:rsid w:val="009D2F25"/>
    <w:rsid w:val="009D3045"/>
    <w:rsid w:val="009D30BC"/>
    <w:rsid w:val="009D324D"/>
    <w:rsid w:val="009D3BA7"/>
    <w:rsid w:val="009D4809"/>
    <w:rsid w:val="009D4BE6"/>
    <w:rsid w:val="009D4D41"/>
    <w:rsid w:val="009D5A40"/>
    <w:rsid w:val="009D5F31"/>
    <w:rsid w:val="009D610A"/>
    <w:rsid w:val="009D72CA"/>
    <w:rsid w:val="009D79B9"/>
    <w:rsid w:val="009D7A3F"/>
    <w:rsid w:val="009D7C22"/>
    <w:rsid w:val="009D7F88"/>
    <w:rsid w:val="009E03B1"/>
    <w:rsid w:val="009E09C6"/>
    <w:rsid w:val="009E183A"/>
    <w:rsid w:val="009E1D82"/>
    <w:rsid w:val="009E28FB"/>
    <w:rsid w:val="009E2ABF"/>
    <w:rsid w:val="009E2EA4"/>
    <w:rsid w:val="009E364D"/>
    <w:rsid w:val="009E3711"/>
    <w:rsid w:val="009E3AE7"/>
    <w:rsid w:val="009E3B80"/>
    <w:rsid w:val="009E61A9"/>
    <w:rsid w:val="009E61FC"/>
    <w:rsid w:val="009E6322"/>
    <w:rsid w:val="009E7661"/>
    <w:rsid w:val="009F000C"/>
    <w:rsid w:val="009F0ED0"/>
    <w:rsid w:val="009F0EFC"/>
    <w:rsid w:val="009F25A9"/>
    <w:rsid w:val="009F420C"/>
    <w:rsid w:val="009F738E"/>
    <w:rsid w:val="009F7507"/>
    <w:rsid w:val="009F759D"/>
    <w:rsid w:val="009F7D1C"/>
    <w:rsid w:val="00A0066B"/>
    <w:rsid w:val="00A00935"/>
    <w:rsid w:val="00A01558"/>
    <w:rsid w:val="00A0187C"/>
    <w:rsid w:val="00A01B99"/>
    <w:rsid w:val="00A02496"/>
    <w:rsid w:val="00A026B1"/>
    <w:rsid w:val="00A028F0"/>
    <w:rsid w:val="00A0297B"/>
    <w:rsid w:val="00A02CCF"/>
    <w:rsid w:val="00A03660"/>
    <w:rsid w:val="00A038B3"/>
    <w:rsid w:val="00A0395A"/>
    <w:rsid w:val="00A0433F"/>
    <w:rsid w:val="00A04E1D"/>
    <w:rsid w:val="00A04EA8"/>
    <w:rsid w:val="00A05480"/>
    <w:rsid w:val="00A05A6D"/>
    <w:rsid w:val="00A05AA9"/>
    <w:rsid w:val="00A05F47"/>
    <w:rsid w:val="00A061C9"/>
    <w:rsid w:val="00A07708"/>
    <w:rsid w:val="00A07801"/>
    <w:rsid w:val="00A0789F"/>
    <w:rsid w:val="00A100D1"/>
    <w:rsid w:val="00A106F0"/>
    <w:rsid w:val="00A10A15"/>
    <w:rsid w:val="00A10C06"/>
    <w:rsid w:val="00A11130"/>
    <w:rsid w:val="00A11132"/>
    <w:rsid w:val="00A115F1"/>
    <w:rsid w:val="00A11B3E"/>
    <w:rsid w:val="00A11E63"/>
    <w:rsid w:val="00A1391B"/>
    <w:rsid w:val="00A1529B"/>
    <w:rsid w:val="00A16E17"/>
    <w:rsid w:val="00A16FA9"/>
    <w:rsid w:val="00A1715F"/>
    <w:rsid w:val="00A1795C"/>
    <w:rsid w:val="00A201B8"/>
    <w:rsid w:val="00A20592"/>
    <w:rsid w:val="00A20813"/>
    <w:rsid w:val="00A20A12"/>
    <w:rsid w:val="00A20B9E"/>
    <w:rsid w:val="00A20D76"/>
    <w:rsid w:val="00A21EE9"/>
    <w:rsid w:val="00A21F98"/>
    <w:rsid w:val="00A22105"/>
    <w:rsid w:val="00A222BA"/>
    <w:rsid w:val="00A23518"/>
    <w:rsid w:val="00A243B0"/>
    <w:rsid w:val="00A24436"/>
    <w:rsid w:val="00A24B1E"/>
    <w:rsid w:val="00A25365"/>
    <w:rsid w:val="00A2589F"/>
    <w:rsid w:val="00A26A48"/>
    <w:rsid w:val="00A27041"/>
    <w:rsid w:val="00A2795B"/>
    <w:rsid w:val="00A30A0C"/>
    <w:rsid w:val="00A30C31"/>
    <w:rsid w:val="00A31477"/>
    <w:rsid w:val="00A321DD"/>
    <w:rsid w:val="00A32BA1"/>
    <w:rsid w:val="00A32BFF"/>
    <w:rsid w:val="00A33494"/>
    <w:rsid w:val="00A34B52"/>
    <w:rsid w:val="00A364A9"/>
    <w:rsid w:val="00A368F7"/>
    <w:rsid w:val="00A36B31"/>
    <w:rsid w:val="00A36DF2"/>
    <w:rsid w:val="00A4188E"/>
    <w:rsid w:val="00A41CB4"/>
    <w:rsid w:val="00A4225A"/>
    <w:rsid w:val="00A42CC7"/>
    <w:rsid w:val="00A431C9"/>
    <w:rsid w:val="00A442E2"/>
    <w:rsid w:val="00A44960"/>
    <w:rsid w:val="00A44BB2"/>
    <w:rsid w:val="00A44DF0"/>
    <w:rsid w:val="00A4504B"/>
    <w:rsid w:val="00A45208"/>
    <w:rsid w:val="00A45813"/>
    <w:rsid w:val="00A46678"/>
    <w:rsid w:val="00A46FCC"/>
    <w:rsid w:val="00A478F4"/>
    <w:rsid w:val="00A50340"/>
    <w:rsid w:val="00A50434"/>
    <w:rsid w:val="00A50754"/>
    <w:rsid w:val="00A51972"/>
    <w:rsid w:val="00A51BE8"/>
    <w:rsid w:val="00A5237C"/>
    <w:rsid w:val="00A52B82"/>
    <w:rsid w:val="00A53E80"/>
    <w:rsid w:val="00A554E2"/>
    <w:rsid w:val="00A557D3"/>
    <w:rsid w:val="00A561EB"/>
    <w:rsid w:val="00A61D4A"/>
    <w:rsid w:val="00A63CD3"/>
    <w:rsid w:val="00A657C6"/>
    <w:rsid w:val="00A659C2"/>
    <w:rsid w:val="00A65E13"/>
    <w:rsid w:val="00A65F1F"/>
    <w:rsid w:val="00A6604C"/>
    <w:rsid w:val="00A66092"/>
    <w:rsid w:val="00A66CF8"/>
    <w:rsid w:val="00A70249"/>
    <w:rsid w:val="00A70CE6"/>
    <w:rsid w:val="00A7177C"/>
    <w:rsid w:val="00A72D9E"/>
    <w:rsid w:val="00A7355A"/>
    <w:rsid w:val="00A73C4B"/>
    <w:rsid w:val="00A73C88"/>
    <w:rsid w:val="00A73D55"/>
    <w:rsid w:val="00A75191"/>
    <w:rsid w:val="00A75F66"/>
    <w:rsid w:val="00A76388"/>
    <w:rsid w:val="00A7653F"/>
    <w:rsid w:val="00A765ED"/>
    <w:rsid w:val="00A767EF"/>
    <w:rsid w:val="00A76934"/>
    <w:rsid w:val="00A7788E"/>
    <w:rsid w:val="00A80F0A"/>
    <w:rsid w:val="00A81382"/>
    <w:rsid w:val="00A81733"/>
    <w:rsid w:val="00A81969"/>
    <w:rsid w:val="00A8269E"/>
    <w:rsid w:val="00A82AB2"/>
    <w:rsid w:val="00A834C7"/>
    <w:rsid w:val="00A83ABE"/>
    <w:rsid w:val="00A84694"/>
    <w:rsid w:val="00A84F59"/>
    <w:rsid w:val="00A85082"/>
    <w:rsid w:val="00A854BD"/>
    <w:rsid w:val="00A86530"/>
    <w:rsid w:val="00A90CDD"/>
    <w:rsid w:val="00A90D86"/>
    <w:rsid w:val="00A90E5B"/>
    <w:rsid w:val="00A9192B"/>
    <w:rsid w:val="00A91C93"/>
    <w:rsid w:val="00A929B7"/>
    <w:rsid w:val="00A93BDC"/>
    <w:rsid w:val="00A93C2C"/>
    <w:rsid w:val="00A950F5"/>
    <w:rsid w:val="00A9527D"/>
    <w:rsid w:val="00A95494"/>
    <w:rsid w:val="00A96958"/>
    <w:rsid w:val="00A970F1"/>
    <w:rsid w:val="00A9781E"/>
    <w:rsid w:val="00AA03AA"/>
    <w:rsid w:val="00AA10EC"/>
    <w:rsid w:val="00AA17E9"/>
    <w:rsid w:val="00AA1DB2"/>
    <w:rsid w:val="00AA2BDD"/>
    <w:rsid w:val="00AA35B7"/>
    <w:rsid w:val="00AA37A5"/>
    <w:rsid w:val="00AA383D"/>
    <w:rsid w:val="00AA3FAC"/>
    <w:rsid w:val="00AA4F0F"/>
    <w:rsid w:val="00AA5B52"/>
    <w:rsid w:val="00AA6FF4"/>
    <w:rsid w:val="00AA77BB"/>
    <w:rsid w:val="00AA7995"/>
    <w:rsid w:val="00AA7C34"/>
    <w:rsid w:val="00AB0578"/>
    <w:rsid w:val="00AB0581"/>
    <w:rsid w:val="00AB0E84"/>
    <w:rsid w:val="00AB1C61"/>
    <w:rsid w:val="00AB2540"/>
    <w:rsid w:val="00AB27D8"/>
    <w:rsid w:val="00AB2999"/>
    <w:rsid w:val="00AB302F"/>
    <w:rsid w:val="00AB3B64"/>
    <w:rsid w:val="00AB4540"/>
    <w:rsid w:val="00AB4C0A"/>
    <w:rsid w:val="00AB4E0B"/>
    <w:rsid w:val="00AB51AF"/>
    <w:rsid w:val="00AB5BFC"/>
    <w:rsid w:val="00AB64C9"/>
    <w:rsid w:val="00AB68EC"/>
    <w:rsid w:val="00AB7246"/>
    <w:rsid w:val="00AB7657"/>
    <w:rsid w:val="00AC10B9"/>
    <w:rsid w:val="00AC1E4C"/>
    <w:rsid w:val="00AC23B2"/>
    <w:rsid w:val="00AC2F98"/>
    <w:rsid w:val="00AC3A0F"/>
    <w:rsid w:val="00AC3A60"/>
    <w:rsid w:val="00AC3F21"/>
    <w:rsid w:val="00AC43ED"/>
    <w:rsid w:val="00AC49DB"/>
    <w:rsid w:val="00AC4A56"/>
    <w:rsid w:val="00AC4E80"/>
    <w:rsid w:val="00AC537F"/>
    <w:rsid w:val="00AC578B"/>
    <w:rsid w:val="00AC6AFE"/>
    <w:rsid w:val="00AC78EF"/>
    <w:rsid w:val="00AC7AFF"/>
    <w:rsid w:val="00AC7D3C"/>
    <w:rsid w:val="00AD1483"/>
    <w:rsid w:val="00AD1588"/>
    <w:rsid w:val="00AD1EC1"/>
    <w:rsid w:val="00AD2A7C"/>
    <w:rsid w:val="00AD2D4B"/>
    <w:rsid w:val="00AD31BA"/>
    <w:rsid w:val="00AD6235"/>
    <w:rsid w:val="00AD643A"/>
    <w:rsid w:val="00AD6AA1"/>
    <w:rsid w:val="00AD715E"/>
    <w:rsid w:val="00AD7DD6"/>
    <w:rsid w:val="00AD7F02"/>
    <w:rsid w:val="00AE050A"/>
    <w:rsid w:val="00AE0764"/>
    <w:rsid w:val="00AE20C9"/>
    <w:rsid w:val="00AE25B2"/>
    <w:rsid w:val="00AE2DA5"/>
    <w:rsid w:val="00AE3538"/>
    <w:rsid w:val="00AE35DF"/>
    <w:rsid w:val="00AE36D5"/>
    <w:rsid w:val="00AE383A"/>
    <w:rsid w:val="00AE38B0"/>
    <w:rsid w:val="00AE3CD0"/>
    <w:rsid w:val="00AE3D10"/>
    <w:rsid w:val="00AE584A"/>
    <w:rsid w:val="00AE5CCC"/>
    <w:rsid w:val="00AE6323"/>
    <w:rsid w:val="00AE6747"/>
    <w:rsid w:val="00AE6807"/>
    <w:rsid w:val="00AE6E74"/>
    <w:rsid w:val="00AE7449"/>
    <w:rsid w:val="00AE7B87"/>
    <w:rsid w:val="00AF104D"/>
    <w:rsid w:val="00AF19B2"/>
    <w:rsid w:val="00AF1DB1"/>
    <w:rsid w:val="00AF2CAD"/>
    <w:rsid w:val="00AF3193"/>
    <w:rsid w:val="00AF3EB0"/>
    <w:rsid w:val="00AF477C"/>
    <w:rsid w:val="00AF480D"/>
    <w:rsid w:val="00AF484D"/>
    <w:rsid w:val="00AF5C91"/>
    <w:rsid w:val="00AF6BBD"/>
    <w:rsid w:val="00AF6E43"/>
    <w:rsid w:val="00AF6E63"/>
    <w:rsid w:val="00AF75B4"/>
    <w:rsid w:val="00B01A6E"/>
    <w:rsid w:val="00B01B9C"/>
    <w:rsid w:val="00B02E13"/>
    <w:rsid w:val="00B045E1"/>
    <w:rsid w:val="00B050BE"/>
    <w:rsid w:val="00B0546C"/>
    <w:rsid w:val="00B0652B"/>
    <w:rsid w:val="00B065C0"/>
    <w:rsid w:val="00B06A3A"/>
    <w:rsid w:val="00B072E7"/>
    <w:rsid w:val="00B07621"/>
    <w:rsid w:val="00B1041A"/>
    <w:rsid w:val="00B10768"/>
    <w:rsid w:val="00B10C64"/>
    <w:rsid w:val="00B11277"/>
    <w:rsid w:val="00B11B02"/>
    <w:rsid w:val="00B11E6C"/>
    <w:rsid w:val="00B120E3"/>
    <w:rsid w:val="00B12803"/>
    <w:rsid w:val="00B12C66"/>
    <w:rsid w:val="00B138FA"/>
    <w:rsid w:val="00B13B34"/>
    <w:rsid w:val="00B14A84"/>
    <w:rsid w:val="00B14AB4"/>
    <w:rsid w:val="00B14EA9"/>
    <w:rsid w:val="00B15352"/>
    <w:rsid w:val="00B159B2"/>
    <w:rsid w:val="00B15D2A"/>
    <w:rsid w:val="00B160F5"/>
    <w:rsid w:val="00B16F80"/>
    <w:rsid w:val="00B170CC"/>
    <w:rsid w:val="00B174C4"/>
    <w:rsid w:val="00B177E9"/>
    <w:rsid w:val="00B20EEE"/>
    <w:rsid w:val="00B21519"/>
    <w:rsid w:val="00B2261D"/>
    <w:rsid w:val="00B22685"/>
    <w:rsid w:val="00B2351B"/>
    <w:rsid w:val="00B23C82"/>
    <w:rsid w:val="00B2450E"/>
    <w:rsid w:val="00B24899"/>
    <w:rsid w:val="00B24C91"/>
    <w:rsid w:val="00B25515"/>
    <w:rsid w:val="00B25B9C"/>
    <w:rsid w:val="00B25D00"/>
    <w:rsid w:val="00B26125"/>
    <w:rsid w:val="00B26320"/>
    <w:rsid w:val="00B26719"/>
    <w:rsid w:val="00B26A79"/>
    <w:rsid w:val="00B26D75"/>
    <w:rsid w:val="00B27189"/>
    <w:rsid w:val="00B2722C"/>
    <w:rsid w:val="00B27741"/>
    <w:rsid w:val="00B279BD"/>
    <w:rsid w:val="00B3089F"/>
    <w:rsid w:val="00B30FF1"/>
    <w:rsid w:val="00B31173"/>
    <w:rsid w:val="00B31A5C"/>
    <w:rsid w:val="00B31BC5"/>
    <w:rsid w:val="00B321DB"/>
    <w:rsid w:val="00B329A5"/>
    <w:rsid w:val="00B32B2A"/>
    <w:rsid w:val="00B32F57"/>
    <w:rsid w:val="00B333D2"/>
    <w:rsid w:val="00B33D95"/>
    <w:rsid w:val="00B35910"/>
    <w:rsid w:val="00B36BF4"/>
    <w:rsid w:val="00B36D31"/>
    <w:rsid w:val="00B3746C"/>
    <w:rsid w:val="00B3747A"/>
    <w:rsid w:val="00B37628"/>
    <w:rsid w:val="00B414EC"/>
    <w:rsid w:val="00B41511"/>
    <w:rsid w:val="00B420CA"/>
    <w:rsid w:val="00B42177"/>
    <w:rsid w:val="00B42334"/>
    <w:rsid w:val="00B42548"/>
    <w:rsid w:val="00B42D92"/>
    <w:rsid w:val="00B4377F"/>
    <w:rsid w:val="00B44111"/>
    <w:rsid w:val="00B4441B"/>
    <w:rsid w:val="00B45EA0"/>
    <w:rsid w:val="00B4610A"/>
    <w:rsid w:val="00B461D1"/>
    <w:rsid w:val="00B46550"/>
    <w:rsid w:val="00B46939"/>
    <w:rsid w:val="00B470FA"/>
    <w:rsid w:val="00B4744C"/>
    <w:rsid w:val="00B47E5B"/>
    <w:rsid w:val="00B5195B"/>
    <w:rsid w:val="00B51E01"/>
    <w:rsid w:val="00B522F4"/>
    <w:rsid w:val="00B52419"/>
    <w:rsid w:val="00B527B6"/>
    <w:rsid w:val="00B52F6F"/>
    <w:rsid w:val="00B53323"/>
    <w:rsid w:val="00B54B07"/>
    <w:rsid w:val="00B54D49"/>
    <w:rsid w:val="00B55800"/>
    <w:rsid w:val="00B55AE9"/>
    <w:rsid w:val="00B57A41"/>
    <w:rsid w:val="00B57A4F"/>
    <w:rsid w:val="00B60A8F"/>
    <w:rsid w:val="00B614E7"/>
    <w:rsid w:val="00B6185B"/>
    <w:rsid w:val="00B6345B"/>
    <w:rsid w:val="00B63469"/>
    <w:rsid w:val="00B63BE2"/>
    <w:rsid w:val="00B63DD7"/>
    <w:rsid w:val="00B64413"/>
    <w:rsid w:val="00B64A72"/>
    <w:rsid w:val="00B64BB9"/>
    <w:rsid w:val="00B64E20"/>
    <w:rsid w:val="00B6579E"/>
    <w:rsid w:val="00B65822"/>
    <w:rsid w:val="00B66369"/>
    <w:rsid w:val="00B66609"/>
    <w:rsid w:val="00B6681D"/>
    <w:rsid w:val="00B672F5"/>
    <w:rsid w:val="00B67895"/>
    <w:rsid w:val="00B67DC4"/>
    <w:rsid w:val="00B702F9"/>
    <w:rsid w:val="00B70943"/>
    <w:rsid w:val="00B70E77"/>
    <w:rsid w:val="00B7171D"/>
    <w:rsid w:val="00B718D7"/>
    <w:rsid w:val="00B71BA4"/>
    <w:rsid w:val="00B71CE1"/>
    <w:rsid w:val="00B71E82"/>
    <w:rsid w:val="00B72296"/>
    <w:rsid w:val="00B72898"/>
    <w:rsid w:val="00B72D00"/>
    <w:rsid w:val="00B73464"/>
    <w:rsid w:val="00B73890"/>
    <w:rsid w:val="00B739C3"/>
    <w:rsid w:val="00B73E18"/>
    <w:rsid w:val="00B74B05"/>
    <w:rsid w:val="00B75656"/>
    <w:rsid w:val="00B76C9E"/>
    <w:rsid w:val="00B77343"/>
    <w:rsid w:val="00B80276"/>
    <w:rsid w:val="00B80F3C"/>
    <w:rsid w:val="00B82363"/>
    <w:rsid w:val="00B8345D"/>
    <w:rsid w:val="00B83DE2"/>
    <w:rsid w:val="00B8420C"/>
    <w:rsid w:val="00B846B7"/>
    <w:rsid w:val="00B84785"/>
    <w:rsid w:val="00B85076"/>
    <w:rsid w:val="00B85399"/>
    <w:rsid w:val="00B8624C"/>
    <w:rsid w:val="00B86E9C"/>
    <w:rsid w:val="00B877B9"/>
    <w:rsid w:val="00B87AD0"/>
    <w:rsid w:val="00B87B4A"/>
    <w:rsid w:val="00B900C9"/>
    <w:rsid w:val="00B9196F"/>
    <w:rsid w:val="00B91FA1"/>
    <w:rsid w:val="00B92147"/>
    <w:rsid w:val="00B92405"/>
    <w:rsid w:val="00B9249C"/>
    <w:rsid w:val="00B9372F"/>
    <w:rsid w:val="00B95984"/>
    <w:rsid w:val="00B965B4"/>
    <w:rsid w:val="00B971A5"/>
    <w:rsid w:val="00BA259E"/>
    <w:rsid w:val="00BA2C06"/>
    <w:rsid w:val="00BA2D27"/>
    <w:rsid w:val="00BA3160"/>
    <w:rsid w:val="00BA3B2D"/>
    <w:rsid w:val="00BA4CA5"/>
    <w:rsid w:val="00BA4E65"/>
    <w:rsid w:val="00BA58D3"/>
    <w:rsid w:val="00BA60FC"/>
    <w:rsid w:val="00BA6907"/>
    <w:rsid w:val="00BA7331"/>
    <w:rsid w:val="00BA7BC8"/>
    <w:rsid w:val="00BA7CDD"/>
    <w:rsid w:val="00BB03AF"/>
    <w:rsid w:val="00BB0D99"/>
    <w:rsid w:val="00BB1654"/>
    <w:rsid w:val="00BB1DEB"/>
    <w:rsid w:val="00BB1EA3"/>
    <w:rsid w:val="00BB235A"/>
    <w:rsid w:val="00BB3037"/>
    <w:rsid w:val="00BB326F"/>
    <w:rsid w:val="00BB3CBD"/>
    <w:rsid w:val="00BB3DBF"/>
    <w:rsid w:val="00BB3E9F"/>
    <w:rsid w:val="00BB3F2A"/>
    <w:rsid w:val="00BB443F"/>
    <w:rsid w:val="00BB45A1"/>
    <w:rsid w:val="00BB4BEB"/>
    <w:rsid w:val="00BB67FD"/>
    <w:rsid w:val="00BB6A1D"/>
    <w:rsid w:val="00BB6D16"/>
    <w:rsid w:val="00BB76C2"/>
    <w:rsid w:val="00BB76DA"/>
    <w:rsid w:val="00BB7C37"/>
    <w:rsid w:val="00BC2E4A"/>
    <w:rsid w:val="00BC3446"/>
    <w:rsid w:val="00BC3C40"/>
    <w:rsid w:val="00BC3D94"/>
    <w:rsid w:val="00BC45E3"/>
    <w:rsid w:val="00BC4EED"/>
    <w:rsid w:val="00BC54A7"/>
    <w:rsid w:val="00BC597E"/>
    <w:rsid w:val="00BC5AA0"/>
    <w:rsid w:val="00BC73FF"/>
    <w:rsid w:val="00BD09D5"/>
    <w:rsid w:val="00BD0CB7"/>
    <w:rsid w:val="00BD13A1"/>
    <w:rsid w:val="00BD17BC"/>
    <w:rsid w:val="00BD271A"/>
    <w:rsid w:val="00BD3790"/>
    <w:rsid w:val="00BD4031"/>
    <w:rsid w:val="00BD4163"/>
    <w:rsid w:val="00BD46B2"/>
    <w:rsid w:val="00BD498E"/>
    <w:rsid w:val="00BD5A0B"/>
    <w:rsid w:val="00BD5FB4"/>
    <w:rsid w:val="00BD6042"/>
    <w:rsid w:val="00BD6E41"/>
    <w:rsid w:val="00BD78A7"/>
    <w:rsid w:val="00BD7ADF"/>
    <w:rsid w:val="00BE0338"/>
    <w:rsid w:val="00BE0526"/>
    <w:rsid w:val="00BE1A20"/>
    <w:rsid w:val="00BE33A0"/>
    <w:rsid w:val="00BE4672"/>
    <w:rsid w:val="00BE475F"/>
    <w:rsid w:val="00BE4C48"/>
    <w:rsid w:val="00BE5126"/>
    <w:rsid w:val="00BE52F3"/>
    <w:rsid w:val="00BE5B49"/>
    <w:rsid w:val="00BE5FC3"/>
    <w:rsid w:val="00BE619E"/>
    <w:rsid w:val="00BE655E"/>
    <w:rsid w:val="00BE7056"/>
    <w:rsid w:val="00BE77BE"/>
    <w:rsid w:val="00BE7B24"/>
    <w:rsid w:val="00BE7CB7"/>
    <w:rsid w:val="00BE7CFE"/>
    <w:rsid w:val="00BE7D8D"/>
    <w:rsid w:val="00BF0221"/>
    <w:rsid w:val="00BF030E"/>
    <w:rsid w:val="00BF1561"/>
    <w:rsid w:val="00BF172A"/>
    <w:rsid w:val="00BF1DFB"/>
    <w:rsid w:val="00BF205F"/>
    <w:rsid w:val="00BF239C"/>
    <w:rsid w:val="00BF3B2A"/>
    <w:rsid w:val="00BF3B98"/>
    <w:rsid w:val="00BF4C29"/>
    <w:rsid w:val="00BF4FB2"/>
    <w:rsid w:val="00BF535C"/>
    <w:rsid w:val="00BF5AF4"/>
    <w:rsid w:val="00C003AD"/>
    <w:rsid w:val="00C0044C"/>
    <w:rsid w:val="00C00603"/>
    <w:rsid w:val="00C00C55"/>
    <w:rsid w:val="00C00D9B"/>
    <w:rsid w:val="00C00F38"/>
    <w:rsid w:val="00C019C7"/>
    <w:rsid w:val="00C02176"/>
    <w:rsid w:val="00C02ED3"/>
    <w:rsid w:val="00C033C9"/>
    <w:rsid w:val="00C04697"/>
    <w:rsid w:val="00C0476B"/>
    <w:rsid w:val="00C04D94"/>
    <w:rsid w:val="00C06487"/>
    <w:rsid w:val="00C065B1"/>
    <w:rsid w:val="00C0688F"/>
    <w:rsid w:val="00C07247"/>
    <w:rsid w:val="00C07A46"/>
    <w:rsid w:val="00C07AC8"/>
    <w:rsid w:val="00C07D13"/>
    <w:rsid w:val="00C13AE4"/>
    <w:rsid w:val="00C13E40"/>
    <w:rsid w:val="00C15146"/>
    <w:rsid w:val="00C15D24"/>
    <w:rsid w:val="00C1610C"/>
    <w:rsid w:val="00C163B4"/>
    <w:rsid w:val="00C17401"/>
    <w:rsid w:val="00C210AC"/>
    <w:rsid w:val="00C21A16"/>
    <w:rsid w:val="00C21D8E"/>
    <w:rsid w:val="00C239DA"/>
    <w:rsid w:val="00C239F4"/>
    <w:rsid w:val="00C24554"/>
    <w:rsid w:val="00C24C13"/>
    <w:rsid w:val="00C257EC"/>
    <w:rsid w:val="00C2586F"/>
    <w:rsid w:val="00C25980"/>
    <w:rsid w:val="00C25F9E"/>
    <w:rsid w:val="00C2692F"/>
    <w:rsid w:val="00C26C92"/>
    <w:rsid w:val="00C278BD"/>
    <w:rsid w:val="00C3066C"/>
    <w:rsid w:val="00C30B6D"/>
    <w:rsid w:val="00C313C4"/>
    <w:rsid w:val="00C316C4"/>
    <w:rsid w:val="00C31701"/>
    <w:rsid w:val="00C31752"/>
    <w:rsid w:val="00C318D1"/>
    <w:rsid w:val="00C323D8"/>
    <w:rsid w:val="00C3301F"/>
    <w:rsid w:val="00C33611"/>
    <w:rsid w:val="00C33C0A"/>
    <w:rsid w:val="00C33C69"/>
    <w:rsid w:val="00C341A7"/>
    <w:rsid w:val="00C3443C"/>
    <w:rsid w:val="00C344AF"/>
    <w:rsid w:val="00C344F4"/>
    <w:rsid w:val="00C3465D"/>
    <w:rsid w:val="00C34916"/>
    <w:rsid w:val="00C352EB"/>
    <w:rsid w:val="00C35307"/>
    <w:rsid w:val="00C3540C"/>
    <w:rsid w:val="00C35430"/>
    <w:rsid w:val="00C35628"/>
    <w:rsid w:val="00C362DC"/>
    <w:rsid w:val="00C36BF5"/>
    <w:rsid w:val="00C3748C"/>
    <w:rsid w:val="00C378EC"/>
    <w:rsid w:val="00C405A1"/>
    <w:rsid w:val="00C41A53"/>
    <w:rsid w:val="00C41F1E"/>
    <w:rsid w:val="00C4210B"/>
    <w:rsid w:val="00C42227"/>
    <w:rsid w:val="00C446C2"/>
    <w:rsid w:val="00C4506F"/>
    <w:rsid w:val="00C45721"/>
    <w:rsid w:val="00C46184"/>
    <w:rsid w:val="00C46E51"/>
    <w:rsid w:val="00C473E5"/>
    <w:rsid w:val="00C47A56"/>
    <w:rsid w:val="00C50239"/>
    <w:rsid w:val="00C50339"/>
    <w:rsid w:val="00C503EA"/>
    <w:rsid w:val="00C50861"/>
    <w:rsid w:val="00C508BB"/>
    <w:rsid w:val="00C51231"/>
    <w:rsid w:val="00C51E0C"/>
    <w:rsid w:val="00C520D1"/>
    <w:rsid w:val="00C52A50"/>
    <w:rsid w:val="00C52B28"/>
    <w:rsid w:val="00C5331A"/>
    <w:rsid w:val="00C53824"/>
    <w:rsid w:val="00C53DE1"/>
    <w:rsid w:val="00C544AF"/>
    <w:rsid w:val="00C544ED"/>
    <w:rsid w:val="00C54548"/>
    <w:rsid w:val="00C549FC"/>
    <w:rsid w:val="00C54B33"/>
    <w:rsid w:val="00C5585A"/>
    <w:rsid w:val="00C55BD5"/>
    <w:rsid w:val="00C57822"/>
    <w:rsid w:val="00C57895"/>
    <w:rsid w:val="00C57C42"/>
    <w:rsid w:val="00C57E7B"/>
    <w:rsid w:val="00C57F31"/>
    <w:rsid w:val="00C6097C"/>
    <w:rsid w:val="00C611D9"/>
    <w:rsid w:val="00C61940"/>
    <w:rsid w:val="00C628B4"/>
    <w:rsid w:val="00C62CCD"/>
    <w:rsid w:val="00C62E45"/>
    <w:rsid w:val="00C63639"/>
    <w:rsid w:val="00C63B77"/>
    <w:rsid w:val="00C63F41"/>
    <w:rsid w:val="00C64723"/>
    <w:rsid w:val="00C650C8"/>
    <w:rsid w:val="00C677BB"/>
    <w:rsid w:val="00C67AE1"/>
    <w:rsid w:val="00C67C52"/>
    <w:rsid w:val="00C70DE3"/>
    <w:rsid w:val="00C70E32"/>
    <w:rsid w:val="00C7259F"/>
    <w:rsid w:val="00C73101"/>
    <w:rsid w:val="00C739D4"/>
    <w:rsid w:val="00C739EE"/>
    <w:rsid w:val="00C73FB4"/>
    <w:rsid w:val="00C740FE"/>
    <w:rsid w:val="00C75A88"/>
    <w:rsid w:val="00C75AAB"/>
    <w:rsid w:val="00C75D43"/>
    <w:rsid w:val="00C763EE"/>
    <w:rsid w:val="00C77322"/>
    <w:rsid w:val="00C7762B"/>
    <w:rsid w:val="00C7797A"/>
    <w:rsid w:val="00C80482"/>
    <w:rsid w:val="00C81500"/>
    <w:rsid w:val="00C81AB3"/>
    <w:rsid w:val="00C81D84"/>
    <w:rsid w:val="00C820C4"/>
    <w:rsid w:val="00C821AD"/>
    <w:rsid w:val="00C82BAB"/>
    <w:rsid w:val="00C8317D"/>
    <w:rsid w:val="00C845AA"/>
    <w:rsid w:val="00C84FEE"/>
    <w:rsid w:val="00C852FD"/>
    <w:rsid w:val="00C86310"/>
    <w:rsid w:val="00C87016"/>
    <w:rsid w:val="00C87352"/>
    <w:rsid w:val="00C90126"/>
    <w:rsid w:val="00C90686"/>
    <w:rsid w:val="00C90F4C"/>
    <w:rsid w:val="00C910FA"/>
    <w:rsid w:val="00C916CF"/>
    <w:rsid w:val="00C92301"/>
    <w:rsid w:val="00C926A2"/>
    <w:rsid w:val="00C92710"/>
    <w:rsid w:val="00C929FF"/>
    <w:rsid w:val="00C92B11"/>
    <w:rsid w:val="00C93D38"/>
    <w:rsid w:val="00C94A2A"/>
    <w:rsid w:val="00C967A2"/>
    <w:rsid w:val="00C96A61"/>
    <w:rsid w:val="00C96B80"/>
    <w:rsid w:val="00C9779A"/>
    <w:rsid w:val="00C9789D"/>
    <w:rsid w:val="00CA03A0"/>
    <w:rsid w:val="00CA03AC"/>
    <w:rsid w:val="00CA06C7"/>
    <w:rsid w:val="00CA1291"/>
    <w:rsid w:val="00CA1BF4"/>
    <w:rsid w:val="00CA215C"/>
    <w:rsid w:val="00CA2ADD"/>
    <w:rsid w:val="00CA31FB"/>
    <w:rsid w:val="00CA3B80"/>
    <w:rsid w:val="00CA4491"/>
    <w:rsid w:val="00CA45E5"/>
    <w:rsid w:val="00CA489E"/>
    <w:rsid w:val="00CA48F1"/>
    <w:rsid w:val="00CA4D16"/>
    <w:rsid w:val="00CA4D8A"/>
    <w:rsid w:val="00CA52C2"/>
    <w:rsid w:val="00CA5A0E"/>
    <w:rsid w:val="00CA5DC7"/>
    <w:rsid w:val="00CA5FB2"/>
    <w:rsid w:val="00CA69FA"/>
    <w:rsid w:val="00CA6A09"/>
    <w:rsid w:val="00CA6B03"/>
    <w:rsid w:val="00CA6D26"/>
    <w:rsid w:val="00CA6DBF"/>
    <w:rsid w:val="00CA6EE4"/>
    <w:rsid w:val="00CA70E6"/>
    <w:rsid w:val="00CA7542"/>
    <w:rsid w:val="00CB040B"/>
    <w:rsid w:val="00CB0AD4"/>
    <w:rsid w:val="00CB1B2C"/>
    <w:rsid w:val="00CB2480"/>
    <w:rsid w:val="00CB2FF2"/>
    <w:rsid w:val="00CB39D7"/>
    <w:rsid w:val="00CB499D"/>
    <w:rsid w:val="00CB5A68"/>
    <w:rsid w:val="00CB6065"/>
    <w:rsid w:val="00CB6165"/>
    <w:rsid w:val="00CB642A"/>
    <w:rsid w:val="00CB6466"/>
    <w:rsid w:val="00CB6BF3"/>
    <w:rsid w:val="00CB714C"/>
    <w:rsid w:val="00CB71EA"/>
    <w:rsid w:val="00CB7D78"/>
    <w:rsid w:val="00CC015C"/>
    <w:rsid w:val="00CC06FE"/>
    <w:rsid w:val="00CC0851"/>
    <w:rsid w:val="00CC088D"/>
    <w:rsid w:val="00CC0A15"/>
    <w:rsid w:val="00CC1472"/>
    <w:rsid w:val="00CC2077"/>
    <w:rsid w:val="00CC216C"/>
    <w:rsid w:val="00CC21FD"/>
    <w:rsid w:val="00CC26C3"/>
    <w:rsid w:val="00CC291D"/>
    <w:rsid w:val="00CC2BDE"/>
    <w:rsid w:val="00CC3999"/>
    <w:rsid w:val="00CC3BFB"/>
    <w:rsid w:val="00CC43C3"/>
    <w:rsid w:val="00CC45E2"/>
    <w:rsid w:val="00CC4733"/>
    <w:rsid w:val="00CC55B5"/>
    <w:rsid w:val="00CC57EF"/>
    <w:rsid w:val="00CC59C5"/>
    <w:rsid w:val="00CC5FE1"/>
    <w:rsid w:val="00CC608A"/>
    <w:rsid w:val="00CC6429"/>
    <w:rsid w:val="00CC7013"/>
    <w:rsid w:val="00CC7792"/>
    <w:rsid w:val="00CC7C96"/>
    <w:rsid w:val="00CD00F2"/>
    <w:rsid w:val="00CD13C4"/>
    <w:rsid w:val="00CD15AD"/>
    <w:rsid w:val="00CD1692"/>
    <w:rsid w:val="00CD17F6"/>
    <w:rsid w:val="00CD1E57"/>
    <w:rsid w:val="00CD270E"/>
    <w:rsid w:val="00CD308A"/>
    <w:rsid w:val="00CD394D"/>
    <w:rsid w:val="00CD3C0D"/>
    <w:rsid w:val="00CD3E44"/>
    <w:rsid w:val="00CD406E"/>
    <w:rsid w:val="00CD4689"/>
    <w:rsid w:val="00CD52B0"/>
    <w:rsid w:val="00CD583E"/>
    <w:rsid w:val="00CD6087"/>
    <w:rsid w:val="00CD6964"/>
    <w:rsid w:val="00CD6E57"/>
    <w:rsid w:val="00CD745C"/>
    <w:rsid w:val="00CE056E"/>
    <w:rsid w:val="00CE058C"/>
    <w:rsid w:val="00CE06D1"/>
    <w:rsid w:val="00CE09BD"/>
    <w:rsid w:val="00CE123C"/>
    <w:rsid w:val="00CE1271"/>
    <w:rsid w:val="00CE18EA"/>
    <w:rsid w:val="00CE2320"/>
    <w:rsid w:val="00CE3463"/>
    <w:rsid w:val="00CE34A3"/>
    <w:rsid w:val="00CE4AAF"/>
    <w:rsid w:val="00CE5176"/>
    <w:rsid w:val="00CE5346"/>
    <w:rsid w:val="00CE56FA"/>
    <w:rsid w:val="00CE571D"/>
    <w:rsid w:val="00CE5C0E"/>
    <w:rsid w:val="00CE65CA"/>
    <w:rsid w:val="00CE6A7A"/>
    <w:rsid w:val="00CE75C8"/>
    <w:rsid w:val="00CE7BF0"/>
    <w:rsid w:val="00CF0E12"/>
    <w:rsid w:val="00CF16AB"/>
    <w:rsid w:val="00CF18EF"/>
    <w:rsid w:val="00CF200B"/>
    <w:rsid w:val="00CF25EE"/>
    <w:rsid w:val="00CF2AC1"/>
    <w:rsid w:val="00CF2CFC"/>
    <w:rsid w:val="00CF35A9"/>
    <w:rsid w:val="00CF4B46"/>
    <w:rsid w:val="00CF5F8A"/>
    <w:rsid w:val="00CF5FA7"/>
    <w:rsid w:val="00CF65E8"/>
    <w:rsid w:val="00CF70B5"/>
    <w:rsid w:val="00CF77A5"/>
    <w:rsid w:val="00D01042"/>
    <w:rsid w:val="00D01E0B"/>
    <w:rsid w:val="00D02A98"/>
    <w:rsid w:val="00D02DC4"/>
    <w:rsid w:val="00D02EF1"/>
    <w:rsid w:val="00D03D8F"/>
    <w:rsid w:val="00D04532"/>
    <w:rsid w:val="00D045FE"/>
    <w:rsid w:val="00D05238"/>
    <w:rsid w:val="00D052BF"/>
    <w:rsid w:val="00D053A6"/>
    <w:rsid w:val="00D0546A"/>
    <w:rsid w:val="00D05EB9"/>
    <w:rsid w:val="00D0707F"/>
    <w:rsid w:val="00D10BBB"/>
    <w:rsid w:val="00D10E3D"/>
    <w:rsid w:val="00D11553"/>
    <w:rsid w:val="00D1172A"/>
    <w:rsid w:val="00D11E2D"/>
    <w:rsid w:val="00D1211E"/>
    <w:rsid w:val="00D12656"/>
    <w:rsid w:val="00D12A97"/>
    <w:rsid w:val="00D135EF"/>
    <w:rsid w:val="00D147A5"/>
    <w:rsid w:val="00D15237"/>
    <w:rsid w:val="00D1666C"/>
    <w:rsid w:val="00D16C50"/>
    <w:rsid w:val="00D16DD5"/>
    <w:rsid w:val="00D16E6A"/>
    <w:rsid w:val="00D172AD"/>
    <w:rsid w:val="00D175D4"/>
    <w:rsid w:val="00D17E61"/>
    <w:rsid w:val="00D2020F"/>
    <w:rsid w:val="00D2120A"/>
    <w:rsid w:val="00D2122E"/>
    <w:rsid w:val="00D224EF"/>
    <w:rsid w:val="00D247EE"/>
    <w:rsid w:val="00D25420"/>
    <w:rsid w:val="00D256B1"/>
    <w:rsid w:val="00D25AD7"/>
    <w:rsid w:val="00D25B9E"/>
    <w:rsid w:val="00D2609E"/>
    <w:rsid w:val="00D277D1"/>
    <w:rsid w:val="00D27B02"/>
    <w:rsid w:val="00D300C0"/>
    <w:rsid w:val="00D303D3"/>
    <w:rsid w:val="00D3042E"/>
    <w:rsid w:val="00D313A5"/>
    <w:rsid w:val="00D31400"/>
    <w:rsid w:val="00D3187C"/>
    <w:rsid w:val="00D31F4E"/>
    <w:rsid w:val="00D31FE0"/>
    <w:rsid w:val="00D321C7"/>
    <w:rsid w:val="00D32706"/>
    <w:rsid w:val="00D32709"/>
    <w:rsid w:val="00D32C81"/>
    <w:rsid w:val="00D33434"/>
    <w:rsid w:val="00D3347F"/>
    <w:rsid w:val="00D349D6"/>
    <w:rsid w:val="00D352A7"/>
    <w:rsid w:val="00D35BE3"/>
    <w:rsid w:val="00D35BE8"/>
    <w:rsid w:val="00D35E05"/>
    <w:rsid w:val="00D35FDC"/>
    <w:rsid w:val="00D363E2"/>
    <w:rsid w:val="00D37355"/>
    <w:rsid w:val="00D375F8"/>
    <w:rsid w:val="00D37709"/>
    <w:rsid w:val="00D40E26"/>
    <w:rsid w:val="00D40F05"/>
    <w:rsid w:val="00D4116F"/>
    <w:rsid w:val="00D41C4B"/>
    <w:rsid w:val="00D4230F"/>
    <w:rsid w:val="00D42966"/>
    <w:rsid w:val="00D43A93"/>
    <w:rsid w:val="00D43C22"/>
    <w:rsid w:val="00D440E2"/>
    <w:rsid w:val="00D4545B"/>
    <w:rsid w:val="00D46E60"/>
    <w:rsid w:val="00D47614"/>
    <w:rsid w:val="00D47D9B"/>
    <w:rsid w:val="00D506AB"/>
    <w:rsid w:val="00D51098"/>
    <w:rsid w:val="00D522C8"/>
    <w:rsid w:val="00D524E6"/>
    <w:rsid w:val="00D526E6"/>
    <w:rsid w:val="00D52DE4"/>
    <w:rsid w:val="00D54F07"/>
    <w:rsid w:val="00D5566E"/>
    <w:rsid w:val="00D5569D"/>
    <w:rsid w:val="00D55BD4"/>
    <w:rsid w:val="00D56312"/>
    <w:rsid w:val="00D56418"/>
    <w:rsid w:val="00D5649B"/>
    <w:rsid w:val="00D56CB3"/>
    <w:rsid w:val="00D56ECF"/>
    <w:rsid w:val="00D56F37"/>
    <w:rsid w:val="00D5725F"/>
    <w:rsid w:val="00D57927"/>
    <w:rsid w:val="00D6036B"/>
    <w:rsid w:val="00D60D91"/>
    <w:rsid w:val="00D61039"/>
    <w:rsid w:val="00D61328"/>
    <w:rsid w:val="00D62080"/>
    <w:rsid w:val="00D625CB"/>
    <w:rsid w:val="00D62C60"/>
    <w:rsid w:val="00D62CAD"/>
    <w:rsid w:val="00D63B91"/>
    <w:rsid w:val="00D641A3"/>
    <w:rsid w:val="00D6462A"/>
    <w:rsid w:val="00D64A23"/>
    <w:rsid w:val="00D64BF8"/>
    <w:rsid w:val="00D64D0A"/>
    <w:rsid w:val="00D658DB"/>
    <w:rsid w:val="00D6640B"/>
    <w:rsid w:val="00D667A4"/>
    <w:rsid w:val="00D6719A"/>
    <w:rsid w:val="00D671B9"/>
    <w:rsid w:val="00D67383"/>
    <w:rsid w:val="00D67C62"/>
    <w:rsid w:val="00D67F18"/>
    <w:rsid w:val="00D711D5"/>
    <w:rsid w:val="00D7121D"/>
    <w:rsid w:val="00D71FD9"/>
    <w:rsid w:val="00D720A0"/>
    <w:rsid w:val="00D72E15"/>
    <w:rsid w:val="00D73195"/>
    <w:rsid w:val="00D73515"/>
    <w:rsid w:val="00D74955"/>
    <w:rsid w:val="00D7543F"/>
    <w:rsid w:val="00D758E9"/>
    <w:rsid w:val="00D75B16"/>
    <w:rsid w:val="00D75E02"/>
    <w:rsid w:val="00D761FA"/>
    <w:rsid w:val="00D76944"/>
    <w:rsid w:val="00D76E57"/>
    <w:rsid w:val="00D77035"/>
    <w:rsid w:val="00D770F1"/>
    <w:rsid w:val="00D77FA0"/>
    <w:rsid w:val="00D80131"/>
    <w:rsid w:val="00D8031A"/>
    <w:rsid w:val="00D80578"/>
    <w:rsid w:val="00D80949"/>
    <w:rsid w:val="00D80A03"/>
    <w:rsid w:val="00D80BDD"/>
    <w:rsid w:val="00D80C15"/>
    <w:rsid w:val="00D8241B"/>
    <w:rsid w:val="00D83261"/>
    <w:rsid w:val="00D83AFE"/>
    <w:rsid w:val="00D84148"/>
    <w:rsid w:val="00D85796"/>
    <w:rsid w:val="00D861EB"/>
    <w:rsid w:val="00D865A9"/>
    <w:rsid w:val="00D86B2E"/>
    <w:rsid w:val="00D87147"/>
    <w:rsid w:val="00D87C90"/>
    <w:rsid w:val="00D9129B"/>
    <w:rsid w:val="00D91EDD"/>
    <w:rsid w:val="00D929D1"/>
    <w:rsid w:val="00D9316E"/>
    <w:rsid w:val="00D933E5"/>
    <w:rsid w:val="00D93415"/>
    <w:rsid w:val="00D93B41"/>
    <w:rsid w:val="00D9405D"/>
    <w:rsid w:val="00D942CA"/>
    <w:rsid w:val="00D94550"/>
    <w:rsid w:val="00D94BD0"/>
    <w:rsid w:val="00D950F5"/>
    <w:rsid w:val="00D952A7"/>
    <w:rsid w:val="00D96648"/>
    <w:rsid w:val="00D96E34"/>
    <w:rsid w:val="00D97DED"/>
    <w:rsid w:val="00DA021C"/>
    <w:rsid w:val="00DA0B41"/>
    <w:rsid w:val="00DA138F"/>
    <w:rsid w:val="00DA18C3"/>
    <w:rsid w:val="00DA193C"/>
    <w:rsid w:val="00DA2078"/>
    <w:rsid w:val="00DA265C"/>
    <w:rsid w:val="00DA2670"/>
    <w:rsid w:val="00DA2DE5"/>
    <w:rsid w:val="00DA31E2"/>
    <w:rsid w:val="00DA3DD6"/>
    <w:rsid w:val="00DA40A6"/>
    <w:rsid w:val="00DA4653"/>
    <w:rsid w:val="00DA57F5"/>
    <w:rsid w:val="00DA658B"/>
    <w:rsid w:val="00DA6B9C"/>
    <w:rsid w:val="00DA6DB7"/>
    <w:rsid w:val="00DA7BCE"/>
    <w:rsid w:val="00DA7FA5"/>
    <w:rsid w:val="00DB011D"/>
    <w:rsid w:val="00DB0911"/>
    <w:rsid w:val="00DB0E7B"/>
    <w:rsid w:val="00DB1711"/>
    <w:rsid w:val="00DB1863"/>
    <w:rsid w:val="00DB2006"/>
    <w:rsid w:val="00DB24DF"/>
    <w:rsid w:val="00DB3888"/>
    <w:rsid w:val="00DB76B2"/>
    <w:rsid w:val="00DB78AE"/>
    <w:rsid w:val="00DC00BE"/>
    <w:rsid w:val="00DC03F4"/>
    <w:rsid w:val="00DC048D"/>
    <w:rsid w:val="00DC0C9E"/>
    <w:rsid w:val="00DC1044"/>
    <w:rsid w:val="00DC1071"/>
    <w:rsid w:val="00DC1438"/>
    <w:rsid w:val="00DC1D35"/>
    <w:rsid w:val="00DC1E08"/>
    <w:rsid w:val="00DC3B87"/>
    <w:rsid w:val="00DC3C3D"/>
    <w:rsid w:val="00DC3D23"/>
    <w:rsid w:val="00DC42BA"/>
    <w:rsid w:val="00DC4BF5"/>
    <w:rsid w:val="00DC5431"/>
    <w:rsid w:val="00DC5BD4"/>
    <w:rsid w:val="00DC5C36"/>
    <w:rsid w:val="00DC658D"/>
    <w:rsid w:val="00DC66CA"/>
    <w:rsid w:val="00DC6977"/>
    <w:rsid w:val="00DC6CEF"/>
    <w:rsid w:val="00DD0251"/>
    <w:rsid w:val="00DD0E1F"/>
    <w:rsid w:val="00DD102F"/>
    <w:rsid w:val="00DD174F"/>
    <w:rsid w:val="00DD186C"/>
    <w:rsid w:val="00DD2629"/>
    <w:rsid w:val="00DD32D5"/>
    <w:rsid w:val="00DD3439"/>
    <w:rsid w:val="00DD376A"/>
    <w:rsid w:val="00DD4094"/>
    <w:rsid w:val="00DD424F"/>
    <w:rsid w:val="00DD4402"/>
    <w:rsid w:val="00DD4C80"/>
    <w:rsid w:val="00DD5058"/>
    <w:rsid w:val="00DD5119"/>
    <w:rsid w:val="00DD51E7"/>
    <w:rsid w:val="00DD6080"/>
    <w:rsid w:val="00DD6C91"/>
    <w:rsid w:val="00DD7056"/>
    <w:rsid w:val="00DD7A39"/>
    <w:rsid w:val="00DE0503"/>
    <w:rsid w:val="00DE09D5"/>
    <w:rsid w:val="00DE187A"/>
    <w:rsid w:val="00DE23F5"/>
    <w:rsid w:val="00DE3D4F"/>
    <w:rsid w:val="00DE4D62"/>
    <w:rsid w:val="00DE4F98"/>
    <w:rsid w:val="00DE5270"/>
    <w:rsid w:val="00DE539E"/>
    <w:rsid w:val="00DE5551"/>
    <w:rsid w:val="00DE7161"/>
    <w:rsid w:val="00DE73BB"/>
    <w:rsid w:val="00DF0604"/>
    <w:rsid w:val="00DF07C5"/>
    <w:rsid w:val="00DF07E9"/>
    <w:rsid w:val="00DF09AC"/>
    <w:rsid w:val="00DF0A80"/>
    <w:rsid w:val="00DF0C95"/>
    <w:rsid w:val="00DF12F4"/>
    <w:rsid w:val="00DF17C0"/>
    <w:rsid w:val="00DF2211"/>
    <w:rsid w:val="00DF2B6D"/>
    <w:rsid w:val="00DF31E2"/>
    <w:rsid w:val="00DF417F"/>
    <w:rsid w:val="00DF42B4"/>
    <w:rsid w:val="00DF51C3"/>
    <w:rsid w:val="00DF528C"/>
    <w:rsid w:val="00DF5664"/>
    <w:rsid w:val="00DF5ABE"/>
    <w:rsid w:val="00DF6F28"/>
    <w:rsid w:val="00DF7429"/>
    <w:rsid w:val="00DF7A3B"/>
    <w:rsid w:val="00DF7EEA"/>
    <w:rsid w:val="00E01190"/>
    <w:rsid w:val="00E016FD"/>
    <w:rsid w:val="00E01C04"/>
    <w:rsid w:val="00E02A25"/>
    <w:rsid w:val="00E02FFC"/>
    <w:rsid w:val="00E039F9"/>
    <w:rsid w:val="00E03D06"/>
    <w:rsid w:val="00E03F61"/>
    <w:rsid w:val="00E04192"/>
    <w:rsid w:val="00E04219"/>
    <w:rsid w:val="00E0512A"/>
    <w:rsid w:val="00E05518"/>
    <w:rsid w:val="00E0564C"/>
    <w:rsid w:val="00E06312"/>
    <w:rsid w:val="00E078BE"/>
    <w:rsid w:val="00E07D53"/>
    <w:rsid w:val="00E07DE0"/>
    <w:rsid w:val="00E100F9"/>
    <w:rsid w:val="00E1042C"/>
    <w:rsid w:val="00E104C3"/>
    <w:rsid w:val="00E10C8C"/>
    <w:rsid w:val="00E10F80"/>
    <w:rsid w:val="00E111D2"/>
    <w:rsid w:val="00E11853"/>
    <w:rsid w:val="00E11A07"/>
    <w:rsid w:val="00E122CE"/>
    <w:rsid w:val="00E12FB3"/>
    <w:rsid w:val="00E13046"/>
    <w:rsid w:val="00E13C65"/>
    <w:rsid w:val="00E14174"/>
    <w:rsid w:val="00E146BF"/>
    <w:rsid w:val="00E147D2"/>
    <w:rsid w:val="00E15274"/>
    <w:rsid w:val="00E15AD9"/>
    <w:rsid w:val="00E16D9D"/>
    <w:rsid w:val="00E2048E"/>
    <w:rsid w:val="00E2096D"/>
    <w:rsid w:val="00E20BD0"/>
    <w:rsid w:val="00E214EC"/>
    <w:rsid w:val="00E22900"/>
    <w:rsid w:val="00E22EAD"/>
    <w:rsid w:val="00E22FB6"/>
    <w:rsid w:val="00E23861"/>
    <w:rsid w:val="00E23F4D"/>
    <w:rsid w:val="00E245EC"/>
    <w:rsid w:val="00E25127"/>
    <w:rsid w:val="00E253A2"/>
    <w:rsid w:val="00E2591D"/>
    <w:rsid w:val="00E25C1D"/>
    <w:rsid w:val="00E2709A"/>
    <w:rsid w:val="00E2759C"/>
    <w:rsid w:val="00E27716"/>
    <w:rsid w:val="00E304A0"/>
    <w:rsid w:val="00E30939"/>
    <w:rsid w:val="00E3237B"/>
    <w:rsid w:val="00E3447F"/>
    <w:rsid w:val="00E3487B"/>
    <w:rsid w:val="00E3501B"/>
    <w:rsid w:val="00E35463"/>
    <w:rsid w:val="00E35EF7"/>
    <w:rsid w:val="00E36DB7"/>
    <w:rsid w:val="00E3735E"/>
    <w:rsid w:val="00E37C3B"/>
    <w:rsid w:val="00E409DD"/>
    <w:rsid w:val="00E41426"/>
    <w:rsid w:val="00E414D8"/>
    <w:rsid w:val="00E417E0"/>
    <w:rsid w:val="00E42149"/>
    <w:rsid w:val="00E428BA"/>
    <w:rsid w:val="00E42CF6"/>
    <w:rsid w:val="00E4429C"/>
    <w:rsid w:val="00E44E66"/>
    <w:rsid w:val="00E45018"/>
    <w:rsid w:val="00E450F6"/>
    <w:rsid w:val="00E453CE"/>
    <w:rsid w:val="00E45B96"/>
    <w:rsid w:val="00E4637B"/>
    <w:rsid w:val="00E4645D"/>
    <w:rsid w:val="00E46B0C"/>
    <w:rsid w:val="00E46DCA"/>
    <w:rsid w:val="00E47BBD"/>
    <w:rsid w:val="00E47C80"/>
    <w:rsid w:val="00E5013B"/>
    <w:rsid w:val="00E50B9E"/>
    <w:rsid w:val="00E51116"/>
    <w:rsid w:val="00E51683"/>
    <w:rsid w:val="00E518F8"/>
    <w:rsid w:val="00E53760"/>
    <w:rsid w:val="00E53987"/>
    <w:rsid w:val="00E53ADC"/>
    <w:rsid w:val="00E543BE"/>
    <w:rsid w:val="00E5455C"/>
    <w:rsid w:val="00E54792"/>
    <w:rsid w:val="00E557ED"/>
    <w:rsid w:val="00E55D83"/>
    <w:rsid w:val="00E56E00"/>
    <w:rsid w:val="00E57B3E"/>
    <w:rsid w:val="00E60EE2"/>
    <w:rsid w:val="00E6130E"/>
    <w:rsid w:val="00E61EAC"/>
    <w:rsid w:val="00E62164"/>
    <w:rsid w:val="00E629CC"/>
    <w:rsid w:val="00E62A36"/>
    <w:rsid w:val="00E62F9B"/>
    <w:rsid w:val="00E630ED"/>
    <w:rsid w:val="00E635E0"/>
    <w:rsid w:val="00E642EE"/>
    <w:rsid w:val="00E6592B"/>
    <w:rsid w:val="00E65B4C"/>
    <w:rsid w:val="00E65CF1"/>
    <w:rsid w:val="00E6602B"/>
    <w:rsid w:val="00E666BC"/>
    <w:rsid w:val="00E67181"/>
    <w:rsid w:val="00E67D95"/>
    <w:rsid w:val="00E70C1F"/>
    <w:rsid w:val="00E7125C"/>
    <w:rsid w:val="00E71591"/>
    <w:rsid w:val="00E717B4"/>
    <w:rsid w:val="00E71A94"/>
    <w:rsid w:val="00E729E4"/>
    <w:rsid w:val="00E735A4"/>
    <w:rsid w:val="00E73A6D"/>
    <w:rsid w:val="00E73B86"/>
    <w:rsid w:val="00E75059"/>
    <w:rsid w:val="00E75062"/>
    <w:rsid w:val="00E756C6"/>
    <w:rsid w:val="00E75DEE"/>
    <w:rsid w:val="00E7657C"/>
    <w:rsid w:val="00E7664C"/>
    <w:rsid w:val="00E80247"/>
    <w:rsid w:val="00E80260"/>
    <w:rsid w:val="00E803A1"/>
    <w:rsid w:val="00E803E6"/>
    <w:rsid w:val="00E8057D"/>
    <w:rsid w:val="00E8062C"/>
    <w:rsid w:val="00E81E1D"/>
    <w:rsid w:val="00E8212F"/>
    <w:rsid w:val="00E8229F"/>
    <w:rsid w:val="00E82DC5"/>
    <w:rsid w:val="00E830C5"/>
    <w:rsid w:val="00E83244"/>
    <w:rsid w:val="00E83448"/>
    <w:rsid w:val="00E836BB"/>
    <w:rsid w:val="00E836FD"/>
    <w:rsid w:val="00E83C04"/>
    <w:rsid w:val="00E843DB"/>
    <w:rsid w:val="00E84B71"/>
    <w:rsid w:val="00E85945"/>
    <w:rsid w:val="00E85C87"/>
    <w:rsid w:val="00E85E20"/>
    <w:rsid w:val="00E8616E"/>
    <w:rsid w:val="00E87D64"/>
    <w:rsid w:val="00E90D1B"/>
    <w:rsid w:val="00E9114D"/>
    <w:rsid w:val="00E91C52"/>
    <w:rsid w:val="00E91D7F"/>
    <w:rsid w:val="00E91F0E"/>
    <w:rsid w:val="00E9239E"/>
    <w:rsid w:val="00E92C29"/>
    <w:rsid w:val="00E938ED"/>
    <w:rsid w:val="00E9392B"/>
    <w:rsid w:val="00E94047"/>
    <w:rsid w:val="00E944D0"/>
    <w:rsid w:val="00E94773"/>
    <w:rsid w:val="00E94DE5"/>
    <w:rsid w:val="00E94E6B"/>
    <w:rsid w:val="00E95386"/>
    <w:rsid w:val="00E953CA"/>
    <w:rsid w:val="00E95F3B"/>
    <w:rsid w:val="00E95FC5"/>
    <w:rsid w:val="00E96A67"/>
    <w:rsid w:val="00E970C4"/>
    <w:rsid w:val="00E9720F"/>
    <w:rsid w:val="00E97CCD"/>
    <w:rsid w:val="00E97F88"/>
    <w:rsid w:val="00EA0D67"/>
    <w:rsid w:val="00EA1197"/>
    <w:rsid w:val="00EA1326"/>
    <w:rsid w:val="00EA2034"/>
    <w:rsid w:val="00EA3CC9"/>
    <w:rsid w:val="00EA3D4D"/>
    <w:rsid w:val="00EA3D92"/>
    <w:rsid w:val="00EA4916"/>
    <w:rsid w:val="00EA573D"/>
    <w:rsid w:val="00EA6F08"/>
    <w:rsid w:val="00EA70F4"/>
    <w:rsid w:val="00EA7741"/>
    <w:rsid w:val="00EA7EA8"/>
    <w:rsid w:val="00EB0691"/>
    <w:rsid w:val="00EB1319"/>
    <w:rsid w:val="00EB1605"/>
    <w:rsid w:val="00EB1784"/>
    <w:rsid w:val="00EB1A84"/>
    <w:rsid w:val="00EB3071"/>
    <w:rsid w:val="00EB3154"/>
    <w:rsid w:val="00EB3381"/>
    <w:rsid w:val="00EB3665"/>
    <w:rsid w:val="00EB38BB"/>
    <w:rsid w:val="00EB464A"/>
    <w:rsid w:val="00EB4A9C"/>
    <w:rsid w:val="00EB7A37"/>
    <w:rsid w:val="00EB7FC3"/>
    <w:rsid w:val="00EC028C"/>
    <w:rsid w:val="00EC0C9C"/>
    <w:rsid w:val="00EC194F"/>
    <w:rsid w:val="00EC22E5"/>
    <w:rsid w:val="00EC3302"/>
    <w:rsid w:val="00EC3B8F"/>
    <w:rsid w:val="00EC3E55"/>
    <w:rsid w:val="00EC4207"/>
    <w:rsid w:val="00EC4439"/>
    <w:rsid w:val="00EC44EF"/>
    <w:rsid w:val="00EC4F4B"/>
    <w:rsid w:val="00EC54F7"/>
    <w:rsid w:val="00EC5585"/>
    <w:rsid w:val="00EC5C5F"/>
    <w:rsid w:val="00EC6478"/>
    <w:rsid w:val="00EC6AF8"/>
    <w:rsid w:val="00EC70A2"/>
    <w:rsid w:val="00EC72BE"/>
    <w:rsid w:val="00EC73D3"/>
    <w:rsid w:val="00ED0320"/>
    <w:rsid w:val="00ED09F8"/>
    <w:rsid w:val="00ED25BC"/>
    <w:rsid w:val="00ED3585"/>
    <w:rsid w:val="00ED3C4E"/>
    <w:rsid w:val="00ED4BD4"/>
    <w:rsid w:val="00ED556A"/>
    <w:rsid w:val="00ED64F7"/>
    <w:rsid w:val="00ED6D3F"/>
    <w:rsid w:val="00ED6F6C"/>
    <w:rsid w:val="00ED73C8"/>
    <w:rsid w:val="00ED7AD5"/>
    <w:rsid w:val="00EE00C2"/>
    <w:rsid w:val="00EE059E"/>
    <w:rsid w:val="00EE1643"/>
    <w:rsid w:val="00EE1948"/>
    <w:rsid w:val="00EE1C90"/>
    <w:rsid w:val="00EE205D"/>
    <w:rsid w:val="00EE26C2"/>
    <w:rsid w:val="00EE2756"/>
    <w:rsid w:val="00EE28E0"/>
    <w:rsid w:val="00EE33A6"/>
    <w:rsid w:val="00EE38F9"/>
    <w:rsid w:val="00EE3971"/>
    <w:rsid w:val="00EE3B2F"/>
    <w:rsid w:val="00EE3EBF"/>
    <w:rsid w:val="00EE63A6"/>
    <w:rsid w:val="00EE6FF2"/>
    <w:rsid w:val="00EE739A"/>
    <w:rsid w:val="00EE78CC"/>
    <w:rsid w:val="00EF0587"/>
    <w:rsid w:val="00EF1183"/>
    <w:rsid w:val="00EF1C47"/>
    <w:rsid w:val="00EF1CB0"/>
    <w:rsid w:val="00EF1E46"/>
    <w:rsid w:val="00EF203E"/>
    <w:rsid w:val="00EF27E3"/>
    <w:rsid w:val="00EF29EC"/>
    <w:rsid w:val="00EF3646"/>
    <w:rsid w:val="00EF36C6"/>
    <w:rsid w:val="00EF3D34"/>
    <w:rsid w:val="00EF4131"/>
    <w:rsid w:val="00EF4339"/>
    <w:rsid w:val="00EF4E16"/>
    <w:rsid w:val="00EF5463"/>
    <w:rsid w:val="00EF587E"/>
    <w:rsid w:val="00EF5CB8"/>
    <w:rsid w:val="00EF5D15"/>
    <w:rsid w:val="00EF70DC"/>
    <w:rsid w:val="00EF7154"/>
    <w:rsid w:val="00EF720B"/>
    <w:rsid w:val="00EF72FD"/>
    <w:rsid w:val="00EF7F4B"/>
    <w:rsid w:val="00F0116A"/>
    <w:rsid w:val="00F01269"/>
    <w:rsid w:val="00F01448"/>
    <w:rsid w:val="00F02165"/>
    <w:rsid w:val="00F02B33"/>
    <w:rsid w:val="00F03BA6"/>
    <w:rsid w:val="00F0464D"/>
    <w:rsid w:val="00F051E4"/>
    <w:rsid w:val="00F05E9F"/>
    <w:rsid w:val="00F0646B"/>
    <w:rsid w:val="00F06A92"/>
    <w:rsid w:val="00F07370"/>
    <w:rsid w:val="00F10B0F"/>
    <w:rsid w:val="00F10C3A"/>
    <w:rsid w:val="00F112E1"/>
    <w:rsid w:val="00F11EE9"/>
    <w:rsid w:val="00F1290F"/>
    <w:rsid w:val="00F15D9C"/>
    <w:rsid w:val="00F15F05"/>
    <w:rsid w:val="00F16020"/>
    <w:rsid w:val="00F16334"/>
    <w:rsid w:val="00F16C94"/>
    <w:rsid w:val="00F16CFC"/>
    <w:rsid w:val="00F1727B"/>
    <w:rsid w:val="00F1728C"/>
    <w:rsid w:val="00F1763E"/>
    <w:rsid w:val="00F2108F"/>
    <w:rsid w:val="00F219FB"/>
    <w:rsid w:val="00F223DF"/>
    <w:rsid w:val="00F225B6"/>
    <w:rsid w:val="00F226C5"/>
    <w:rsid w:val="00F23D72"/>
    <w:rsid w:val="00F2475F"/>
    <w:rsid w:val="00F24820"/>
    <w:rsid w:val="00F25E5D"/>
    <w:rsid w:val="00F2683F"/>
    <w:rsid w:val="00F26AED"/>
    <w:rsid w:val="00F26C6D"/>
    <w:rsid w:val="00F2707D"/>
    <w:rsid w:val="00F274DE"/>
    <w:rsid w:val="00F30015"/>
    <w:rsid w:val="00F306CE"/>
    <w:rsid w:val="00F313BC"/>
    <w:rsid w:val="00F3145E"/>
    <w:rsid w:val="00F32615"/>
    <w:rsid w:val="00F32AE5"/>
    <w:rsid w:val="00F33430"/>
    <w:rsid w:val="00F33E87"/>
    <w:rsid w:val="00F3407A"/>
    <w:rsid w:val="00F34D7A"/>
    <w:rsid w:val="00F350C7"/>
    <w:rsid w:val="00F351FA"/>
    <w:rsid w:val="00F35972"/>
    <w:rsid w:val="00F36543"/>
    <w:rsid w:val="00F36A7D"/>
    <w:rsid w:val="00F37251"/>
    <w:rsid w:val="00F375B8"/>
    <w:rsid w:val="00F37F3C"/>
    <w:rsid w:val="00F409D5"/>
    <w:rsid w:val="00F41864"/>
    <w:rsid w:val="00F41ADF"/>
    <w:rsid w:val="00F4341D"/>
    <w:rsid w:val="00F436B0"/>
    <w:rsid w:val="00F43C71"/>
    <w:rsid w:val="00F44F5F"/>
    <w:rsid w:val="00F45118"/>
    <w:rsid w:val="00F4643E"/>
    <w:rsid w:val="00F46829"/>
    <w:rsid w:val="00F46934"/>
    <w:rsid w:val="00F46D23"/>
    <w:rsid w:val="00F47040"/>
    <w:rsid w:val="00F472A3"/>
    <w:rsid w:val="00F47596"/>
    <w:rsid w:val="00F47C1C"/>
    <w:rsid w:val="00F47CF4"/>
    <w:rsid w:val="00F47F81"/>
    <w:rsid w:val="00F501DF"/>
    <w:rsid w:val="00F5043B"/>
    <w:rsid w:val="00F508CF"/>
    <w:rsid w:val="00F50FA8"/>
    <w:rsid w:val="00F51030"/>
    <w:rsid w:val="00F51075"/>
    <w:rsid w:val="00F51335"/>
    <w:rsid w:val="00F521F1"/>
    <w:rsid w:val="00F52727"/>
    <w:rsid w:val="00F5379B"/>
    <w:rsid w:val="00F53947"/>
    <w:rsid w:val="00F53B9F"/>
    <w:rsid w:val="00F54FC5"/>
    <w:rsid w:val="00F564ED"/>
    <w:rsid w:val="00F56833"/>
    <w:rsid w:val="00F56905"/>
    <w:rsid w:val="00F5695F"/>
    <w:rsid w:val="00F56C48"/>
    <w:rsid w:val="00F57788"/>
    <w:rsid w:val="00F6128B"/>
    <w:rsid w:val="00F61934"/>
    <w:rsid w:val="00F619EB"/>
    <w:rsid w:val="00F62FF5"/>
    <w:rsid w:val="00F63D45"/>
    <w:rsid w:val="00F64938"/>
    <w:rsid w:val="00F64F72"/>
    <w:rsid w:val="00F655D7"/>
    <w:rsid w:val="00F65A2C"/>
    <w:rsid w:val="00F66063"/>
    <w:rsid w:val="00F66705"/>
    <w:rsid w:val="00F66D7C"/>
    <w:rsid w:val="00F67201"/>
    <w:rsid w:val="00F67624"/>
    <w:rsid w:val="00F70177"/>
    <w:rsid w:val="00F70901"/>
    <w:rsid w:val="00F70B2F"/>
    <w:rsid w:val="00F712A1"/>
    <w:rsid w:val="00F7135A"/>
    <w:rsid w:val="00F728DB"/>
    <w:rsid w:val="00F72DFB"/>
    <w:rsid w:val="00F73EB2"/>
    <w:rsid w:val="00F73ED1"/>
    <w:rsid w:val="00F74A07"/>
    <w:rsid w:val="00F74EB1"/>
    <w:rsid w:val="00F74EEF"/>
    <w:rsid w:val="00F75290"/>
    <w:rsid w:val="00F758CA"/>
    <w:rsid w:val="00F75B92"/>
    <w:rsid w:val="00F76075"/>
    <w:rsid w:val="00F763B5"/>
    <w:rsid w:val="00F76400"/>
    <w:rsid w:val="00F76EB3"/>
    <w:rsid w:val="00F805F0"/>
    <w:rsid w:val="00F80834"/>
    <w:rsid w:val="00F80DAC"/>
    <w:rsid w:val="00F811C7"/>
    <w:rsid w:val="00F81614"/>
    <w:rsid w:val="00F819DE"/>
    <w:rsid w:val="00F82363"/>
    <w:rsid w:val="00F82436"/>
    <w:rsid w:val="00F82488"/>
    <w:rsid w:val="00F83093"/>
    <w:rsid w:val="00F83932"/>
    <w:rsid w:val="00F840D1"/>
    <w:rsid w:val="00F84745"/>
    <w:rsid w:val="00F852A2"/>
    <w:rsid w:val="00F85608"/>
    <w:rsid w:val="00F85637"/>
    <w:rsid w:val="00F86237"/>
    <w:rsid w:val="00F862CB"/>
    <w:rsid w:val="00F86869"/>
    <w:rsid w:val="00F86A5A"/>
    <w:rsid w:val="00F86C6E"/>
    <w:rsid w:val="00F86E7C"/>
    <w:rsid w:val="00F873B5"/>
    <w:rsid w:val="00F8750F"/>
    <w:rsid w:val="00F91B8F"/>
    <w:rsid w:val="00F91C5C"/>
    <w:rsid w:val="00F91D9C"/>
    <w:rsid w:val="00F9288A"/>
    <w:rsid w:val="00F93C1B"/>
    <w:rsid w:val="00F93EC6"/>
    <w:rsid w:val="00F94323"/>
    <w:rsid w:val="00F94525"/>
    <w:rsid w:val="00F94857"/>
    <w:rsid w:val="00F94BCB"/>
    <w:rsid w:val="00F958C1"/>
    <w:rsid w:val="00F95D58"/>
    <w:rsid w:val="00F96046"/>
    <w:rsid w:val="00F967D5"/>
    <w:rsid w:val="00F968DF"/>
    <w:rsid w:val="00F96CD3"/>
    <w:rsid w:val="00F97A6E"/>
    <w:rsid w:val="00FA050D"/>
    <w:rsid w:val="00FA0C9B"/>
    <w:rsid w:val="00FA10A1"/>
    <w:rsid w:val="00FA1464"/>
    <w:rsid w:val="00FA16F4"/>
    <w:rsid w:val="00FA20D2"/>
    <w:rsid w:val="00FA2480"/>
    <w:rsid w:val="00FA2C3A"/>
    <w:rsid w:val="00FA2CC0"/>
    <w:rsid w:val="00FA2DAA"/>
    <w:rsid w:val="00FA368C"/>
    <w:rsid w:val="00FA38BC"/>
    <w:rsid w:val="00FA39DE"/>
    <w:rsid w:val="00FA4929"/>
    <w:rsid w:val="00FA4F88"/>
    <w:rsid w:val="00FA5679"/>
    <w:rsid w:val="00FA56B4"/>
    <w:rsid w:val="00FA6EC9"/>
    <w:rsid w:val="00FB0143"/>
    <w:rsid w:val="00FB0B3E"/>
    <w:rsid w:val="00FB12F4"/>
    <w:rsid w:val="00FB23A7"/>
    <w:rsid w:val="00FB263E"/>
    <w:rsid w:val="00FB2E09"/>
    <w:rsid w:val="00FB31FF"/>
    <w:rsid w:val="00FB3C28"/>
    <w:rsid w:val="00FB49E6"/>
    <w:rsid w:val="00FB5099"/>
    <w:rsid w:val="00FB5971"/>
    <w:rsid w:val="00FB60B5"/>
    <w:rsid w:val="00FB6135"/>
    <w:rsid w:val="00FB661C"/>
    <w:rsid w:val="00FB6AD8"/>
    <w:rsid w:val="00FB6F37"/>
    <w:rsid w:val="00FB716C"/>
    <w:rsid w:val="00FB7559"/>
    <w:rsid w:val="00FB78B9"/>
    <w:rsid w:val="00FB7F91"/>
    <w:rsid w:val="00FC0D54"/>
    <w:rsid w:val="00FC0EF1"/>
    <w:rsid w:val="00FC1A0F"/>
    <w:rsid w:val="00FC1B6E"/>
    <w:rsid w:val="00FC29CD"/>
    <w:rsid w:val="00FC2A96"/>
    <w:rsid w:val="00FC2B64"/>
    <w:rsid w:val="00FC310D"/>
    <w:rsid w:val="00FC3920"/>
    <w:rsid w:val="00FC398C"/>
    <w:rsid w:val="00FC41B9"/>
    <w:rsid w:val="00FC4DDA"/>
    <w:rsid w:val="00FC524C"/>
    <w:rsid w:val="00FC6199"/>
    <w:rsid w:val="00FC6680"/>
    <w:rsid w:val="00FC683B"/>
    <w:rsid w:val="00FC6A6B"/>
    <w:rsid w:val="00FC76A8"/>
    <w:rsid w:val="00FC7DE6"/>
    <w:rsid w:val="00FD070E"/>
    <w:rsid w:val="00FD0C89"/>
    <w:rsid w:val="00FD0F4E"/>
    <w:rsid w:val="00FD14AB"/>
    <w:rsid w:val="00FD171F"/>
    <w:rsid w:val="00FD1DE1"/>
    <w:rsid w:val="00FD377B"/>
    <w:rsid w:val="00FD3DB5"/>
    <w:rsid w:val="00FD4343"/>
    <w:rsid w:val="00FD44BB"/>
    <w:rsid w:val="00FD4692"/>
    <w:rsid w:val="00FD4F41"/>
    <w:rsid w:val="00FD5613"/>
    <w:rsid w:val="00FD6140"/>
    <w:rsid w:val="00FD6671"/>
    <w:rsid w:val="00FD6C69"/>
    <w:rsid w:val="00FD75DB"/>
    <w:rsid w:val="00FE05C4"/>
    <w:rsid w:val="00FE0652"/>
    <w:rsid w:val="00FE0F8A"/>
    <w:rsid w:val="00FE1009"/>
    <w:rsid w:val="00FE2368"/>
    <w:rsid w:val="00FE268F"/>
    <w:rsid w:val="00FE3112"/>
    <w:rsid w:val="00FE40BC"/>
    <w:rsid w:val="00FE4964"/>
    <w:rsid w:val="00FE4C7A"/>
    <w:rsid w:val="00FE5EB1"/>
    <w:rsid w:val="00FF13E4"/>
    <w:rsid w:val="00FF191C"/>
    <w:rsid w:val="00FF1A7B"/>
    <w:rsid w:val="00FF1D1F"/>
    <w:rsid w:val="00FF22E2"/>
    <w:rsid w:val="00FF239A"/>
    <w:rsid w:val="00FF2CD8"/>
    <w:rsid w:val="00FF2E6C"/>
    <w:rsid w:val="00FF39BE"/>
    <w:rsid w:val="00FF3BF9"/>
    <w:rsid w:val="00FF4DA6"/>
    <w:rsid w:val="00FF53B8"/>
    <w:rsid w:val="00FF59F1"/>
    <w:rsid w:val="00FF6124"/>
    <w:rsid w:val="00FF6C12"/>
    <w:rsid w:val="00FF70DB"/>
    <w:rsid w:val="00FF7E57"/>
    <w:rsid w:val="00FF7FD8"/>
    <w:rsid w:val="069DED66"/>
    <w:rsid w:val="0CCA8522"/>
    <w:rsid w:val="0E38C585"/>
    <w:rsid w:val="0E804DE9"/>
    <w:rsid w:val="0EF0CE0D"/>
    <w:rsid w:val="100FF0C0"/>
    <w:rsid w:val="1B0CB526"/>
    <w:rsid w:val="1C2FB6D5"/>
    <w:rsid w:val="1C2FCF2C"/>
    <w:rsid w:val="2911F883"/>
    <w:rsid w:val="30C24FB3"/>
    <w:rsid w:val="321C6B67"/>
    <w:rsid w:val="38921724"/>
    <w:rsid w:val="391869A4"/>
    <w:rsid w:val="39F5234E"/>
    <w:rsid w:val="3CE7E9AE"/>
    <w:rsid w:val="3CFF0B13"/>
    <w:rsid w:val="3D45CC2F"/>
    <w:rsid w:val="3FDAE22F"/>
    <w:rsid w:val="4857604B"/>
    <w:rsid w:val="4FFB8D74"/>
    <w:rsid w:val="51713CAC"/>
    <w:rsid w:val="55E76D7B"/>
    <w:rsid w:val="57152A69"/>
    <w:rsid w:val="64330E82"/>
    <w:rsid w:val="6BD1BC7C"/>
    <w:rsid w:val="6D243E94"/>
    <w:rsid w:val="7805988E"/>
    <w:rsid w:val="78B007A0"/>
    <w:rsid w:val="79A65E7F"/>
    <w:rsid w:val="7ADE2CB3"/>
    <w:rsid w:val="7E07E80E"/>
    <w:rsid w:val="7EC158B6"/>
    <w:rsid w:val="7F8EA6D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B409D"/>
  <w15:docId w15:val="{2B151E3C-E684-4BF5-96C0-1EDAFEC6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2D00"/>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qFormat/>
    <w:rsid w:val="00456B17"/>
    <w:pPr>
      <w:keepNext/>
      <w:keepLines/>
      <w:numPr>
        <w:numId w:val="1"/>
      </w:numPr>
      <w:spacing w:before="200"/>
      <w:outlineLvl w:val="0"/>
    </w:pPr>
    <w:rPr>
      <w:rFonts w:eastAsiaTheme="majorEastAsia" w:cstheme="majorBidi"/>
      <w:b/>
      <w:sz w:val="24"/>
      <w:szCs w:val="24"/>
    </w:rPr>
  </w:style>
  <w:style w:type="paragraph" w:styleId="Kop2">
    <w:name w:val="heading 2"/>
    <w:basedOn w:val="Standaard"/>
    <w:next w:val="Standaard"/>
    <w:link w:val="Kop2Char"/>
    <w:unhideWhenUsed/>
    <w:qFormat/>
    <w:rsid w:val="008A514D"/>
    <w:pPr>
      <w:keepNext/>
      <w:keepLines/>
      <w:numPr>
        <w:ilvl w:val="1"/>
        <w:numId w:val="1"/>
      </w:numPr>
      <w:spacing w:before="200"/>
      <w:ind w:left="737"/>
      <w:outlineLvl w:val="1"/>
    </w:pPr>
    <w:rPr>
      <w:rFonts w:eastAsiaTheme="majorEastAsia" w:cstheme="majorBidi"/>
      <w:b/>
      <w:szCs w:val="22"/>
    </w:rPr>
  </w:style>
  <w:style w:type="paragraph" w:styleId="Kop3">
    <w:name w:val="heading 3"/>
    <w:basedOn w:val="Standaard"/>
    <w:next w:val="Standaard"/>
    <w:link w:val="Kop3Char"/>
    <w:unhideWhenUsed/>
    <w:qFormat/>
    <w:rsid w:val="000E75E5"/>
    <w:pPr>
      <w:keepNext/>
      <w:keepLines/>
      <w:numPr>
        <w:ilvl w:val="2"/>
        <w:numId w:val="1"/>
      </w:numPr>
      <w:spacing w:before="200"/>
      <w:outlineLvl w:val="2"/>
    </w:pPr>
    <w:rPr>
      <w:rFonts w:eastAsiaTheme="majorEastAsia" w:cstheme="majorBidi"/>
      <w:i/>
    </w:rPr>
  </w:style>
  <w:style w:type="paragraph" w:styleId="Kop4">
    <w:name w:val="heading 4"/>
    <w:basedOn w:val="Standaard"/>
    <w:next w:val="Standaard"/>
    <w:link w:val="Kop4Char"/>
    <w:unhideWhenUsed/>
    <w:qFormat/>
    <w:rsid w:val="00456B17"/>
    <w:pPr>
      <w:keepNext/>
      <w:keepLines/>
      <w:numPr>
        <w:ilvl w:val="3"/>
        <w:numId w:val="1"/>
      </w:numPr>
      <w:spacing w:before="200"/>
      <w:outlineLvl w:val="3"/>
    </w:pPr>
    <w:rPr>
      <w:rFonts w:eastAsiaTheme="majorEastAsia" w:cstheme="majorBidi"/>
      <w:iCs/>
    </w:rPr>
  </w:style>
  <w:style w:type="paragraph" w:styleId="Kop5">
    <w:name w:val="heading 5"/>
    <w:basedOn w:val="Kop4"/>
    <w:next w:val="Standaard"/>
    <w:link w:val="Kop5Char"/>
    <w:unhideWhenUsed/>
    <w:qFormat/>
    <w:rsid w:val="00456B17"/>
    <w:pPr>
      <w:numPr>
        <w:ilvl w:val="4"/>
      </w:numPr>
      <w:outlineLvl w:val="4"/>
    </w:pPr>
  </w:style>
  <w:style w:type="paragraph" w:styleId="Kop6">
    <w:name w:val="heading 6"/>
    <w:basedOn w:val="Standaard"/>
    <w:next w:val="Standaard"/>
    <w:link w:val="Kop6Char"/>
    <w:unhideWhenUsed/>
    <w:qFormat/>
    <w:rsid w:val="0040528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nhideWhenUsed/>
    <w:qFormat/>
    <w:rsid w:val="0040528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nhideWhenUsed/>
    <w:qFormat/>
    <w:rsid w:val="0040528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nhideWhenUsed/>
    <w:qFormat/>
    <w:rsid w:val="0040528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6B17"/>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8A514D"/>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0E75E5"/>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456B17"/>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456B17"/>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405283"/>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4"/>
      </w:numPr>
      <w:suppressAutoHyphens w:val="0"/>
      <w:spacing w:after="120"/>
      <w:contextualSpacing/>
      <w:outlineLvl w:val="0"/>
    </w:pPr>
    <w:rPr>
      <w:rFonts w:eastAsia="Times New Roman" w:cs="Times New Roman"/>
      <w:lang w:eastAsia="nl-BE"/>
    </w:r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qFormat/>
    <w:rsid w:val="00825E27"/>
    <w:pPr>
      <w:spacing w:before="200"/>
      <w:contextualSpacing/>
    </w:pPr>
    <w:rPr>
      <w:rFonts w:eastAsiaTheme="majorEastAsia" w:cstheme="majorBidi"/>
      <w:b/>
      <w:noProof/>
      <w:color w:val="auto"/>
      <w:sz w:val="28"/>
      <w:szCs w:val="40"/>
    </w:rPr>
  </w:style>
  <w:style w:type="character" w:customStyle="1" w:styleId="TitelChar">
    <w:name w:val="Titel Char"/>
    <w:basedOn w:val="Standaardalinea-lettertype"/>
    <w:link w:val="Titel"/>
    <w:uiPriority w:val="10"/>
    <w:rsid w:val="00825E27"/>
    <w:rPr>
      <w:rFonts w:ascii="Trebuchet MS" w:eastAsiaTheme="majorEastAsia" w:hAnsi="Trebuchet MS" w:cstheme="majorBidi"/>
      <w:b/>
      <w:noProof/>
      <w:sz w:val="28"/>
      <w:szCs w:val="40"/>
    </w:rPr>
  </w:style>
  <w:style w:type="paragraph" w:customStyle="1" w:styleId="Opsomming1">
    <w:name w:val="Opsomming1"/>
    <w:basedOn w:val="Standaard"/>
    <w:link w:val="Opsomming1Char"/>
    <w:rsid w:val="00456B17"/>
    <w:pPr>
      <w:numPr>
        <w:numId w:val="2"/>
      </w:numPr>
      <w:contextualSpacing/>
    </w:pPr>
  </w:style>
  <w:style w:type="character" w:customStyle="1" w:styleId="Opsomming1Char">
    <w:name w:val="Opsomming1 Char"/>
    <w:basedOn w:val="LijstalineaChar"/>
    <w:link w:val="Opsomming1"/>
    <w:rsid w:val="00456B17"/>
    <w:rPr>
      <w:rFonts w:ascii="Trebuchet MS" w:eastAsia="Times New Roman" w:hAnsi="Trebuchet MS" w:cs="Times New Roman"/>
      <w:color w:val="262626" w:themeColor="text1" w:themeTint="D9"/>
      <w:sz w:val="20"/>
      <w:szCs w:val="20"/>
      <w:lang w:eastAsia="nl-BE"/>
    </w:rPr>
  </w:style>
  <w:style w:type="paragraph" w:styleId="Inhopg2">
    <w:name w:val="toc 2"/>
    <w:basedOn w:val="Standaard"/>
    <w:next w:val="Standaard"/>
    <w:autoRedefine/>
    <w:uiPriority w:val="39"/>
    <w:unhideWhenUsed/>
    <w:rsid w:val="008961D4"/>
    <w:pPr>
      <w:tabs>
        <w:tab w:val="right" w:leader="dot" w:pos="9070"/>
      </w:tabs>
      <w:spacing w:after="0"/>
      <w:ind w:left="737" w:hanging="737"/>
    </w:pPr>
  </w:style>
  <w:style w:type="paragraph" w:styleId="Inhopg1">
    <w:name w:val="toc 1"/>
    <w:basedOn w:val="Standaard"/>
    <w:next w:val="Standaard"/>
    <w:autoRedefine/>
    <w:uiPriority w:val="39"/>
    <w:unhideWhenUsed/>
    <w:rsid w:val="00451BB7"/>
    <w:pPr>
      <w:tabs>
        <w:tab w:val="right" w:leader="dot" w:pos="9070"/>
      </w:tabs>
      <w:spacing w:before="200" w:after="0"/>
      <w:ind w:left="737" w:hanging="737"/>
    </w:pPr>
    <w:rPr>
      <w:b/>
      <w:noProof/>
      <w:color w:val="AE2081"/>
      <w:sz w:val="24"/>
      <w:szCs w:val="24"/>
    </w:rPr>
  </w:style>
  <w:style w:type="paragraph" w:styleId="Inhopg3">
    <w:name w:val="toc 3"/>
    <w:basedOn w:val="Standaard"/>
    <w:next w:val="Standaard"/>
    <w:autoRedefine/>
    <w:uiPriority w:val="39"/>
    <w:unhideWhenUsed/>
    <w:rsid w:val="009719DA"/>
    <w:pPr>
      <w:tabs>
        <w:tab w:val="right" w:leader="dot" w:pos="9070"/>
      </w:tabs>
      <w:spacing w:after="0"/>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0">
    <w:name w:val="Opsomming2"/>
    <w:basedOn w:val="Standaard"/>
    <w:link w:val="Opsomming2Char"/>
    <w:qFormat/>
    <w:rsid w:val="00456B17"/>
    <w:pPr>
      <w:numPr>
        <w:numId w:val="3"/>
      </w:numPr>
      <w:contextualSpacing/>
    </w:pPr>
    <w:rPr>
      <w:rFonts w:eastAsia="Times New Roman" w:cs="Times New Roman"/>
      <w:lang w:eastAsia="nl-BE"/>
    </w:rPr>
  </w:style>
  <w:style w:type="character" w:customStyle="1" w:styleId="Opsomming2Char">
    <w:name w:val="Opsomming2 Char"/>
    <w:basedOn w:val="Standaardalinea-lettertype"/>
    <w:link w:val="Opsomming20"/>
    <w:rsid w:val="00456B17"/>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character" w:styleId="Verwijzingopmerking">
    <w:name w:val="annotation reference"/>
    <w:basedOn w:val="Standaardalinea-lettertype"/>
    <w:uiPriority w:val="99"/>
    <w:unhideWhenUsed/>
    <w:rsid w:val="00015962"/>
    <w:rPr>
      <w:sz w:val="16"/>
      <w:szCs w:val="16"/>
    </w:rPr>
  </w:style>
  <w:style w:type="paragraph" w:styleId="Tekstopmerking">
    <w:name w:val="annotation text"/>
    <w:basedOn w:val="Standaard"/>
    <w:link w:val="TekstopmerkingChar"/>
    <w:uiPriority w:val="99"/>
    <w:unhideWhenUsed/>
    <w:rsid w:val="00015962"/>
    <w:pPr>
      <w:spacing w:line="240" w:lineRule="auto"/>
    </w:pPr>
  </w:style>
  <w:style w:type="character" w:customStyle="1" w:styleId="TekstopmerkingChar">
    <w:name w:val="Tekst opmerking Char"/>
    <w:basedOn w:val="Standaardalinea-lettertype"/>
    <w:link w:val="Tekstopmerking"/>
    <w:uiPriority w:val="99"/>
    <w:rsid w:val="00015962"/>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015962"/>
    <w:rPr>
      <w:b/>
      <w:bCs/>
    </w:rPr>
  </w:style>
  <w:style w:type="character" w:customStyle="1" w:styleId="OnderwerpvanopmerkingChar">
    <w:name w:val="Onderwerp van opmerking Char"/>
    <w:basedOn w:val="TekstopmerkingChar"/>
    <w:link w:val="Onderwerpvanopmerking"/>
    <w:uiPriority w:val="99"/>
    <w:semiHidden/>
    <w:rsid w:val="00015962"/>
    <w:rPr>
      <w:rFonts w:ascii="Trebuchet MS" w:hAnsi="Trebuchet MS"/>
      <w:b/>
      <w:bCs/>
      <w:color w:val="262626" w:themeColor="text1" w:themeTint="D9"/>
      <w:sz w:val="20"/>
      <w:szCs w:val="20"/>
    </w:rPr>
  </w:style>
  <w:style w:type="character" w:customStyle="1" w:styleId="OpsommingChar">
    <w:name w:val="Opsomming Char"/>
    <w:basedOn w:val="Standaardalinea-lettertype"/>
    <w:link w:val="Opsomming"/>
    <w:locked/>
    <w:rsid w:val="00822443"/>
    <w:rPr>
      <w:rFonts w:ascii="Trebuchet MS" w:eastAsia="Times New Roman" w:hAnsi="Trebuchet MS" w:cs="Times New Roman"/>
      <w:color w:val="262626" w:themeColor="text1" w:themeTint="D9"/>
      <w:sz w:val="20"/>
      <w:szCs w:val="20"/>
      <w:lang w:eastAsia="nl-BE"/>
    </w:rPr>
  </w:style>
  <w:style w:type="paragraph" w:customStyle="1" w:styleId="Opsomming">
    <w:name w:val="Opsomming"/>
    <w:basedOn w:val="Lijstalinea"/>
    <w:link w:val="OpsommingChar"/>
    <w:qFormat/>
    <w:rsid w:val="00822443"/>
    <w:pPr>
      <w:numPr>
        <w:numId w:val="5"/>
      </w:numPr>
      <w:spacing w:after="200"/>
      <w:ind w:left="357" w:hanging="357"/>
      <w:outlineLvl w:val="9"/>
    </w:pPr>
  </w:style>
  <w:style w:type="paragraph" w:customStyle="1" w:styleId="Kader">
    <w:name w:val="Kader"/>
    <w:basedOn w:val="Standaard"/>
    <w:link w:val="KaderChar"/>
    <w:rsid w:val="00AC78EF"/>
    <w:pPr>
      <w:spacing w:before="60" w:after="60"/>
    </w:pPr>
  </w:style>
  <w:style w:type="character" w:customStyle="1" w:styleId="KaderChar">
    <w:name w:val="Kader Char"/>
    <w:basedOn w:val="Standaardalinea-lettertype"/>
    <w:link w:val="Kader"/>
    <w:rsid w:val="00AC78EF"/>
    <w:rPr>
      <w:rFonts w:ascii="Trebuchet MS" w:hAnsi="Trebuchet MS"/>
      <w:color w:val="262626" w:themeColor="text1" w:themeTint="D9"/>
      <w:sz w:val="20"/>
      <w:szCs w:val="20"/>
    </w:rPr>
  </w:style>
  <w:style w:type="character" w:styleId="Subtielebenadrukking">
    <w:name w:val="Subtle Emphasis"/>
    <w:basedOn w:val="Standaardalinea-lettertype"/>
    <w:uiPriority w:val="19"/>
    <w:rsid w:val="00FF53B8"/>
    <w:rPr>
      <w:i/>
      <w:iCs/>
      <w:color w:val="404040" w:themeColor="text1" w:themeTint="BF"/>
    </w:rPr>
  </w:style>
  <w:style w:type="paragraph" w:styleId="Eindnoottekst">
    <w:name w:val="endnote text"/>
    <w:basedOn w:val="Standaard"/>
    <w:link w:val="EindnoottekstChar"/>
    <w:uiPriority w:val="99"/>
    <w:semiHidden/>
    <w:unhideWhenUsed/>
    <w:rsid w:val="00A11E63"/>
    <w:pPr>
      <w:spacing w:after="0" w:line="240" w:lineRule="auto"/>
    </w:pPr>
  </w:style>
  <w:style w:type="character" w:customStyle="1" w:styleId="EindnoottekstChar">
    <w:name w:val="Eindnoottekst Char"/>
    <w:basedOn w:val="Standaardalinea-lettertype"/>
    <w:link w:val="Eindnoottekst"/>
    <w:uiPriority w:val="99"/>
    <w:semiHidden/>
    <w:rsid w:val="00A11E63"/>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A11E63"/>
    <w:rPr>
      <w:vertAlign w:val="superscript"/>
    </w:rPr>
  </w:style>
  <w:style w:type="character" w:customStyle="1" w:styleId="VVKSOTekstChar1">
    <w:name w:val="VVKSOTekst Char1"/>
    <w:link w:val="VVKSOTekst"/>
    <w:locked/>
    <w:rsid w:val="00A11E63"/>
    <w:rPr>
      <w:rFonts w:ascii="Arial" w:eastAsia="Times New Roman" w:hAnsi="Arial" w:cs="Times New Roman"/>
      <w:sz w:val="20"/>
      <w:szCs w:val="20"/>
      <w:lang w:val="nl-NL" w:eastAsia="nl-NL"/>
    </w:rPr>
  </w:style>
  <w:style w:type="paragraph" w:customStyle="1" w:styleId="VVKSOTekst">
    <w:name w:val="VVKSOTekst"/>
    <w:link w:val="VVKSOTekstChar1"/>
    <w:rsid w:val="00A11E63"/>
    <w:pPr>
      <w:spacing w:after="240" w:line="240" w:lineRule="atLeast"/>
      <w:jc w:val="both"/>
    </w:pPr>
    <w:rPr>
      <w:rFonts w:ascii="Arial" w:eastAsia="Times New Roman" w:hAnsi="Arial" w:cs="Times New Roman"/>
      <w:sz w:val="20"/>
      <w:szCs w:val="20"/>
      <w:lang w:val="nl-NL" w:eastAsia="nl-NL"/>
    </w:rPr>
  </w:style>
  <w:style w:type="character" w:styleId="Zwaar">
    <w:name w:val="Strong"/>
    <w:basedOn w:val="Standaardalinea-lettertype"/>
    <w:uiPriority w:val="22"/>
    <w:qFormat/>
    <w:rsid w:val="00A11E63"/>
    <w:rPr>
      <w:b/>
      <w:bCs/>
    </w:rPr>
  </w:style>
  <w:style w:type="paragraph" w:customStyle="1" w:styleId="VVKSOOpsomming1">
    <w:name w:val="VVKSOOpsomming1"/>
    <w:link w:val="VVKSOOpsomming1Char"/>
    <w:uiPriority w:val="99"/>
    <w:rsid w:val="00A11E63"/>
    <w:pPr>
      <w:numPr>
        <w:numId w:val="6"/>
      </w:numPr>
      <w:spacing w:after="120" w:line="240" w:lineRule="atLeast"/>
      <w:jc w:val="both"/>
    </w:pPr>
    <w:rPr>
      <w:rFonts w:ascii="Arial" w:eastAsia="Times New Roman" w:hAnsi="Arial" w:cs="Times New Roman"/>
      <w:sz w:val="20"/>
      <w:szCs w:val="20"/>
      <w:lang w:val="nl-NL" w:eastAsia="nl-NL"/>
    </w:rPr>
  </w:style>
  <w:style w:type="paragraph" w:styleId="Normaalweb">
    <w:name w:val="Normal (Web)"/>
    <w:basedOn w:val="Standaard"/>
    <w:uiPriority w:val="99"/>
    <w:unhideWhenUsed/>
    <w:rsid w:val="00A11E6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styleId="Geenafstand">
    <w:name w:val="No Spacing"/>
    <w:link w:val="GeenafstandChar"/>
    <w:uiPriority w:val="1"/>
    <w:rsid w:val="00A11E63"/>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A11E63"/>
    <w:rPr>
      <w:rFonts w:eastAsiaTheme="minorEastAsia"/>
      <w:lang w:eastAsia="nl-BE"/>
    </w:rPr>
  </w:style>
  <w:style w:type="paragraph" w:customStyle="1" w:styleId="Datumverslag">
    <w:name w:val="Datumverslag"/>
    <w:basedOn w:val="Standaard"/>
    <w:link w:val="DatumverslagChar"/>
    <w:rsid w:val="00A11E63"/>
    <w:pPr>
      <w:suppressAutoHyphens w:val="0"/>
      <w:spacing w:before="60" w:after="60" w:line="240" w:lineRule="auto"/>
      <w:jc w:val="right"/>
    </w:pPr>
    <w:rPr>
      <w:b/>
      <w:color w:val="1C1C1C"/>
    </w:rPr>
  </w:style>
  <w:style w:type="character" w:customStyle="1" w:styleId="DatumverslagChar">
    <w:name w:val="Datumverslag Char"/>
    <w:basedOn w:val="Standaardalinea-lettertype"/>
    <w:link w:val="Datumverslag"/>
    <w:rsid w:val="00A11E63"/>
    <w:rPr>
      <w:rFonts w:ascii="Trebuchet MS" w:hAnsi="Trebuchet MS"/>
      <w:b/>
      <w:color w:val="1C1C1C"/>
      <w:sz w:val="20"/>
      <w:szCs w:val="20"/>
    </w:rPr>
  </w:style>
  <w:style w:type="character" w:styleId="GevolgdeHyperlink">
    <w:name w:val="FollowedHyperlink"/>
    <w:basedOn w:val="Standaardalinea-lettertype"/>
    <w:uiPriority w:val="99"/>
    <w:semiHidden/>
    <w:unhideWhenUsed/>
    <w:rsid w:val="00307329"/>
    <w:rPr>
      <w:color w:val="954F72" w:themeColor="followedHyperlink"/>
      <w:u w:val="single"/>
    </w:rPr>
  </w:style>
  <w:style w:type="paragraph" w:styleId="Bijschrift">
    <w:name w:val="caption"/>
    <w:basedOn w:val="Standaard"/>
    <w:next w:val="Standaard"/>
    <w:uiPriority w:val="35"/>
    <w:unhideWhenUsed/>
    <w:qFormat/>
    <w:rsid w:val="008F4FC4"/>
    <w:pPr>
      <w:spacing w:line="240" w:lineRule="auto"/>
    </w:pPr>
    <w:rPr>
      <w:i/>
      <w:iCs/>
      <w:color w:val="44546A" w:themeColor="text2"/>
      <w:sz w:val="18"/>
      <w:szCs w:val="18"/>
    </w:rPr>
  </w:style>
  <w:style w:type="paragraph" w:customStyle="1" w:styleId="paragraph">
    <w:name w:val="paragraph"/>
    <w:basedOn w:val="Standaard"/>
    <w:rsid w:val="0005320C"/>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05320C"/>
  </w:style>
  <w:style w:type="character" w:customStyle="1" w:styleId="eop">
    <w:name w:val="eop"/>
    <w:basedOn w:val="Standaardalinea-lettertype"/>
    <w:rsid w:val="0005320C"/>
  </w:style>
  <w:style w:type="paragraph" w:customStyle="1" w:styleId="Titels">
    <w:name w:val="Titels"/>
    <w:basedOn w:val="Kop1"/>
    <w:next w:val="Kop1"/>
    <w:link w:val="TitelsChar"/>
    <w:qFormat/>
    <w:rsid w:val="002D0B5E"/>
    <w:pPr>
      <w:keepNext w:val="0"/>
      <w:keepLines w:val="0"/>
      <w:widowControl w:val="0"/>
      <w:numPr>
        <w:numId w:val="0"/>
      </w:numPr>
      <w:suppressAutoHyphens w:val="0"/>
      <w:spacing w:before="480" w:after="480" w:line="240" w:lineRule="auto"/>
    </w:pPr>
  </w:style>
  <w:style w:type="character" w:customStyle="1" w:styleId="TitelsChar">
    <w:name w:val="Titels Char"/>
    <w:basedOn w:val="Kop1Char"/>
    <w:link w:val="Titels"/>
    <w:rsid w:val="002D0B5E"/>
    <w:rPr>
      <w:rFonts w:ascii="Trebuchet MS" w:eastAsiaTheme="majorEastAsia" w:hAnsi="Trebuchet MS" w:cstheme="majorBidi"/>
      <w:b/>
      <w:color w:val="262626" w:themeColor="text1" w:themeTint="D9"/>
      <w:sz w:val="24"/>
      <w:szCs w:val="24"/>
    </w:rPr>
  </w:style>
  <w:style w:type="paragraph" w:customStyle="1" w:styleId="VVKSOOpsomming12">
    <w:name w:val="VVKSOOpsomming12"/>
    <w:rsid w:val="007B15E3"/>
    <w:pPr>
      <w:numPr>
        <w:numId w:val="8"/>
      </w:numPr>
      <w:spacing w:after="120" w:line="240" w:lineRule="atLeast"/>
      <w:jc w:val="both"/>
    </w:pPr>
    <w:rPr>
      <w:rFonts w:ascii="Arial" w:eastAsia="Times New Roman" w:hAnsi="Arial" w:cs="Times New Roman"/>
      <w:sz w:val="20"/>
      <w:szCs w:val="20"/>
      <w:lang w:val="nl-NL" w:eastAsia="nl-NL"/>
    </w:rPr>
  </w:style>
  <w:style w:type="character" w:customStyle="1" w:styleId="VVKSOOpsomming1Char">
    <w:name w:val="VVKSOOpsomming1 Char"/>
    <w:link w:val="VVKSOOpsomming1"/>
    <w:uiPriority w:val="99"/>
    <w:rsid w:val="007B15E3"/>
    <w:rPr>
      <w:rFonts w:ascii="Arial" w:eastAsia="Times New Roman" w:hAnsi="Arial" w:cs="Times New Roman"/>
      <w:sz w:val="20"/>
      <w:szCs w:val="20"/>
      <w:lang w:val="nl-NL" w:eastAsia="nl-NL"/>
    </w:rPr>
  </w:style>
  <w:style w:type="character" w:customStyle="1" w:styleId="spellingerror">
    <w:name w:val="spellingerror"/>
    <w:basedOn w:val="Standaardalinea-lettertype"/>
    <w:rsid w:val="00CA489E"/>
  </w:style>
  <w:style w:type="paragraph" w:customStyle="1" w:styleId="VVKSOKop1">
    <w:name w:val="VVKSOKop1"/>
    <w:next w:val="VVKSOTekst"/>
    <w:rsid w:val="00A7653F"/>
    <w:pPr>
      <w:keepNext/>
      <w:numPr>
        <w:numId w:val="9"/>
      </w:numPr>
      <w:tabs>
        <w:tab w:val="right" w:pos="7088"/>
        <w:tab w:val="right" w:pos="8222"/>
        <w:tab w:val="right" w:pos="9356"/>
      </w:tabs>
      <w:spacing w:before="480" w:after="240" w:line="240" w:lineRule="atLeast"/>
    </w:pPr>
    <w:rPr>
      <w:rFonts w:ascii="Arial" w:eastAsia="Times New Roman" w:hAnsi="Arial" w:cs="Times New Roman"/>
      <w:b/>
      <w:sz w:val="24"/>
      <w:szCs w:val="20"/>
      <w:lang w:val="nl-NL" w:eastAsia="nl-NL"/>
    </w:rPr>
  </w:style>
  <w:style w:type="paragraph" w:customStyle="1" w:styleId="VVKSOKop2">
    <w:name w:val="VVKSOKop2"/>
    <w:next w:val="VVKSOTekst"/>
    <w:rsid w:val="00A7653F"/>
    <w:pPr>
      <w:keepNext/>
      <w:numPr>
        <w:ilvl w:val="1"/>
        <w:numId w:val="9"/>
      </w:numPr>
      <w:tabs>
        <w:tab w:val="right" w:pos="7088"/>
        <w:tab w:val="right" w:pos="8222"/>
        <w:tab w:val="right" w:pos="9356"/>
      </w:tabs>
      <w:spacing w:before="480" w:after="240" w:line="240" w:lineRule="atLeast"/>
    </w:pPr>
    <w:rPr>
      <w:rFonts w:ascii="Arial" w:eastAsia="Times New Roman" w:hAnsi="Arial" w:cs="Times New Roman"/>
      <w:b/>
      <w:sz w:val="20"/>
      <w:szCs w:val="20"/>
      <w:lang w:val="nl-NL" w:eastAsia="nl-NL"/>
    </w:rPr>
  </w:style>
  <w:style w:type="paragraph" w:customStyle="1" w:styleId="VVKSOKop3">
    <w:name w:val="VVKSOKop3"/>
    <w:next w:val="VVKSOTekst"/>
    <w:rsid w:val="00A7653F"/>
    <w:pPr>
      <w:keepNext/>
      <w:numPr>
        <w:ilvl w:val="2"/>
        <w:numId w:val="9"/>
      </w:numPr>
      <w:tabs>
        <w:tab w:val="clear" w:pos="1560"/>
        <w:tab w:val="num" w:pos="851"/>
      </w:tabs>
      <w:spacing w:before="480" w:after="240" w:line="240" w:lineRule="atLeast"/>
      <w:ind w:left="851"/>
    </w:pPr>
    <w:rPr>
      <w:rFonts w:ascii="Arial" w:eastAsia="Times New Roman" w:hAnsi="Arial" w:cs="Times New Roman"/>
      <w:b/>
      <w:i/>
      <w:sz w:val="20"/>
      <w:lang w:val="nl-NL" w:eastAsia="nl-NL"/>
    </w:rPr>
  </w:style>
  <w:style w:type="paragraph" w:customStyle="1" w:styleId="VVKSOKop4">
    <w:name w:val="VVKSOKop4"/>
    <w:next w:val="VVKSOTekst"/>
    <w:rsid w:val="00A7653F"/>
    <w:pPr>
      <w:keepNext/>
      <w:numPr>
        <w:ilvl w:val="3"/>
        <w:numId w:val="9"/>
      </w:numPr>
      <w:spacing w:after="240" w:line="240" w:lineRule="atLeast"/>
    </w:pPr>
    <w:rPr>
      <w:rFonts w:ascii="Arial" w:eastAsia="Times New Roman" w:hAnsi="Arial" w:cs="Times New Roman"/>
      <w:i/>
      <w:sz w:val="20"/>
      <w:lang w:val="nl-NL" w:eastAsia="nl-NL"/>
    </w:rPr>
  </w:style>
  <w:style w:type="paragraph" w:customStyle="1" w:styleId="VVKSOKop2ZonderTitel">
    <w:name w:val="VVKSOKop2ZonderTitel"/>
    <w:next w:val="VVKSOTekst"/>
    <w:rsid w:val="00A7653F"/>
    <w:pPr>
      <w:numPr>
        <w:ilvl w:val="4"/>
        <w:numId w:val="9"/>
      </w:numPr>
      <w:spacing w:after="240" w:line="240" w:lineRule="atLeast"/>
      <w:jc w:val="both"/>
    </w:pPr>
    <w:rPr>
      <w:rFonts w:ascii="Arial" w:eastAsia="Times New Roman" w:hAnsi="Arial" w:cs="Times New Roman"/>
      <w:sz w:val="20"/>
      <w:szCs w:val="20"/>
      <w:lang w:val="nl-NL" w:eastAsia="nl-NL"/>
    </w:rPr>
  </w:style>
  <w:style w:type="paragraph" w:customStyle="1" w:styleId="VVKSOKop3ZonderTitel">
    <w:name w:val="VVKSOKop3ZonderTitel"/>
    <w:next w:val="VVKSOTekst"/>
    <w:rsid w:val="00A7653F"/>
    <w:pPr>
      <w:numPr>
        <w:ilvl w:val="5"/>
        <w:numId w:val="9"/>
      </w:numPr>
      <w:spacing w:after="240" w:line="240" w:lineRule="atLeast"/>
      <w:jc w:val="both"/>
    </w:pPr>
    <w:rPr>
      <w:rFonts w:ascii="Arial" w:eastAsia="Times New Roman" w:hAnsi="Arial" w:cs="Times New Roman"/>
      <w:sz w:val="20"/>
      <w:szCs w:val="20"/>
      <w:lang w:val="nl-NL" w:eastAsia="nl-NL"/>
    </w:rPr>
  </w:style>
  <w:style w:type="paragraph" w:styleId="Kopvaninhoudsopgave">
    <w:name w:val="TOC Heading"/>
    <w:basedOn w:val="Kop1"/>
    <w:next w:val="Standaard"/>
    <w:uiPriority w:val="39"/>
    <w:unhideWhenUsed/>
    <w:qFormat/>
    <w:rsid w:val="00840EFA"/>
    <w:pPr>
      <w:numPr>
        <w:numId w:val="0"/>
      </w:numPr>
      <w:suppressAutoHyphens w:val="0"/>
      <w:spacing w:before="240" w:after="0" w:line="259" w:lineRule="auto"/>
      <w:outlineLvl w:val="9"/>
    </w:pPr>
    <w:rPr>
      <w:rFonts w:asciiTheme="majorHAnsi" w:hAnsiTheme="majorHAnsi"/>
      <w:b w:val="0"/>
      <w:color w:val="2E74B5" w:themeColor="accent1" w:themeShade="BF"/>
      <w:sz w:val="32"/>
      <w:szCs w:val="32"/>
      <w:lang w:eastAsia="nl-BE"/>
    </w:rPr>
  </w:style>
  <w:style w:type="paragraph" w:styleId="Inhopg5">
    <w:name w:val="toc 5"/>
    <w:basedOn w:val="Standaard"/>
    <w:next w:val="Standaard"/>
    <w:autoRedefine/>
    <w:uiPriority w:val="39"/>
    <w:unhideWhenUsed/>
    <w:rsid w:val="00840EFA"/>
    <w:pPr>
      <w:suppressAutoHyphens w:val="0"/>
      <w:spacing w:after="100" w:line="259" w:lineRule="auto"/>
      <w:ind w:left="880"/>
    </w:pPr>
    <w:rPr>
      <w:rFonts w:asciiTheme="minorHAnsi" w:eastAsiaTheme="minorEastAsia" w:hAnsiTheme="minorHAnsi"/>
      <w:color w:val="auto"/>
      <w:sz w:val="22"/>
      <w:szCs w:val="22"/>
      <w:lang w:eastAsia="nl-BE"/>
    </w:rPr>
  </w:style>
  <w:style w:type="paragraph" w:styleId="Inhopg6">
    <w:name w:val="toc 6"/>
    <w:basedOn w:val="Standaard"/>
    <w:next w:val="Standaard"/>
    <w:autoRedefine/>
    <w:uiPriority w:val="39"/>
    <w:unhideWhenUsed/>
    <w:rsid w:val="00840EFA"/>
    <w:pPr>
      <w:suppressAutoHyphens w:val="0"/>
      <w:spacing w:after="100" w:line="259" w:lineRule="auto"/>
      <w:ind w:left="1100"/>
    </w:pPr>
    <w:rPr>
      <w:rFonts w:asciiTheme="minorHAnsi" w:eastAsiaTheme="minorEastAsia" w:hAnsiTheme="minorHAnsi"/>
      <w:color w:val="auto"/>
      <w:sz w:val="22"/>
      <w:szCs w:val="22"/>
      <w:lang w:eastAsia="nl-BE"/>
    </w:rPr>
  </w:style>
  <w:style w:type="paragraph" w:styleId="Inhopg7">
    <w:name w:val="toc 7"/>
    <w:basedOn w:val="Standaard"/>
    <w:next w:val="Standaard"/>
    <w:autoRedefine/>
    <w:uiPriority w:val="39"/>
    <w:unhideWhenUsed/>
    <w:rsid w:val="00840EFA"/>
    <w:pPr>
      <w:suppressAutoHyphens w:val="0"/>
      <w:spacing w:after="100" w:line="259" w:lineRule="auto"/>
      <w:ind w:left="1320"/>
    </w:pPr>
    <w:rPr>
      <w:rFonts w:asciiTheme="minorHAnsi" w:eastAsiaTheme="minorEastAsia" w:hAnsiTheme="minorHAnsi"/>
      <w:color w:val="auto"/>
      <w:sz w:val="22"/>
      <w:szCs w:val="22"/>
      <w:lang w:eastAsia="nl-BE"/>
    </w:rPr>
  </w:style>
  <w:style w:type="paragraph" w:styleId="Inhopg8">
    <w:name w:val="toc 8"/>
    <w:basedOn w:val="Standaard"/>
    <w:next w:val="Standaard"/>
    <w:autoRedefine/>
    <w:uiPriority w:val="39"/>
    <w:unhideWhenUsed/>
    <w:rsid w:val="00840EFA"/>
    <w:pPr>
      <w:suppressAutoHyphens w:val="0"/>
      <w:spacing w:after="100" w:line="259" w:lineRule="auto"/>
      <w:ind w:left="1540"/>
    </w:pPr>
    <w:rPr>
      <w:rFonts w:asciiTheme="minorHAnsi" w:eastAsiaTheme="minorEastAsia" w:hAnsiTheme="minorHAnsi"/>
      <w:color w:val="auto"/>
      <w:sz w:val="22"/>
      <w:szCs w:val="22"/>
      <w:lang w:eastAsia="nl-BE"/>
    </w:rPr>
  </w:style>
  <w:style w:type="paragraph" w:styleId="Inhopg9">
    <w:name w:val="toc 9"/>
    <w:basedOn w:val="Standaard"/>
    <w:next w:val="Standaard"/>
    <w:autoRedefine/>
    <w:uiPriority w:val="39"/>
    <w:unhideWhenUsed/>
    <w:rsid w:val="00840EFA"/>
    <w:pPr>
      <w:suppressAutoHyphens w:val="0"/>
      <w:spacing w:after="100" w:line="259" w:lineRule="auto"/>
      <w:ind w:left="1760"/>
    </w:pPr>
    <w:rPr>
      <w:rFonts w:asciiTheme="minorHAnsi" w:eastAsiaTheme="minorEastAsia" w:hAnsiTheme="minorHAnsi"/>
      <w:color w:val="auto"/>
      <w:sz w:val="22"/>
      <w:szCs w:val="22"/>
      <w:lang w:eastAsia="nl-BE"/>
    </w:rPr>
  </w:style>
  <w:style w:type="paragraph" w:styleId="Revisie">
    <w:name w:val="Revision"/>
    <w:hidden/>
    <w:uiPriority w:val="99"/>
    <w:semiHidden/>
    <w:rsid w:val="007D212A"/>
    <w:pPr>
      <w:spacing w:after="0" w:line="240" w:lineRule="auto"/>
    </w:pPr>
    <w:rPr>
      <w:rFonts w:ascii="Trebuchet MS" w:hAnsi="Trebuchet MS"/>
      <w:color w:val="262626" w:themeColor="text1" w:themeTint="D9"/>
      <w:sz w:val="20"/>
      <w:szCs w:val="20"/>
    </w:rPr>
  </w:style>
  <w:style w:type="character" w:customStyle="1" w:styleId="contextualspellingandgrammarerror">
    <w:name w:val="contextualspellingandgrammarerror"/>
    <w:basedOn w:val="Standaardalinea-lettertype"/>
    <w:rsid w:val="00977737"/>
  </w:style>
  <w:style w:type="paragraph" w:customStyle="1" w:styleId="Naamverslag">
    <w:name w:val="Naamverslag"/>
    <w:basedOn w:val="Standaard"/>
    <w:link w:val="NaamverslagChar"/>
    <w:rsid w:val="00C316C4"/>
    <w:pPr>
      <w:suppressAutoHyphens w:val="0"/>
      <w:spacing w:before="60" w:after="60" w:line="240" w:lineRule="auto"/>
      <w:jc w:val="right"/>
    </w:pPr>
    <w:rPr>
      <w:b/>
      <w:color w:val="1C1C1C"/>
    </w:rPr>
  </w:style>
  <w:style w:type="character" w:customStyle="1" w:styleId="NaamverslagChar">
    <w:name w:val="Naamverslag Char"/>
    <w:basedOn w:val="Standaardalinea-lettertype"/>
    <w:link w:val="Naamverslag"/>
    <w:rsid w:val="00C316C4"/>
    <w:rPr>
      <w:rFonts w:ascii="Trebuchet MS" w:hAnsi="Trebuchet MS"/>
      <w:b/>
      <w:color w:val="1C1C1C"/>
      <w:sz w:val="20"/>
      <w:szCs w:val="20"/>
    </w:rPr>
  </w:style>
  <w:style w:type="paragraph" w:customStyle="1" w:styleId="Default">
    <w:name w:val="Default"/>
    <w:rsid w:val="00C316C4"/>
    <w:pPr>
      <w:autoSpaceDE w:val="0"/>
      <w:autoSpaceDN w:val="0"/>
      <w:adjustRightInd w:val="0"/>
      <w:spacing w:after="0" w:line="240" w:lineRule="auto"/>
    </w:pPr>
    <w:rPr>
      <w:rFonts w:ascii="Arial" w:hAnsi="Arial" w:cs="Arial"/>
      <w:color w:val="000000"/>
      <w:sz w:val="24"/>
      <w:szCs w:val="24"/>
    </w:rPr>
  </w:style>
  <w:style w:type="paragraph" w:customStyle="1" w:styleId="VVKSOTabel">
    <w:name w:val="VVKSOTabel"/>
    <w:rsid w:val="00C316C4"/>
    <w:pPr>
      <w:spacing w:before="60" w:after="60" w:line="240" w:lineRule="atLeast"/>
      <w:ind w:left="113" w:right="57"/>
    </w:pPr>
    <w:rPr>
      <w:rFonts w:ascii="Arial" w:eastAsia="Times New Roman" w:hAnsi="Arial" w:cs="Times New Roman"/>
      <w:sz w:val="20"/>
      <w:szCs w:val="20"/>
      <w:lang w:val="nl-NL" w:eastAsia="nl-NL"/>
    </w:rPr>
  </w:style>
  <w:style w:type="paragraph" w:customStyle="1" w:styleId="VVKSOTabeltechn">
    <w:name w:val="VVKSOTabel_techn"/>
    <w:basedOn w:val="VVKSOTabel"/>
    <w:rsid w:val="00C316C4"/>
    <w:rPr>
      <w:i/>
      <w:color w:val="FF0000"/>
    </w:rPr>
  </w:style>
  <w:style w:type="paragraph" w:customStyle="1" w:styleId="Referentie">
    <w:name w:val="Referentie"/>
    <w:basedOn w:val="Datumverslag"/>
    <w:link w:val="ReferentieChar"/>
    <w:rsid w:val="00C316C4"/>
    <w:pPr>
      <w:jc w:val="left"/>
    </w:pPr>
    <w:rPr>
      <w:color w:val="262626" w:themeColor="text1" w:themeTint="D9"/>
    </w:rPr>
  </w:style>
  <w:style w:type="character" w:customStyle="1" w:styleId="ReferentieChar">
    <w:name w:val="Referentie Char"/>
    <w:basedOn w:val="DatumverslagChar"/>
    <w:link w:val="Referentie"/>
    <w:rsid w:val="00C316C4"/>
    <w:rPr>
      <w:rFonts w:ascii="Trebuchet MS" w:hAnsi="Trebuchet MS"/>
      <w:b/>
      <w:color w:val="262626" w:themeColor="text1" w:themeTint="D9"/>
      <w:sz w:val="20"/>
      <w:szCs w:val="20"/>
    </w:rPr>
  </w:style>
  <w:style w:type="character" w:styleId="Titelvanboek">
    <w:name w:val="Book Title"/>
    <w:uiPriority w:val="33"/>
    <w:qFormat/>
    <w:rsid w:val="00C316C4"/>
  </w:style>
  <w:style w:type="paragraph" w:customStyle="1" w:styleId="opsomming10">
    <w:name w:val="opsomming 1"/>
    <w:basedOn w:val="Standaard"/>
    <w:link w:val="opsomming1Char0"/>
    <w:rsid w:val="00C316C4"/>
    <w:pPr>
      <w:numPr>
        <w:numId w:val="11"/>
      </w:numPr>
      <w:suppressAutoHyphens w:val="0"/>
      <w:spacing w:after="60" w:line="240" w:lineRule="auto"/>
    </w:pPr>
    <w:rPr>
      <w:rFonts w:ascii="Arial" w:eastAsia="Times New Roman" w:hAnsi="Arial" w:cs="Times New Roman"/>
      <w:color w:val="auto"/>
      <w:sz w:val="18"/>
      <w:szCs w:val="24"/>
      <w:lang w:val="nl-NL" w:eastAsia="nl-NL"/>
    </w:rPr>
  </w:style>
  <w:style w:type="character" w:customStyle="1" w:styleId="opsomming1Char0">
    <w:name w:val="opsomming 1 Char"/>
    <w:link w:val="opsomming10"/>
    <w:rsid w:val="00C316C4"/>
    <w:rPr>
      <w:rFonts w:ascii="Arial" w:eastAsia="Times New Roman" w:hAnsi="Arial" w:cs="Times New Roman"/>
      <w:sz w:val="18"/>
      <w:szCs w:val="24"/>
      <w:lang w:val="nl-NL" w:eastAsia="nl-NL"/>
    </w:rPr>
  </w:style>
  <w:style w:type="paragraph" w:customStyle="1" w:styleId="opsomming2">
    <w:name w:val="opsomming 2"/>
    <w:basedOn w:val="Standaard"/>
    <w:rsid w:val="00C316C4"/>
    <w:pPr>
      <w:numPr>
        <w:numId w:val="12"/>
      </w:numPr>
      <w:suppressAutoHyphens w:val="0"/>
      <w:spacing w:after="60" w:line="240" w:lineRule="auto"/>
    </w:pPr>
    <w:rPr>
      <w:rFonts w:ascii="Arial" w:eastAsia="Times New Roman" w:hAnsi="Arial" w:cs="Times New Roman"/>
      <w:color w:val="auto"/>
      <w:sz w:val="18"/>
      <w:szCs w:val="24"/>
      <w:lang w:val="nl-NL" w:eastAsia="nl-NL"/>
    </w:rPr>
  </w:style>
  <w:style w:type="paragraph" w:customStyle="1" w:styleId="bijschrift0">
    <w:name w:val="bijschrift"/>
    <w:basedOn w:val="Standaard"/>
    <w:rsid w:val="00C316C4"/>
    <w:pPr>
      <w:widowControl w:val="0"/>
      <w:suppressAutoHyphens w:val="0"/>
      <w:spacing w:after="0" w:line="240" w:lineRule="auto"/>
    </w:pPr>
    <w:rPr>
      <w:rFonts w:ascii="Courier" w:eastAsia="Times New Roman" w:hAnsi="Courier" w:cs="Times New Roman"/>
      <w:snapToGrid w:val="0"/>
      <w:color w:val="auto"/>
      <w:sz w:val="24"/>
      <w:lang w:val="nl-NL" w:eastAsia="nl-NL"/>
    </w:rPr>
  </w:style>
  <w:style w:type="character" w:customStyle="1" w:styleId="apple-converted-space">
    <w:name w:val="apple-converted-space"/>
    <w:basedOn w:val="Standaardalinea-lettertype"/>
    <w:rsid w:val="00C316C4"/>
  </w:style>
  <w:style w:type="character" w:customStyle="1" w:styleId="Onopgelostemelding1">
    <w:name w:val="Onopgeloste melding1"/>
    <w:basedOn w:val="Standaardalinea-lettertype"/>
    <w:uiPriority w:val="99"/>
    <w:semiHidden/>
    <w:unhideWhenUsed/>
    <w:rsid w:val="00C316C4"/>
    <w:rPr>
      <w:color w:val="808080"/>
      <w:shd w:val="clear" w:color="auto" w:fill="E6E6E6"/>
    </w:rPr>
  </w:style>
  <w:style w:type="character" w:customStyle="1" w:styleId="Onopgelostemelding2">
    <w:name w:val="Onopgeloste melding2"/>
    <w:basedOn w:val="Standaardalinea-lettertype"/>
    <w:uiPriority w:val="99"/>
    <w:semiHidden/>
    <w:unhideWhenUsed/>
    <w:rsid w:val="00C316C4"/>
    <w:rPr>
      <w:color w:val="808080"/>
      <w:shd w:val="clear" w:color="auto" w:fill="E6E6E6"/>
    </w:rPr>
  </w:style>
  <w:style w:type="character" w:customStyle="1" w:styleId="Onopgelostemelding3">
    <w:name w:val="Onopgeloste melding3"/>
    <w:basedOn w:val="Standaardalinea-lettertype"/>
    <w:uiPriority w:val="99"/>
    <w:semiHidden/>
    <w:unhideWhenUsed/>
    <w:rsid w:val="00C316C4"/>
    <w:rPr>
      <w:color w:val="808080"/>
      <w:shd w:val="clear" w:color="auto" w:fill="E6E6E6"/>
    </w:rPr>
  </w:style>
  <w:style w:type="character" w:styleId="Nadruk">
    <w:name w:val="Emphasis"/>
    <w:basedOn w:val="Standaardalinea-lettertype"/>
    <w:uiPriority w:val="20"/>
    <w:qFormat/>
    <w:rsid w:val="00C316C4"/>
    <w:rPr>
      <w:i/>
      <w:iCs/>
    </w:rPr>
  </w:style>
  <w:style w:type="paragraph" w:customStyle="1" w:styleId="OpsommingST">
    <w:name w:val="OpsommingST"/>
    <w:basedOn w:val="Lijstalinea"/>
    <w:link w:val="OpsommingSTChar"/>
    <w:qFormat/>
    <w:rsid w:val="00C316C4"/>
    <w:pPr>
      <w:numPr>
        <w:numId w:val="15"/>
      </w:numPr>
      <w:spacing w:after="200"/>
      <w:ind w:left="357" w:hanging="357"/>
      <w:textAlignment w:val="center"/>
      <w:outlineLvl w:val="9"/>
    </w:pPr>
    <w:rPr>
      <w:rFonts w:cs="Calibri"/>
      <w:color w:val="262626"/>
    </w:rPr>
  </w:style>
  <w:style w:type="paragraph" w:customStyle="1" w:styleId="OpsommingST2">
    <w:name w:val="OpsommingST2"/>
    <w:basedOn w:val="Lijstalinea"/>
    <w:link w:val="OpsommingST2Char"/>
    <w:qFormat/>
    <w:rsid w:val="00C316C4"/>
    <w:pPr>
      <w:numPr>
        <w:ilvl w:val="1"/>
        <w:numId w:val="15"/>
      </w:numPr>
      <w:spacing w:after="0"/>
      <w:ind w:left="850" w:hanging="425"/>
      <w:jc w:val="both"/>
      <w:textAlignment w:val="center"/>
      <w:outlineLvl w:val="9"/>
    </w:pPr>
    <w:rPr>
      <w:rFonts w:cs="Calibri"/>
      <w:color w:val="262626"/>
    </w:rPr>
  </w:style>
  <w:style w:type="character" w:customStyle="1" w:styleId="OpsommingSTChar">
    <w:name w:val="OpsommingST Char"/>
    <w:basedOn w:val="LijstalineaChar"/>
    <w:link w:val="OpsommingST"/>
    <w:rsid w:val="00C316C4"/>
    <w:rPr>
      <w:rFonts w:ascii="Trebuchet MS" w:eastAsia="Times New Roman" w:hAnsi="Trebuchet MS" w:cs="Calibri"/>
      <w:color w:val="262626"/>
      <w:sz w:val="20"/>
      <w:szCs w:val="20"/>
      <w:lang w:eastAsia="nl-BE"/>
    </w:rPr>
  </w:style>
  <w:style w:type="character" w:customStyle="1" w:styleId="OpsommingST2Char">
    <w:name w:val="OpsommingST2 Char"/>
    <w:basedOn w:val="LijstalineaChar"/>
    <w:link w:val="OpsommingST2"/>
    <w:rsid w:val="00C316C4"/>
    <w:rPr>
      <w:rFonts w:ascii="Trebuchet MS" w:eastAsia="Times New Roman" w:hAnsi="Trebuchet MS" w:cs="Calibri"/>
      <w:color w:val="262626"/>
      <w:sz w:val="20"/>
      <w:szCs w:val="20"/>
      <w:lang w:eastAsia="nl-BE"/>
    </w:rPr>
  </w:style>
  <w:style w:type="character" w:customStyle="1" w:styleId="contentcontrolboundarysink">
    <w:name w:val="contentcontrolboundarysink"/>
    <w:basedOn w:val="Standaardalinea-lettertype"/>
    <w:rsid w:val="00183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005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671301353">
      <w:bodyDiv w:val="1"/>
      <w:marLeft w:val="0"/>
      <w:marRight w:val="0"/>
      <w:marTop w:val="0"/>
      <w:marBottom w:val="0"/>
      <w:divBdr>
        <w:top w:val="none" w:sz="0" w:space="0" w:color="auto"/>
        <w:left w:val="none" w:sz="0" w:space="0" w:color="auto"/>
        <w:bottom w:val="none" w:sz="0" w:space="0" w:color="auto"/>
        <w:right w:val="none" w:sz="0" w:space="0" w:color="auto"/>
      </w:divBdr>
      <w:divsChild>
        <w:div w:id="388236861">
          <w:marLeft w:val="0"/>
          <w:marRight w:val="0"/>
          <w:marTop w:val="0"/>
          <w:marBottom w:val="0"/>
          <w:divBdr>
            <w:top w:val="none" w:sz="0" w:space="0" w:color="auto"/>
            <w:left w:val="none" w:sz="0" w:space="0" w:color="auto"/>
            <w:bottom w:val="none" w:sz="0" w:space="0" w:color="auto"/>
            <w:right w:val="none" w:sz="0" w:space="0" w:color="auto"/>
          </w:divBdr>
        </w:div>
        <w:div w:id="1293713283">
          <w:marLeft w:val="0"/>
          <w:marRight w:val="0"/>
          <w:marTop w:val="0"/>
          <w:marBottom w:val="0"/>
          <w:divBdr>
            <w:top w:val="none" w:sz="0" w:space="0" w:color="auto"/>
            <w:left w:val="none" w:sz="0" w:space="0" w:color="auto"/>
            <w:bottom w:val="none" w:sz="0" w:space="0" w:color="auto"/>
            <w:right w:val="none" w:sz="0" w:space="0" w:color="auto"/>
          </w:divBdr>
        </w:div>
        <w:div w:id="1668710326">
          <w:marLeft w:val="0"/>
          <w:marRight w:val="0"/>
          <w:marTop w:val="0"/>
          <w:marBottom w:val="0"/>
          <w:divBdr>
            <w:top w:val="none" w:sz="0" w:space="0" w:color="auto"/>
            <w:left w:val="none" w:sz="0" w:space="0" w:color="auto"/>
            <w:bottom w:val="none" w:sz="0" w:space="0" w:color="auto"/>
            <w:right w:val="none" w:sz="0" w:space="0" w:color="auto"/>
          </w:divBdr>
        </w:div>
        <w:div w:id="1819803935">
          <w:marLeft w:val="0"/>
          <w:marRight w:val="0"/>
          <w:marTop w:val="0"/>
          <w:marBottom w:val="0"/>
          <w:divBdr>
            <w:top w:val="none" w:sz="0" w:space="0" w:color="auto"/>
            <w:left w:val="none" w:sz="0" w:space="0" w:color="auto"/>
            <w:bottom w:val="none" w:sz="0" w:space="0" w:color="auto"/>
            <w:right w:val="none" w:sz="0" w:space="0" w:color="auto"/>
          </w:divBdr>
        </w:div>
        <w:div w:id="1986160550">
          <w:marLeft w:val="0"/>
          <w:marRight w:val="0"/>
          <w:marTop w:val="0"/>
          <w:marBottom w:val="0"/>
          <w:divBdr>
            <w:top w:val="none" w:sz="0" w:space="0" w:color="auto"/>
            <w:left w:val="none" w:sz="0" w:space="0" w:color="auto"/>
            <w:bottom w:val="none" w:sz="0" w:space="0" w:color="auto"/>
            <w:right w:val="none" w:sz="0" w:space="0" w:color="auto"/>
          </w:divBdr>
        </w:div>
      </w:divsChild>
    </w:div>
    <w:div w:id="870533869">
      <w:bodyDiv w:val="1"/>
      <w:marLeft w:val="0"/>
      <w:marRight w:val="0"/>
      <w:marTop w:val="0"/>
      <w:marBottom w:val="0"/>
      <w:divBdr>
        <w:top w:val="none" w:sz="0" w:space="0" w:color="auto"/>
        <w:left w:val="none" w:sz="0" w:space="0" w:color="auto"/>
        <w:bottom w:val="none" w:sz="0" w:space="0" w:color="auto"/>
        <w:right w:val="none" w:sz="0" w:space="0" w:color="auto"/>
      </w:divBdr>
    </w:div>
    <w:div w:id="1063333964">
      <w:bodyDiv w:val="1"/>
      <w:marLeft w:val="0"/>
      <w:marRight w:val="0"/>
      <w:marTop w:val="0"/>
      <w:marBottom w:val="0"/>
      <w:divBdr>
        <w:top w:val="none" w:sz="0" w:space="0" w:color="auto"/>
        <w:left w:val="none" w:sz="0" w:space="0" w:color="auto"/>
        <w:bottom w:val="none" w:sz="0" w:space="0" w:color="auto"/>
        <w:right w:val="none" w:sz="0" w:space="0" w:color="auto"/>
      </w:divBdr>
      <w:divsChild>
        <w:div w:id="79913458">
          <w:marLeft w:val="0"/>
          <w:marRight w:val="0"/>
          <w:marTop w:val="0"/>
          <w:marBottom w:val="0"/>
          <w:divBdr>
            <w:top w:val="none" w:sz="0" w:space="0" w:color="auto"/>
            <w:left w:val="none" w:sz="0" w:space="0" w:color="auto"/>
            <w:bottom w:val="none" w:sz="0" w:space="0" w:color="auto"/>
            <w:right w:val="none" w:sz="0" w:space="0" w:color="auto"/>
          </w:divBdr>
        </w:div>
        <w:div w:id="716974935">
          <w:marLeft w:val="0"/>
          <w:marRight w:val="0"/>
          <w:marTop w:val="0"/>
          <w:marBottom w:val="0"/>
          <w:divBdr>
            <w:top w:val="none" w:sz="0" w:space="0" w:color="auto"/>
            <w:left w:val="none" w:sz="0" w:space="0" w:color="auto"/>
            <w:bottom w:val="none" w:sz="0" w:space="0" w:color="auto"/>
            <w:right w:val="none" w:sz="0" w:space="0" w:color="auto"/>
          </w:divBdr>
        </w:div>
        <w:div w:id="828443053">
          <w:marLeft w:val="0"/>
          <w:marRight w:val="0"/>
          <w:marTop w:val="0"/>
          <w:marBottom w:val="0"/>
          <w:divBdr>
            <w:top w:val="none" w:sz="0" w:space="0" w:color="auto"/>
            <w:left w:val="none" w:sz="0" w:space="0" w:color="auto"/>
            <w:bottom w:val="none" w:sz="0" w:space="0" w:color="auto"/>
            <w:right w:val="none" w:sz="0" w:space="0" w:color="auto"/>
          </w:divBdr>
        </w:div>
        <w:div w:id="977999108">
          <w:marLeft w:val="0"/>
          <w:marRight w:val="0"/>
          <w:marTop w:val="0"/>
          <w:marBottom w:val="0"/>
          <w:divBdr>
            <w:top w:val="none" w:sz="0" w:space="0" w:color="auto"/>
            <w:left w:val="none" w:sz="0" w:space="0" w:color="auto"/>
            <w:bottom w:val="none" w:sz="0" w:space="0" w:color="auto"/>
            <w:right w:val="none" w:sz="0" w:space="0" w:color="auto"/>
          </w:divBdr>
        </w:div>
        <w:div w:id="997077793">
          <w:marLeft w:val="0"/>
          <w:marRight w:val="0"/>
          <w:marTop w:val="0"/>
          <w:marBottom w:val="0"/>
          <w:divBdr>
            <w:top w:val="none" w:sz="0" w:space="0" w:color="auto"/>
            <w:left w:val="none" w:sz="0" w:space="0" w:color="auto"/>
            <w:bottom w:val="none" w:sz="0" w:space="0" w:color="auto"/>
            <w:right w:val="none" w:sz="0" w:space="0" w:color="auto"/>
          </w:divBdr>
        </w:div>
      </w:divsChild>
    </w:div>
    <w:div w:id="1112238590">
      <w:bodyDiv w:val="1"/>
      <w:marLeft w:val="0"/>
      <w:marRight w:val="0"/>
      <w:marTop w:val="0"/>
      <w:marBottom w:val="0"/>
      <w:divBdr>
        <w:top w:val="none" w:sz="0" w:space="0" w:color="auto"/>
        <w:left w:val="none" w:sz="0" w:space="0" w:color="auto"/>
        <w:bottom w:val="none" w:sz="0" w:space="0" w:color="auto"/>
        <w:right w:val="none" w:sz="0" w:space="0" w:color="auto"/>
      </w:divBdr>
      <w:divsChild>
        <w:div w:id="767895017">
          <w:marLeft w:val="0"/>
          <w:marRight w:val="0"/>
          <w:marTop w:val="0"/>
          <w:marBottom w:val="0"/>
          <w:divBdr>
            <w:top w:val="none" w:sz="0" w:space="0" w:color="auto"/>
            <w:left w:val="none" w:sz="0" w:space="0" w:color="auto"/>
            <w:bottom w:val="none" w:sz="0" w:space="0" w:color="auto"/>
            <w:right w:val="none" w:sz="0" w:space="0" w:color="auto"/>
          </w:divBdr>
        </w:div>
        <w:div w:id="1833712909">
          <w:marLeft w:val="0"/>
          <w:marRight w:val="0"/>
          <w:marTop w:val="0"/>
          <w:marBottom w:val="0"/>
          <w:divBdr>
            <w:top w:val="none" w:sz="0" w:space="0" w:color="auto"/>
            <w:left w:val="none" w:sz="0" w:space="0" w:color="auto"/>
            <w:bottom w:val="none" w:sz="0" w:space="0" w:color="auto"/>
            <w:right w:val="none" w:sz="0" w:space="0" w:color="auto"/>
          </w:divBdr>
        </w:div>
      </w:divsChild>
    </w:div>
    <w:div w:id="1122727330">
      <w:bodyDiv w:val="1"/>
      <w:marLeft w:val="0"/>
      <w:marRight w:val="0"/>
      <w:marTop w:val="0"/>
      <w:marBottom w:val="0"/>
      <w:divBdr>
        <w:top w:val="none" w:sz="0" w:space="0" w:color="auto"/>
        <w:left w:val="none" w:sz="0" w:space="0" w:color="auto"/>
        <w:bottom w:val="none" w:sz="0" w:space="0" w:color="auto"/>
        <w:right w:val="none" w:sz="0" w:space="0" w:color="auto"/>
      </w:divBdr>
    </w:div>
    <w:div w:id="1237010293">
      <w:bodyDiv w:val="1"/>
      <w:marLeft w:val="0"/>
      <w:marRight w:val="0"/>
      <w:marTop w:val="0"/>
      <w:marBottom w:val="0"/>
      <w:divBdr>
        <w:top w:val="none" w:sz="0" w:space="0" w:color="auto"/>
        <w:left w:val="none" w:sz="0" w:space="0" w:color="auto"/>
        <w:bottom w:val="none" w:sz="0" w:space="0" w:color="auto"/>
        <w:right w:val="none" w:sz="0" w:space="0" w:color="auto"/>
      </w:divBdr>
      <w:divsChild>
        <w:div w:id="455762236">
          <w:marLeft w:val="0"/>
          <w:marRight w:val="0"/>
          <w:marTop w:val="0"/>
          <w:marBottom w:val="0"/>
          <w:divBdr>
            <w:top w:val="none" w:sz="0" w:space="0" w:color="auto"/>
            <w:left w:val="none" w:sz="0" w:space="0" w:color="auto"/>
            <w:bottom w:val="none" w:sz="0" w:space="0" w:color="auto"/>
            <w:right w:val="none" w:sz="0" w:space="0" w:color="auto"/>
          </w:divBdr>
        </w:div>
        <w:div w:id="1347100015">
          <w:marLeft w:val="0"/>
          <w:marRight w:val="0"/>
          <w:marTop w:val="0"/>
          <w:marBottom w:val="0"/>
          <w:divBdr>
            <w:top w:val="none" w:sz="0" w:space="0" w:color="auto"/>
            <w:left w:val="none" w:sz="0" w:space="0" w:color="auto"/>
            <w:bottom w:val="none" w:sz="0" w:space="0" w:color="auto"/>
            <w:right w:val="none" w:sz="0" w:space="0" w:color="auto"/>
          </w:divBdr>
        </w:div>
      </w:divsChild>
    </w:div>
    <w:div w:id="1640844888">
      <w:bodyDiv w:val="1"/>
      <w:marLeft w:val="0"/>
      <w:marRight w:val="0"/>
      <w:marTop w:val="0"/>
      <w:marBottom w:val="0"/>
      <w:divBdr>
        <w:top w:val="none" w:sz="0" w:space="0" w:color="auto"/>
        <w:left w:val="none" w:sz="0" w:space="0" w:color="auto"/>
        <w:bottom w:val="none" w:sz="0" w:space="0" w:color="auto"/>
        <w:right w:val="none" w:sz="0" w:space="0" w:color="auto"/>
      </w:divBdr>
      <w:divsChild>
        <w:div w:id="634680364">
          <w:marLeft w:val="0"/>
          <w:marRight w:val="0"/>
          <w:marTop w:val="0"/>
          <w:marBottom w:val="0"/>
          <w:divBdr>
            <w:top w:val="none" w:sz="0" w:space="0" w:color="auto"/>
            <w:left w:val="none" w:sz="0" w:space="0" w:color="auto"/>
            <w:bottom w:val="none" w:sz="0" w:space="0" w:color="auto"/>
            <w:right w:val="none" w:sz="0" w:space="0" w:color="auto"/>
          </w:divBdr>
        </w:div>
        <w:div w:id="1828158368">
          <w:marLeft w:val="0"/>
          <w:marRight w:val="0"/>
          <w:marTop w:val="0"/>
          <w:marBottom w:val="0"/>
          <w:divBdr>
            <w:top w:val="none" w:sz="0" w:space="0" w:color="auto"/>
            <w:left w:val="none" w:sz="0" w:space="0" w:color="auto"/>
            <w:bottom w:val="none" w:sz="0" w:space="0" w:color="auto"/>
            <w:right w:val="none" w:sz="0" w:space="0" w:color="auto"/>
          </w:divBdr>
        </w:div>
      </w:divsChild>
    </w:div>
    <w:div w:id="1946575451">
      <w:bodyDiv w:val="1"/>
      <w:marLeft w:val="0"/>
      <w:marRight w:val="0"/>
      <w:marTop w:val="0"/>
      <w:marBottom w:val="0"/>
      <w:divBdr>
        <w:top w:val="none" w:sz="0" w:space="0" w:color="auto"/>
        <w:left w:val="none" w:sz="0" w:space="0" w:color="auto"/>
        <w:bottom w:val="none" w:sz="0" w:space="0" w:color="auto"/>
        <w:right w:val="none" w:sz="0" w:space="0" w:color="auto"/>
      </w:divBdr>
      <w:divsChild>
        <w:div w:id="1222981015">
          <w:marLeft w:val="0"/>
          <w:marRight w:val="0"/>
          <w:marTop w:val="0"/>
          <w:marBottom w:val="0"/>
          <w:divBdr>
            <w:top w:val="none" w:sz="0" w:space="0" w:color="auto"/>
            <w:left w:val="none" w:sz="0" w:space="0" w:color="auto"/>
            <w:bottom w:val="none" w:sz="0" w:space="0" w:color="auto"/>
            <w:right w:val="none" w:sz="0" w:space="0" w:color="auto"/>
          </w:divBdr>
        </w:div>
        <w:div w:id="1612544778">
          <w:marLeft w:val="0"/>
          <w:marRight w:val="0"/>
          <w:marTop w:val="0"/>
          <w:marBottom w:val="0"/>
          <w:divBdr>
            <w:top w:val="none" w:sz="0" w:space="0" w:color="auto"/>
            <w:left w:val="none" w:sz="0" w:space="0" w:color="auto"/>
            <w:bottom w:val="none" w:sz="0" w:space="0" w:color="auto"/>
            <w:right w:val="none" w:sz="0" w:space="0" w:color="auto"/>
          </w:divBdr>
        </w:div>
        <w:div w:id="1739091728">
          <w:marLeft w:val="0"/>
          <w:marRight w:val="0"/>
          <w:marTop w:val="0"/>
          <w:marBottom w:val="0"/>
          <w:divBdr>
            <w:top w:val="none" w:sz="0" w:space="0" w:color="auto"/>
            <w:left w:val="none" w:sz="0" w:space="0" w:color="auto"/>
            <w:bottom w:val="none" w:sz="0" w:space="0" w:color="auto"/>
            <w:right w:val="none" w:sz="0" w:space="0" w:color="auto"/>
          </w:divBdr>
        </w:div>
        <w:div w:id="1793943232">
          <w:marLeft w:val="0"/>
          <w:marRight w:val="0"/>
          <w:marTop w:val="0"/>
          <w:marBottom w:val="0"/>
          <w:divBdr>
            <w:top w:val="none" w:sz="0" w:space="0" w:color="auto"/>
            <w:left w:val="none" w:sz="0" w:space="0" w:color="auto"/>
            <w:bottom w:val="none" w:sz="0" w:space="0" w:color="auto"/>
            <w:right w:val="none" w:sz="0" w:space="0" w:color="auto"/>
          </w:divBdr>
        </w:div>
        <w:div w:id="2143039220">
          <w:marLeft w:val="0"/>
          <w:marRight w:val="0"/>
          <w:marTop w:val="0"/>
          <w:marBottom w:val="0"/>
          <w:divBdr>
            <w:top w:val="none" w:sz="0" w:space="0" w:color="auto"/>
            <w:left w:val="none" w:sz="0" w:space="0" w:color="auto"/>
            <w:bottom w:val="none" w:sz="0" w:space="0" w:color="auto"/>
            <w:right w:val="none" w:sz="0" w:space="0" w:color="auto"/>
          </w:divBdr>
        </w:div>
      </w:divsChild>
    </w:div>
    <w:div w:id="1956253597">
      <w:bodyDiv w:val="1"/>
      <w:marLeft w:val="0"/>
      <w:marRight w:val="0"/>
      <w:marTop w:val="0"/>
      <w:marBottom w:val="0"/>
      <w:divBdr>
        <w:top w:val="none" w:sz="0" w:space="0" w:color="auto"/>
        <w:left w:val="none" w:sz="0" w:space="0" w:color="auto"/>
        <w:bottom w:val="none" w:sz="0" w:space="0" w:color="auto"/>
        <w:right w:val="none" w:sz="0" w:space="0" w:color="auto"/>
      </w:divBdr>
    </w:div>
    <w:div w:id="2140760820">
      <w:bodyDiv w:val="1"/>
      <w:marLeft w:val="0"/>
      <w:marRight w:val="0"/>
      <w:marTop w:val="0"/>
      <w:marBottom w:val="0"/>
      <w:divBdr>
        <w:top w:val="none" w:sz="0" w:space="0" w:color="auto"/>
        <w:left w:val="none" w:sz="0" w:space="0" w:color="auto"/>
        <w:bottom w:val="none" w:sz="0" w:space="0" w:color="auto"/>
        <w:right w:val="none" w:sz="0" w:space="0" w:color="auto"/>
      </w:divBdr>
      <w:divsChild>
        <w:div w:id="79124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katholiekonderwijs.vlaanderen/download/content/6f95211b-689e-4078-bc05-7a99175150ab/attachments/MLER_076_B02_Modelformulier_Verklaring_op_eer.docx" TargetMode="External"/><Relationship Id="rId18" Type="http://schemas.openxmlformats.org/officeDocument/2006/relationships/footer" Target="footer3.xml"/><Relationship Id="rId26" Type="http://schemas.openxmlformats.org/officeDocument/2006/relationships/hyperlink" Target="https://pro.katholiekonderwijs.vlaanderen/download/content/87fc8f13-5947-4dd1-96ee-3f9d8d50d9ea/attachments/MLER_076_B01_Aanvraag_tot_vrijstellingsproef.docx" TargetMode="External"/><Relationship Id="rId39" Type="http://schemas.openxmlformats.org/officeDocument/2006/relationships/hyperlink" Target="mailto:premie.volwassenenonderwijs@vlaanderen.be" TargetMode="External"/><Relationship Id="rId21" Type="http://schemas.openxmlformats.org/officeDocument/2006/relationships/hyperlink" Target="https://pro.katholiekonderwijs.vlaanderen/download/content/6f95211b-689e-4078-bc05-7a99175150ab/attachments/MLER_076_B02_Modelformulier_Verklaring_op_eer.docx" TargetMode="External"/><Relationship Id="rId34" Type="http://schemas.openxmlformats.org/officeDocument/2006/relationships/hyperlink" Target="https://www.vlaanderen.be/vlaams-opleidingsverlof/hoeveel-uren-vlaams-opleidingsverlof-opnemen" TargetMode="External"/><Relationship Id="rId42" Type="http://schemas.openxmlformats.org/officeDocument/2006/relationships/hyperlink" Target="https://www.belgium.be/nl/economie/onderneming/oprichting/belangrijkste_stappen/basiskennis_bedrijfsbeheer/" TargetMode="External"/><Relationship Id="rId47" Type="http://schemas.openxmlformats.org/officeDocument/2006/relationships/header" Target="header3.xm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vdab.be/opleidingen/inschrijvingsgeld-cvo-cbe" TargetMode="External"/><Relationship Id="rId11" Type="http://schemas.openxmlformats.org/officeDocument/2006/relationships/hyperlink" Target="https://pro.katholiekonderwijs.vlaanderen/download/content/4507aa1a-ddcc-4e6b-be20-5e193b5762c4/attachments/MLER_076_B04_Aanvraag_tot_vrijstelling.docx" TargetMode="External"/><Relationship Id="rId24" Type="http://schemas.openxmlformats.org/officeDocument/2006/relationships/hyperlink" Target="https://www.vlaio.be/nl/subsidies-financiering/kmo-portefeuille/" TargetMode="External"/><Relationship Id="rId32" Type="http://schemas.openxmlformats.org/officeDocument/2006/relationships/hyperlink" Target="https://www.vlaanderen.be/vlaams-opleidingsverlof/loon-en-ontslagbescherming-tijdens-vlaams-opleidingsverlof" TargetMode="External"/><Relationship Id="rId37" Type="http://schemas.microsoft.com/office/2016/09/relationships/commentsIds" Target="commentsIds.xml"/><Relationship Id="rId40" Type="http://schemas.openxmlformats.org/officeDocument/2006/relationships/hyperlink" Target="http://www.vlaanderen.be/" TargetMode="External"/><Relationship Id="rId45" Type="http://schemas.openxmlformats.org/officeDocument/2006/relationships/hyperlink" Target="https://pro.katholiekonderwijs.vlaanderen/download/content/8a55b6bb-b227-473f-b9cf-e26f62da174e/attachments/MLER_076_B03_Schriftelijke_toestemming_voor_de_verwerking_van_persoonsgegevens_uit_de_gezondheidssfeer.docx"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vlaanderen.be/opleidingscheques-voor-werknemers" TargetMode="External"/><Relationship Id="rId28" Type="http://schemas.openxmlformats.org/officeDocument/2006/relationships/hyperlink" Target="https://www.vlaanderen.be/het-groeipakket-nieuwe-kinderbijslag" TargetMode="External"/><Relationship Id="rId36" Type="http://schemas.microsoft.com/office/2011/relationships/commentsExtended" Target="commentsExtended.xm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pro.katholiekonderwijs.vlaanderen/katholieke-dialoogschool/engagementsverklaring" TargetMode="External"/><Relationship Id="rId31" Type="http://schemas.openxmlformats.org/officeDocument/2006/relationships/hyperlink" Target="https://www.vlaanderen.be/vlaams-opleidingsverlof" TargetMode="External"/><Relationship Id="rId44" Type="http://schemas.openxmlformats.org/officeDocument/2006/relationships/hyperlink" Target="https://pro.katholiekonderwijs.vlaanderen/download/content/6f95211b-689e-4078-bc05-7a99175150ab/attachments/MLER_076_B02_Modelformulier_Verklaring_op_eer.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vdab.be/opleidingscheques/werknemers.shtml" TargetMode="External"/><Relationship Id="rId27" Type="http://schemas.openxmlformats.org/officeDocument/2006/relationships/hyperlink" Target="https://brussel.famifed.be/nl/forms/50" TargetMode="External"/><Relationship Id="rId30" Type="http://schemas.openxmlformats.org/officeDocument/2006/relationships/hyperlink" Target="https://www.vdab.be/opleidingen/aanbod?doelgroep=2&amp;erkenning=erkenning&amp;p=1" TargetMode="External"/><Relationship Id="rId35" Type="http://schemas.openxmlformats.org/officeDocument/2006/relationships/comments" Target="comments.xml"/><Relationship Id="rId43" Type="http://schemas.openxmlformats.org/officeDocument/2006/relationships/hyperlink" Target="https://pro.katholiekonderwijs.vlaanderen/download/content/87fc8f13-5947-4dd1-96ee-3f9d8d50d9ea/attachments/MLER_076_B01_Aanvraag_tot_vrijstellingsproef.docx" TargetMode="External"/><Relationship Id="rId4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pro.katholiekonderwijs.vlaanderen/download/content/87fc8f13-5947-4dd1-96ee-3f9d8d50d9ea/attachments/MLER_076_B01_Aanvraag_tot_vrijstellingsproef.docx" TargetMode="External"/><Relationship Id="rId17" Type="http://schemas.openxmlformats.org/officeDocument/2006/relationships/header" Target="header2.xml"/><Relationship Id="rId25" Type="http://schemas.openxmlformats.org/officeDocument/2006/relationships/hyperlink" Target="https://pro.katholiekonderwijs.vlaanderen/download/content/4507aa1a-ddcc-4e6b-be20-5e193b5762c4/attachments/MLER_076_B04_Aanvraag_tot_vrijstelling.docx" TargetMode="External"/><Relationship Id="rId33" Type="http://schemas.openxmlformats.org/officeDocument/2006/relationships/hyperlink" Target="https://www.werk.be/online-diensten/vlaams-opleidingsverlof/vov-het-kort" TargetMode="External"/><Relationship Id="rId38" Type="http://schemas.microsoft.com/office/2018/08/relationships/commentsExtensible" Target="commentsExtensible.xml"/><Relationship Id="rId46" Type="http://schemas.openxmlformats.org/officeDocument/2006/relationships/hyperlink" Target="https://pro.katholiekonderwijs.vlaanderen/download/content/4507aa1a-ddcc-4e6b-be20-5e193b5762c4/attachments/MLER_076_B04_Aanvraag_tot_vrijstelling.docx" TargetMode="External"/><Relationship Id="rId20" Type="http://schemas.openxmlformats.org/officeDocument/2006/relationships/hyperlink" Target="https://pro.katholiekonderwijs.vlaanderen/download/content/6f95211b-689e-4078-bc05-7a99175150ab/attachments/MLER_076_B02_Modelformulier_Verklaring_op_eer.docx" TargetMode="External"/><Relationship Id="rId41" Type="http://schemas.openxmlformats.org/officeDocument/2006/relationships/hyperlink" Target="https://onderwijs.vlaanderen.be/nl/cursisten/een-diploma-secundair-onderwijs-halen-in-het-volwassenenonderwijs"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en.defeyter\Katholiek%20Onderwijs%20Vlaanderen\Office%20365%20-%20Diensten%20in%20Brussel\Sjabloon%20PRO_online_uitz.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F05FC691FD4D3FB245647C461E560E"/>
        <w:category>
          <w:name w:val="Algemeen"/>
          <w:gallery w:val="placeholder"/>
        </w:category>
        <w:types>
          <w:type w:val="bbPlcHdr"/>
        </w:types>
        <w:behaviors>
          <w:behavior w:val="content"/>
        </w:behaviors>
        <w:guid w:val="{D3AAB6F4-303D-41A6-A41B-4EE349916777}"/>
      </w:docPartPr>
      <w:docPartBody>
        <w:p w:rsidR="00202A11" w:rsidRDefault="004C5788" w:rsidP="004C5788">
          <w:pPr>
            <w:pStyle w:val="A7F05FC691FD4D3FB245647C461E560E"/>
          </w:pPr>
          <w:r w:rsidRPr="002E10DA">
            <w:rPr>
              <w:rStyle w:val="Tekstvantijdelijkeaanduiding"/>
              <w:i/>
              <w:iCs/>
            </w:rPr>
            <w:t>Klik of tik om tekst in te voeren.</w:t>
          </w:r>
        </w:p>
      </w:docPartBody>
    </w:docPart>
    <w:docPart>
      <w:docPartPr>
        <w:name w:val="FF750A0615C142E4BFEC523AD41953D6"/>
        <w:category>
          <w:name w:val="Algemeen"/>
          <w:gallery w:val="placeholder"/>
        </w:category>
        <w:types>
          <w:type w:val="bbPlcHdr"/>
        </w:types>
        <w:behaviors>
          <w:behavior w:val="content"/>
        </w:behaviors>
        <w:guid w:val="{F143503E-DFC0-4561-A504-5756E6452586}"/>
      </w:docPartPr>
      <w:docPartBody>
        <w:p w:rsidR="00E608E1" w:rsidRDefault="0085158F" w:rsidP="0085158F">
          <w:pPr>
            <w:pStyle w:val="FF750A0615C142E4BFEC523AD41953D6"/>
          </w:pPr>
          <w:r w:rsidRPr="002E10DA">
            <w:rPr>
              <w:rStyle w:val="Tekstvantijdelijkeaanduiding"/>
              <w:i/>
              <w:iCs/>
            </w:rPr>
            <w:t>Klik of tik om tekst in te voeren.</w:t>
          </w:r>
        </w:p>
      </w:docPartBody>
    </w:docPart>
    <w:docPart>
      <w:docPartPr>
        <w:name w:val="2AC322436D1040B88A5D79EFF69CF4AE"/>
        <w:category>
          <w:name w:val="Algemeen"/>
          <w:gallery w:val="placeholder"/>
        </w:category>
        <w:types>
          <w:type w:val="bbPlcHdr"/>
        </w:types>
        <w:behaviors>
          <w:behavior w:val="content"/>
        </w:behaviors>
        <w:guid w:val="{1D57DD0A-F928-4ADF-BA6C-478FF36CEEBA}"/>
      </w:docPartPr>
      <w:docPartBody>
        <w:p w:rsidR="00E608E1" w:rsidRDefault="00550FC9" w:rsidP="00550FC9">
          <w:pPr>
            <w:pStyle w:val="2AC322436D1040B88A5D79EFF69CF4AE"/>
          </w:pPr>
          <w:r w:rsidRPr="001E5D10">
            <w:rPr>
              <w:rStyle w:val="Tekstvantijdelijkeaanduiding"/>
            </w:rPr>
            <w:t>Klik of tik om tekst in te voeren.</w:t>
          </w:r>
        </w:p>
      </w:docPartBody>
    </w:docPart>
    <w:docPart>
      <w:docPartPr>
        <w:name w:val="4293EFEBB7F44B13A2DF8E0BCB9172D6"/>
        <w:category>
          <w:name w:val="Algemeen"/>
          <w:gallery w:val="placeholder"/>
        </w:category>
        <w:types>
          <w:type w:val="bbPlcHdr"/>
        </w:types>
        <w:behaviors>
          <w:behavior w:val="content"/>
        </w:behaviors>
        <w:guid w:val="{D701A28E-6EA9-4DAF-ADD9-B11728355173}"/>
      </w:docPartPr>
      <w:docPartBody>
        <w:p w:rsidR="00E608E1" w:rsidRDefault="00550FC9" w:rsidP="00550FC9">
          <w:pPr>
            <w:pStyle w:val="4293EFEBB7F44B13A2DF8E0BCB9172D6"/>
          </w:pPr>
          <w:r w:rsidRPr="00B159B2">
            <w:rPr>
              <w:rStyle w:val="Tekstvantijdelijkeaanduiding"/>
            </w:rPr>
            <w:t>Klik of tik om tekst in te voeren</w:t>
          </w:r>
        </w:p>
      </w:docPartBody>
    </w:docPart>
    <w:docPart>
      <w:docPartPr>
        <w:name w:val="5D3696ADD64B486594DAEB5B714EA76C"/>
        <w:category>
          <w:name w:val="Algemeen"/>
          <w:gallery w:val="placeholder"/>
        </w:category>
        <w:types>
          <w:type w:val="bbPlcHdr"/>
        </w:types>
        <w:behaviors>
          <w:behavior w:val="content"/>
        </w:behaviors>
        <w:guid w:val="{5683AD18-8FA1-47EE-BBCF-218405907463}"/>
      </w:docPartPr>
      <w:docPartBody>
        <w:p w:rsidR="00E608E1" w:rsidRDefault="00550FC9" w:rsidP="00550FC9">
          <w:pPr>
            <w:pStyle w:val="5D3696ADD64B486594DAEB5B714EA76C"/>
          </w:pPr>
          <w:r w:rsidRPr="00410B26">
            <w:rPr>
              <w:rStyle w:val="Tekstvantijdelijkeaanduiding"/>
              <w:rFonts w:eastAsiaTheme="majorEastAsia"/>
            </w:rPr>
            <w:t>Klik of tik om tekst in te voeren</w:t>
          </w:r>
        </w:p>
      </w:docPartBody>
    </w:docPart>
    <w:docPart>
      <w:docPartPr>
        <w:name w:val="6207A6FD4D374F04A2CD0FE1F024FF51"/>
        <w:category>
          <w:name w:val="Algemeen"/>
          <w:gallery w:val="placeholder"/>
        </w:category>
        <w:types>
          <w:type w:val="bbPlcHdr"/>
        </w:types>
        <w:behaviors>
          <w:behavior w:val="content"/>
        </w:behaviors>
        <w:guid w:val="{8F25228D-4519-4D17-A039-1BAFDCF44999}"/>
      </w:docPartPr>
      <w:docPartBody>
        <w:p w:rsidR="00E608E1" w:rsidRDefault="00550FC9" w:rsidP="00550FC9">
          <w:pPr>
            <w:pStyle w:val="6207A6FD4D374F04A2CD0FE1F024FF51"/>
          </w:pPr>
          <w:r w:rsidRPr="00410B26">
            <w:rPr>
              <w:rStyle w:val="Tekstvantijdelijkeaanduiding"/>
              <w:rFonts w:eastAsiaTheme="majorEastAsia"/>
            </w:rPr>
            <w:t>Klik of tik om tekst in te voeren</w:t>
          </w:r>
        </w:p>
      </w:docPartBody>
    </w:docPart>
    <w:docPart>
      <w:docPartPr>
        <w:name w:val="8438616D8EAB4BD89321C2FBDEBCE1E3"/>
        <w:category>
          <w:name w:val="Algemeen"/>
          <w:gallery w:val="placeholder"/>
        </w:category>
        <w:types>
          <w:type w:val="bbPlcHdr"/>
        </w:types>
        <w:behaviors>
          <w:behavior w:val="content"/>
        </w:behaviors>
        <w:guid w:val="{ED756A32-0056-4EF9-9833-9CF51B29CD25}"/>
      </w:docPartPr>
      <w:docPartBody>
        <w:p w:rsidR="00E608E1" w:rsidRDefault="00550FC9" w:rsidP="00550FC9">
          <w:pPr>
            <w:pStyle w:val="8438616D8EAB4BD89321C2FBDEBCE1E3"/>
          </w:pPr>
          <w:r w:rsidRPr="00410B26">
            <w:rPr>
              <w:rStyle w:val="Tekstvantijdelijkeaanduiding"/>
              <w:rFonts w:eastAsiaTheme="majorEastAsia"/>
            </w:rPr>
            <w:t>Klik of tik om tekst in te voeren</w:t>
          </w:r>
        </w:p>
      </w:docPartBody>
    </w:docPart>
    <w:docPart>
      <w:docPartPr>
        <w:name w:val="1183DF7AA36B46BEA7541570757E2D25"/>
        <w:category>
          <w:name w:val="Algemeen"/>
          <w:gallery w:val="placeholder"/>
        </w:category>
        <w:types>
          <w:type w:val="bbPlcHdr"/>
        </w:types>
        <w:behaviors>
          <w:behavior w:val="content"/>
        </w:behaviors>
        <w:guid w:val="{658874F4-B102-4DC1-AC21-C496FEC72EC5}"/>
      </w:docPartPr>
      <w:docPartBody>
        <w:p w:rsidR="00E608E1" w:rsidRDefault="00550FC9" w:rsidP="00550FC9">
          <w:pPr>
            <w:pStyle w:val="1183DF7AA36B46BEA7541570757E2D25"/>
          </w:pPr>
          <w:r w:rsidRPr="00410B26">
            <w:rPr>
              <w:rStyle w:val="Tekstvantijdelijkeaanduiding"/>
              <w:rFonts w:eastAsiaTheme="majorEastAsia"/>
            </w:rPr>
            <w:t>Klik of tik om tekst in te voeren</w:t>
          </w:r>
        </w:p>
      </w:docPartBody>
    </w:docPart>
    <w:docPart>
      <w:docPartPr>
        <w:name w:val="ECBFE56F12B9409DA02E481D047C3F73"/>
        <w:category>
          <w:name w:val="Algemeen"/>
          <w:gallery w:val="placeholder"/>
        </w:category>
        <w:types>
          <w:type w:val="bbPlcHdr"/>
        </w:types>
        <w:behaviors>
          <w:behavior w:val="content"/>
        </w:behaviors>
        <w:guid w:val="{E47FEACD-BC86-4974-BC0F-8175F61F2B56}"/>
      </w:docPartPr>
      <w:docPartBody>
        <w:p w:rsidR="00E608E1" w:rsidRDefault="00550FC9" w:rsidP="00550FC9">
          <w:pPr>
            <w:pStyle w:val="ECBFE56F12B9409DA02E481D047C3F73"/>
          </w:pPr>
          <w:r w:rsidRPr="00410B26">
            <w:rPr>
              <w:rStyle w:val="Tekstvantijdelijkeaanduiding"/>
              <w:rFonts w:eastAsiaTheme="majorEastAsia"/>
            </w:rPr>
            <w:t>Klik of tik om tekst in te voeren</w:t>
          </w:r>
        </w:p>
      </w:docPartBody>
    </w:docPart>
    <w:docPart>
      <w:docPartPr>
        <w:name w:val="05AA178775A44C748891D715EC6E0643"/>
        <w:category>
          <w:name w:val="Algemeen"/>
          <w:gallery w:val="placeholder"/>
        </w:category>
        <w:types>
          <w:type w:val="bbPlcHdr"/>
        </w:types>
        <w:behaviors>
          <w:behavior w:val="content"/>
        </w:behaviors>
        <w:guid w:val="{AA6ED5AA-0200-4DFF-8714-D111DDF011E8}"/>
      </w:docPartPr>
      <w:docPartBody>
        <w:p w:rsidR="00E608E1" w:rsidRDefault="00550FC9" w:rsidP="00550FC9">
          <w:pPr>
            <w:pStyle w:val="05AA178775A44C748891D715EC6E0643"/>
          </w:pPr>
          <w:r w:rsidRPr="00410B26">
            <w:rPr>
              <w:rStyle w:val="Tekstvantijdelijkeaanduiding"/>
              <w:rFonts w:eastAsiaTheme="majorEastAsia"/>
            </w:rPr>
            <w:t>Klik of tik om tekst in te voeren</w:t>
          </w:r>
        </w:p>
      </w:docPartBody>
    </w:docPart>
    <w:docPart>
      <w:docPartPr>
        <w:name w:val="342F10FA05374A3E9DA1DD5EBB02E1C2"/>
        <w:category>
          <w:name w:val="Algemeen"/>
          <w:gallery w:val="placeholder"/>
        </w:category>
        <w:types>
          <w:type w:val="bbPlcHdr"/>
        </w:types>
        <w:behaviors>
          <w:behavior w:val="content"/>
        </w:behaviors>
        <w:guid w:val="{4AF05FC9-A47D-43C0-B555-C75783CF3D20}"/>
      </w:docPartPr>
      <w:docPartBody>
        <w:p w:rsidR="00A43E7E" w:rsidRDefault="00550FC9" w:rsidP="00550FC9">
          <w:pPr>
            <w:pStyle w:val="342F10FA05374A3E9DA1DD5EBB02E1C2"/>
          </w:pPr>
          <w:r w:rsidRPr="00410B26">
            <w:rPr>
              <w:rStyle w:val="Tekstvantijdelijkeaanduiding"/>
              <w:rFonts w:eastAsiaTheme="majorEastAsia"/>
            </w:rPr>
            <w:t>Klik of tik om tekst in te voeren</w:t>
          </w:r>
        </w:p>
      </w:docPartBody>
    </w:docPart>
    <w:docPart>
      <w:docPartPr>
        <w:name w:val="B41D67AF41CA43C48CE009C37CE4374D"/>
        <w:category>
          <w:name w:val="Algemeen"/>
          <w:gallery w:val="placeholder"/>
        </w:category>
        <w:types>
          <w:type w:val="bbPlcHdr"/>
        </w:types>
        <w:behaviors>
          <w:behavior w:val="content"/>
        </w:behaviors>
        <w:guid w:val="{8D4CF66A-EE2B-4AC5-90C7-4705DD1E6B86}"/>
      </w:docPartPr>
      <w:docPartBody>
        <w:p w:rsidR="00A43E7E" w:rsidRDefault="00550FC9" w:rsidP="00550FC9">
          <w:pPr>
            <w:pStyle w:val="B41D67AF41CA43C48CE009C37CE4374D"/>
          </w:pPr>
          <w:r w:rsidRPr="00410B26">
            <w:rPr>
              <w:rStyle w:val="Tekstvantijdelijkeaanduiding"/>
              <w:rFonts w:eastAsiaTheme="majorEastAsia"/>
            </w:rPr>
            <w:t>Klik of tik om tekst in te voeren</w:t>
          </w:r>
        </w:p>
      </w:docPartBody>
    </w:docPart>
    <w:docPart>
      <w:docPartPr>
        <w:name w:val="0B7F626B8FAD441EA28E3D31439A9D4C"/>
        <w:category>
          <w:name w:val="Algemeen"/>
          <w:gallery w:val="placeholder"/>
        </w:category>
        <w:types>
          <w:type w:val="bbPlcHdr"/>
        </w:types>
        <w:behaviors>
          <w:behavior w:val="content"/>
        </w:behaviors>
        <w:guid w:val="{1FD0F731-F3B4-47E5-81D9-D7B0C5AA849A}"/>
      </w:docPartPr>
      <w:docPartBody>
        <w:p w:rsidR="00A43E7E" w:rsidRDefault="00E608E1" w:rsidP="00E608E1">
          <w:pPr>
            <w:pStyle w:val="0B7F626B8FAD441EA28E3D31439A9D4C"/>
          </w:pPr>
          <w:r w:rsidRPr="002E10DA">
            <w:rPr>
              <w:rStyle w:val="Tekstvantijdelijkeaanduiding"/>
              <w:i/>
              <w:iCs/>
            </w:rPr>
            <w:t>Klik of tik om tekst in te voeren.</w:t>
          </w:r>
        </w:p>
      </w:docPartBody>
    </w:docPart>
    <w:docPart>
      <w:docPartPr>
        <w:name w:val="433ED2A004F94EC69F5E9C27CC222BAF"/>
        <w:category>
          <w:name w:val="Algemeen"/>
          <w:gallery w:val="placeholder"/>
        </w:category>
        <w:types>
          <w:type w:val="bbPlcHdr"/>
        </w:types>
        <w:behaviors>
          <w:behavior w:val="content"/>
        </w:behaviors>
        <w:guid w:val="{B50E85E3-6410-48E8-97D4-67D525E5FDED}"/>
      </w:docPartPr>
      <w:docPartBody>
        <w:p w:rsidR="00A43E7E" w:rsidRDefault="00E608E1" w:rsidP="00E608E1">
          <w:pPr>
            <w:pStyle w:val="433ED2A004F94EC69F5E9C27CC222BAF"/>
          </w:pPr>
          <w:r w:rsidRPr="002E10DA">
            <w:rPr>
              <w:rStyle w:val="Tekstvantijdelijkeaanduiding"/>
              <w:i/>
              <w:iCs/>
            </w:rPr>
            <w:t>Klik of tik om tekst in te voeren.</w:t>
          </w:r>
        </w:p>
      </w:docPartBody>
    </w:docPart>
    <w:docPart>
      <w:docPartPr>
        <w:name w:val="29EC515A2C9D47E797E1AF3ED5F4D5B1"/>
        <w:category>
          <w:name w:val="Algemeen"/>
          <w:gallery w:val="placeholder"/>
        </w:category>
        <w:types>
          <w:type w:val="bbPlcHdr"/>
        </w:types>
        <w:behaviors>
          <w:behavior w:val="content"/>
        </w:behaviors>
        <w:guid w:val="{0413DE78-07FF-48E1-86F6-0607B671A741}"/>
      </w:docPartPr>
      <w:docPartBody>
        <w:p w:rsidR="00A43E7E" w:rsidRDefault="00550FC9" w:rsidP="00550FC9">
          <w:pPr>
            <w:pStyle w:val="29EC515A2C9D47E797E1AF3ED5F4D5B1"/>
          </w:pPr>
          <w:r w:rsidRPr="00410B26">
            <w:rPr>
              <w:rStyle w:val="Tekstvantijdelijkeaanduiding"/>
              <w:rFonts w:eastAsiaTheme="majorEastAsia"/>
            </w:rPr>
            <w:t>Klik of tik om tekst in te voeren</w:t>
          </w:r>
        </w:p>
      </w:docPartBody>
    </w:docPart>
    <w:docPart>
      <w:docPartPr>
        <w:name w:val="1B648F121091463B956A9851B29824CC"/>
        <w:category>
          <w:name w:val="Algemeen"/>
          <w:gallery w:val="placeholder"/>
        </w:category>
        <w:types>
          <w:type w:val="bbPlcHdr"/>
        </w:types>
        <w:behaviors>
          <w:behavior w:val="content"/>
        </w:behaviors>
        <w:guid w:val="{19E9725B-744C-4EF2-A5DB-BF6A6C5BF345}"/>
      </w:docPartPr>
      <w:docPartBody>
        <w:p w:rsidR="00A43E7E" w:rsidRDefault="00E608E1" w:rsidP="00E608E1">
          <w:pPr>
            <w:pStyle w:val="1B648F121091463B956A9851B29824CC"/>
          </w:pPr>
          <w:r w:rsidRPr="001E5D10">
            <w:rPr>
              <w:rStyle w:val="Tekstvantijdelijkeaanduiding"/>
              <w:rFonts w:ascii="Trebuchet MS" w:hAnsi="Trebuchet MS"/>
            </w:rPr>
            <w:t>Klik of tik om tekst in te voeren.</w:t>
          </w:r>
        </w:p>
      </w:docPartBody>
    </w:docPart>
    <w:docPart>
      <w:docPartPr>
        <w:name w:val="3BABCC9A23144F72A02946B6D0ACCF32"/>
        <w:category>
          <w:name w:val="Algemeen"/>
          <w:gallery w:val="placeholder"/>
        </w:category>
        <w:types>
          <w:type w:val="bbPlcHdr"/>
        </w:types>
        <w:behaviors>
          <w:behavior w:val="content"/>
        </w:behaviors>
        <w:guid w:val="{9F5A0716-5BC0-4999-8A22-480E0E8999F6}"/>
      </w:docPartPr>
      <w:docPartBody>
        <w:p w:rsidR="00A43E7E" w:rsidRDefault="00550FC9" w:rsidP="00550FC9">
          <w:pPr>
            <w:pStyle w:val="3BABCC9A23144F72A02946B6D0ACCF32"/>
          </w:pPr>
          <w:r w:rsidRPr="00410B26">
            <w:rPr>
              <w:rStyle w:val="Tekstvantijdelijkeaanduiding"/>
              <w:rFonts w:eastAsiaTheme="majorEastAsia"/>
            </w:rPr>
            <w:t>Klik of tik om tekst in te voeren</w:t>
          </w:r>
        </w:p>
      </w:docPartBody>
    </w:docPart>
    <w:docPart>
      <w:docPartPr>
        <w:name w:val="98BFAF9BFCB6490DA0D0F9DBCEB6ACD2"/>
        <w:category>
          <w:name w:val="Algemeen"/>
          <w:gallery w:val="placeholder"/>
        </w:category>
        <w:types>
          <w:type w:val="bbPlcHdr"/>
        </w:types>
        <w:behaviors>
          <w:behavior w:val="content"/>
        </w:behaviors>
        <w:guid w:val="{4A7BDD0E-C944-4AA1-8EC6-B8D9A746875B}"/>
      </w:docPartPr>
      <w:docPartBody>
        <w:p w:rsidR="00A43E7E" w:rsidRDefault="00550FC9" w:rsidP="00550FC9">
          <w:pPr>
            <w:pStyle w:val="98BFAF9BFCB6490DA0D0F9DBCEB6ACD2"/>
          </w:pPr>
          <w:r w:rsidRPr="009162AC">
            <w:rPr>
              <w:rStyle w:val="Tekstvantijdelijkeaanduiding"/>
            </w:rPr>
            <w:t>Klik of tik om tekst in te voeren</w:t>
          </w:r>
        </w:p>
      </w:docPartBody>
    </w:docPart>
    <w:docPart>
      <w:docPartPr>
        <w:name w:val="29616CB6A5114B5DB7A322CA89A551F8"/>
        <w:category>
          <w:name w:val="Algemeen"/>
          <w:gallery w:val="placeholder"/>
        </w:category>
        <w:types>
          <w:type w:val="bbPlcHdr"/>
        </w:types>
        <w:behaviors>
          <w:behavior w:val="content"/>
        </w:behaviors>
        <w:guid w:val="{A36375FE-302C-48EC-BDC1-8E5A05370052}"/>
      </w:docPartPr>
      <w:docPartBody>
        <w:p w:rsidR="00A43E7E" w:rsidRDefault="00550FC9" w:rsidP="00550FC9">
          <w:pPr>
            <w:pStyle w:val="29616CB6A5114B5DB7A322CA89A551F8"/>
          </w:pPr>
          <w:r w:rsidRPr="009162AC">
            <w:rPr>
              <w:rStyle w:val="Tekstvantijdelijkeaanduiding"/>
            </w:rPr>
            <w:t>Klik of tik om tekst in te voeren</w:t>
          </w:r>
        </w:p>
      </w:docPartBody>
    </w:docPart>
    <w:docPart>
      <w:docPartPr>
        <w:name w:val="4A0A7E945BD6456B937E51309EEE904E"/>
        <w:category>
          <w:name w:val="Algemeen"/>
          <w:gallery w:val="placeholder"/>
        </w:category>
        <w:types>
          <w:type w:val="bbPlcHdr"/>
        </w:types>
        <w:behaviors>
          <w:behavior w:val="content"/>
        </w:behaviors>
        <w:guid w:val="{CE7407B9-6D37-4068-BC72-A27EA9F4BA29}"/>
      </w:docPartPr>
      <w:docPartBody>
        <w:p w:rsidR="00A43E7E" w:rsidRDefault="00550FC9" w:rsidP="00550FC9">
          <w:pPr>
            <w:pStyle w:val="4A0A7E945BD6456B937E51309EEE904E"/>
          </w:pPr>
          <w:r w:rsidRPr="009162AC">
            <w:rPr>
              <w:rStyle w:val="Tekstvantijdelijkeaanduiding"/>
            </w:rPr>
            <w:t>Klik of tik om tekst in te voeren</w:t>
          </w:r>
        </w:p>
      </w:docPartBody>
    </w:docPart>
    <w:docPart>
      <w:docPartPr>
        <w:name w:val="261CAB8E3DA84B96BB05442F6116A3AC"/>
        <w:category>
          <w:name w:val="Algemeen"/>
          <w:gallery w:val="placeholder"/>
        </w:category>
        <w:types>
          <w:type w:val="bbPlcHdr"/>
        </w:types>
        <w:behaviors>
          <w:behavior w:val="content"/>
        </w:behaviors>
        <w:guid w:val="{C528665D-D31A-4717-864C-3E43C4FBE3F9}"/>
      </w:docPartPr>
      <w:docPartBody>
        <w:p w:rsidR="00A43E7E" w:rsidRDefault="00E608E1" w:rsidP="00E608E1">
          <w:pPr>
            <w:pStyle w:val="261CAB8E3DA84B96BB05442F6116A3AC"/>
          </w:pPr>
          <w:r w:rsidRPr="009162AC">
            <w:rPr>
              <w:rStyle w:val="Tekstvantijdelijkeaanduiding"/>
            </w:rPr>
            <w:t>Klik of tik om tekst in te voeren.</w:t>
          </w:r>
        </w:p>
      </w:docPartBody>
    </w:docPart>
    <w:docPart>
      <w:docPartPr>
        <w:name w:val="C6CF2678220C4ED7A63A673966589A89"/>
        <w:category>
          <w:name w:val="Algemeen"/>
          <w:gallery w:val="placeholder"/>
        </w:category>
        <w:types>
          <w:type w:val="bbPlcHdr"/>
        </w:types>
        <w:behaviors>
          <w:behavior w:val="content"/>
        </w:behaviors>
        <w:guid w:val="{9CEBAEC2-6B27-42A9-838B-EDBCE386F74B}"/>
      </w:docPartPr>
      <w:docPartBody>
        <w:p w:rsidR="00A43E7E" w:rsidRDefault="00550FC9" w:rsidP="00550FC9">
          <w:pPr>
            <w:pStyle w:val="C6CF2678220C4ED7A63A673966589A89"/>
          </w:pPr>
          <w:r w:rsidRPr="009162AC">
            <w:rPr>
              <w:rStyle w:val="Tekstvantijdelijkeaanduiding"/>
            </w:rPr>
            <w:t>Klik of tik om tekst in te voeren</w:t>
          </w:r>
        </w:p>
      </w:docPartBody>
    </w:docPart>
    <w:docPart>
      <w:docPartPr>
        <w:name w:val="9ADEBF0A0847498D94808F2531093A79"/>
        <w:category>
          <w:name w:val="Algemeen"/>
          <w:gallery w:val="placeholder"/>
        </w:category>
        <w:types>
          <w:type w:val="bbPlcHdr"/>
        </w:types>
        <w:behaviors>
          <w:behavior w:val="content"/>
        </w:behaviors>
        <w:guid w:val="{31B0A9C4-A532-4DF3-8146-C9E7A0D3C233}"/>
      </w:docPartPr>
      <w:docPartBody>
        <w:p w:rsidR="00A43E7E" w:rsidRDefault="00550FC9" w:rsidP="00550FC9">
          <w:pPr>
            <w:pStyle w:val="9ADEBF0A0847498D94808F2531093A79"/>
          </w:pPr>
          <w:r w:rsidRPr="009162AC">
            <w:rPr>
              <w:rStyle w:val="Tekstvantijdelijkeaanduiding"/>
            </w:rPr>
            <w:t>Klik of tik om tekst in te voeren</w:t>
          </w:r>
        </w:p>
      </w:docPartBody>
    </w:docPart>
    <w:docPart>
      <w:docPartPr>
        <w:name w:val="DEC2DFFD75F74659BAC3C9C2F193D5B8"/>
        <w:category>
          <w:name w:val="Algemeen"/>
          <w:gallery w:val="placeholder"/>
        </w:category>
        <w:types>
          <w:type w:val="bbPlcHdr"/>
        </w:types>
        <w:behaviors>
          <w:behavior w:val="content"/>
        </w:behaviors>
        <w:guid w:val="{18AE7A3B-F8F9-4799-A86D-CDC833B61567}"/>
      </w:docPartPr>
      <w:docPartBody>
        <w:p w:rsidR="00A43E7E" w:rsidRDefault="00550FC9" w:rsidP="00550FC9">
          <w:pPr>
            <w:pStyle w:val="DEC2DFFD75F74659BAC3C9C2F193D5B8"/>
          </w:pPr>
          <w:r w:rsidRPr="009162AC">
            <w:rPr>
              <w:rStyle w:val="Tekstvantijdelijkeaanduiding"/>
            </w:rPr>
            <w:t>Klik of tik om tekst in te voeren</w:t>
          </w:r>
        </w:p>
      </w:docPartBody>
    </w:docPart>
    <w:docPart>
      <w:docPartPr>
        <w:name w:val="383643A7CD7C424F91D76D83C8C63F83"/>
        <w:category>
          <w:name w:val="Algemeen"/>
          <w:gallery w:val="placeholder"/>
        </w:category>
        <w:types>
          <w:type w:val="bbPlcHdr"/>
        </w:types>
        <w:behaviors>
          <w:behavior w:val="content"/>
        </w:behaviors>
        <w:guid w:val="{679D0540-64C5-4E52-919A-DA34E915B389}"/>
      </w:docPartPr>
      <w:docPartBody>
        <w:p w:rsidR="00A43E7E" w:rsidRDefault="00550FC9" w:rsidP="00550FC9">
          <w:pPr>
            <w:pStyle w:val="383643A7CD7C424F91D76D83C8C63F83"/>
          </w:pPr>
          <w:r w:rsidRPr="009162AC">
            <w:rPr>
              <w:rStyle w:val="Tekstvantijdelijkeaanduiding"/>
            </w:rPr>
            <w:t>Klik of tik om tekst in te voeren</w:t>
          </w:r>
        </w:p>
      </w:docPartBody>
    </w:docPart>
    <w:docPart>
      <w:docPartPr>
        <w:name w:val="A72438667E684E4791EA8D6605C6C551"/>
        <w:category>
          <w:name w:val="Algemeen"/>
          <w:gallery w:val="placeholder"/>
        </w:category>
        <w:types>
          <w:type w:val="bbPlcHdr"/>
        </w:types>
        <w:behaviors>
          <w:behavior w:val="content"/>
        </w:behaviors>
        <w:guid w:val="{EB1F7616-8158-4D18-A1B1-AFAC039E5AA8}"/>
      </w:docPartPr>
      <w:docPartBody>
        <w:p w:rsidR="00A43E7E" w:rsidRDefault="00E608E1" w:rsidP="00E608E1">
          <w:pPr>
            <w:pStyle w:val="A72438667E684E4791EA8D6605C6C551"/>
          </w:pPr>
          <w:r w:rsidRPr="001E5D10">
            <w:rPr>
              <w:rStyle w:val="Tekstvantijdelijkeaanduiding"/>
              <w:rFonts w:ascii="Trebuchet MS" w:hAnsi="Trebuchet MS"/>
            </w:rPr>
            <w:t>Klik of tik om tekst in te voeren.</w:t>
          </w:r>
        </w:p>
      </w:docPartBody>
    </w:docPart>
    <w:docPart>
      <w:docPartPr>
        <w:name w:val="BAD21DFC903949F092C8A1BB0F228D86"/>
        <w:category>
          <w:name w:val="Algemeen"/>
          <w:gallery w:val="placeholder"/>
        </w:category>
        <w:types>
          <w:type w:val="bbPlcHdr"/>
        </w:types>
        <w:behaviors>
          <w:behavior w:val="content"/>
        </w:behaviors>
        <w:guid w:val="{E3F77D29-ECE1-4D9C-A1CD-A680ED5F31EF}"/>
      </w:docPartPr>
      <w:docPartBody>
        <w:p w:rsidR="00A43E7E" w:rsidRDefault="00550FC9" w:rsidP="00550FC9">
          <w:pPr>
            <w:pStyle w:val="BAD21DFC903949F092C8A1BB0F228D86"/>
          </w:pPr>
          <w:r w:rsidRPr="009162AC">
            <w:rPr>
              <w:rStyle w:val="Tekstvantijdelijkeaanduiding"/>
            </w:rPr>
            <w:t>Klik of tik om tekst in te voeren</w:t>
          </w:r>
        </w:p>
      </w:docPartBody>
    </w:docPart>
    <w:docPart>
      <w:docPartPr>
        <w:name w:val="8DA690D3D8C24381B1C721A05392E8A1"/>
        <w:category>
          <w:name w:val="Algemeen"/>
          <w:gallery w:val="placeholder"/>
        </w:category>
        <w:types>
          <w:type w:val="bbPlcHdr"/>
        </w:types>
        <w:behaviors>
          <w:behavior w:val="content"/>
        </w:behaviors>
        <w:guid w:val="{D0747D4D-427A-4128-AD86-9E75CBC349D0}"/>
      </w:docPartPr>
      <w:docPartBody>
        <w:p w:rsidR="00A43E7E" w:rsidRDefault="00550FC9" w:rsidP="00550FC9">
          <w:pPr>
            <w:pStyle w:val="8DA690D3D8C24381B1C721A05392E8A1"/>
          </w:pPr>
          <w:r w:rsidRPr="009162AC">
            <w:rPr>
              <w:rStyle w:val="Tekstvantijdelijkeaanduiding"/>
            </w:rPr>
            <w:t>Klik of tik om tekst in te voeren</w:t>
          </w:r>
        </w:p>
      </w:docPartBody>
    </w:docPart>
    <w:docPart>
      <w:docPartPr>
        <w:name w:val="E6C36F486D0443A4B69ECAD46C4E254F"/>
        <w:category>
          <w:name w:val="Algemeen"/>
          <w:gallery w:val="placeholder"/>
        </w:category>
        <w:types>
          <w:type w:val="bbPlcHdr"/>
        </w:types>
        <w:behaviors>
          <w:behavior w:val="content"/>
        </w:behaviors>
        <w:guid w:val="{A040D89B-40DA-463E-9BA0-D5615106847E}"/>
      </w:docPartPr>
      <w:docPartBody>
        <w:p w:rsidR="00A43E7E" w:rsidRDefault="00550FC9" w:rsidP="00550FC9">
          <w:pPr>
            <w:pStyle w:val="E6C36F486D0443A4B69ECAD46C4E254F"/>
          </w:pPr>
          <w:r w:rsidRPr="009162AC">
            <w:rPr>
              <w:rStyle w:val="Tekstvantijdelijkeaanduiding"/>
            </w:rPr>
            <w:t>Klik of tik om tekst in te voeren</w:t>
          </w:r>
        </w:p>
      </w:docPartBody>
    </w:docPart>
    <w:docPart>
      <w:docPartPr>
        <w:name w:val="7B85C24B2649463DB844A148A8450D1D"/>
        <w:category>
          <w:name w:val="Algemeen"/>
          <w:gallery w:val="placeholder"/>
        </w:category>
        <w:types>
          <w:type w:val="bbPlcHdr"/>
        </w:types>
        <w:behaviors>
          <w:behavior w:val="content"/>
        </w:behaviors>
        <w:guid w:val="{80BF4AA1-01A0-40A1-A82C-6E6BC5741F0D}"/>
      </w:docPartPr>
      <w:docPartBody>
        <w:p w:rsidR="00A43E7E" w:rsidRDefault="00550FC9" w:rsidP="00550FC9">
          <w:pPr>
            <w:pStyle w:val="7B85C24B2649463DB844A148A8450D1D"/>
          </w:pPr>
          <w:r w:rsidRPr="009162AC">
            <w:rPr>
              <w:rStyle w:val="Tekstvantijdelijkeaanduiding"/>
            </w:rPr>
            <w:t>Klik of tik om tekst in te voeren</w:t>
          </w:r>
        </w:p>
      </w:docPartBody>
    </w:docPart>
    <w:docPart>
      <w:docPartPr>
        <w:name w:val="01B444CCD53C4E1BB9B98217B1C6478B"/>
        <w:category>
          <w:name w:val="Algemeen"/>
          <w:gallery w:val="placeholder"/>
        </w:category>
        <w:types>
          <w:type w:val="bbPlcHdr"/>
        </w:types>
        <w:behaviors>
          <w:behavior w:val="content"/>
        </w:behaviors>
        <w:guid w:val="{520D5994-4415-41FE-AD6A-51AA5453C0FD}"/>
      </w:docPartPr>
      <w:docPartBody>
        <w:p w:rsidR="00A43E7E" w:rsidRDefault="00550FC9" w:rsidP="00550FC9">
          <w:pPr>
            <w:pStyle w:val="01B444CCD53C4E1BB9B98217B1C6478B1"/>
          </w:pPr>
          <w:r w:rsidRPr="001125D4">
            <w:rPr>
              <w:rStyle w:val="Tekstvantijdelijkeaanduiding"/>
            </w:rPr>
            <w:t>Klik of tik om tekst in te voeren</w:t>
          </w:r>
        </w:p>
      </w:docPartBody>
    </w:docPart>
    <w:docPart>
      <w:docPartPr>
        <w:name w:val="FA1FCB6FA353445BAC625225B3967D99"/>
        <w:category>
          <w:name w:val="Algemeen"/>
          <w:gallery w:val="placeholder"/>
        </w:category>
        <w:types>
          <w:type w:val="bbPlcHdr"/>
        </w:types>
        <w:behaviors>
          <w:behavior w:val="content"/>
        </w:behaviors>
        <w:guid w:val="{F5D45CF6-A942-4C2C-BEA9-7B1D57092A11}"/>
      </w:docPartPr>
      <w:docPartBody>
        <w:p w:rsidR="00A43E7E" w:rsidRDefault="00E608E1" w:rsidP="00E608E1">
          <w:pPr>
            <w:pStyle w:val="FA1FCB6FA353445BAC625225B3967D99"/>
          </w:pPr>
          <w:r w:rsidRPr="002E10DA">
            <w:rPr>
              <w:rStyle w:val="Tekstvantijdelijkeaanduiding"/>
              <w:i/>
              <w:iCs/>
            </w:rPr>
            <w:t>Klik of tik om tekst in te voeren.</w:t>
          </w:r>
        </w:p>
      </w:docPartBody>
    </w:docPart>
    <w:docPart>
      <w:docPartPr>
        <w:name w:val="CB69BDA4A56A4FFC84DA8DDC31425E9A"/>
        <w:category>
          <w:name w:val="Algemeen"/>
          <w:gallery w:val="placeholder"/>
        </w:category>
        <w:types>
          <w:type w:val="bbPlcHdr"/>
        </w:types>
        <w:behaviors>
          <w:behavior w:val="content"/>
        </w:behaviors>
        <w:guid w:val="{3735C7DD-B64F-4B2B-BA64-AA37D5AE3CBD}"/>
      </w:docPartPr>
      <w:docPartBody>
        <w:p w:rsidR="00550FC9" w:rsidRDefault="00550FC9" w:rsidP="00E22FB6">
          <w:pPr>
            <w:rPr>
              <w:rStyle w:val="normaltextrun"/>
              <w:b/>
              <w:bCs/>
              <w:color w:val="A8AF37"/>
            </w:rPr>
          </w:pPr>
          <w:r w:rsidRPr="00FB6135">
            <w:rPr>
              <w:rStyle w:val="normaltextrun"/>
              <w:b/>
              <w:bCs/>
              <w:color w:val="A8AF37"/>
            </w:rPr>
            <w:t>Tekstsuggestie</w:t>
          </w:r>
        </w:p>
        <w:p w:rsidR="007E7596" w:rsidRDefault="00550FC9" w:rsidP="00550FC9">
          <w:pPr>
            <w:pStyle w:val="CB69BDA4A56A4FFC84DA8DDC31425E9A"/>
          </w:pPr>
          <w:r w:rsidRPr="00971E1C">
            <w:rPr>
              <w:rFonts w:eastAsia="MS ??" w:cs="Calibri"/>
              <w:shd w:val="clear" w:color="auto" w:fill="FFFFFF" w:themeFill="background1"/>
              <w:lang w:eastAsia="nl-NL"/>
            </w:rPr>
            <w:t>Het pedagogisch project van ons centrum is ingebed in het project van de katholieke dialoogschool. Op ons centrum verwelkomen we gastvrij iedereen, van welke levensbeschouwelijke of religieuze achtergrond ook. We verwachten dat cursisten echte partners zijn voor de opleiding en vorming die ons centrum verstrekt. Kiezen voor dialoog houdt voor iedereen een engagement in. Daarom mogen cursisten verwachten dat het centrum hen zoveel mogelijk betrekt in het samen werk maken van een degelijke opleiding. Cursisten verwachten dat het centrum een leer- en leefwereld is die bijdraagt aan hun algemene vorming. Het pedagogisch project van ons centrum is ingebed in het project van de katholieke dialoogschool. Op ons centrum verwelkomen we gastvrij iedereen, van welke levensbeschouwelijke of religieuze achtergrond ook. We verwachten dat cursisten echte partners zijn voor de opleiding en vorming die ons centrum verstrekt. Kiezen voor dialoog houdt voor iedereen een engagement in. Daarom mogen cursisten verwachten dat het centrum hen zoveel mogelijk betrekt in het samen werk maken van een degelijke opleiding. Cursisten verwachten dat het centrum een leer- en leefwereld is die bijdraagt aan hun algemene vorming.</w:t>
          </w:r>
        </w:p>
      </w:docPartBody>
    </w:docPart>
    <w:docPart>
      <w:docPartPr>
        <w:name w:val="DEBEDC6882F841069C1D70F5AEE32266"/>
        <w:category>
          <w:name w:val="Algemeen"/>
          <w:gallery w:val="placeholder"/>
        </w:category>
        <w:types>
          <w:type w:val="bbPlcHdr"/>
        </w:types>
        <w:behaviors>
          <w:behavior w:val="content"/>
        </w:behaviors>
        <w:guid w:val="{EBEDE47C-1AA9-486C-80C7-7E3C6BC0D01B}"/>
      </w:docPartPr>
      <w:docPartBody>
        <w:p w:rsidR="0087746E" w:rsidRDefault="00550FC9" w:rsidP="00550FC9">
          <w:pPr>
            <w:pStyle w:val="DEBEDC6882F841069C1D70F5AEE32266"/>
          </w:pPr>
          <w:r w:rsidRPr="004241FD">
            <w:rPr>
              <w:rStyle w:val="Tekstvantijdelijkeaanduiding"/>
              <w:i/>
              <w:iCs/>
              <w:color w:val="A6A6A6" w:themeColor="background1" w:themeShade="A6"/>
            </w:rPr>
            <w:t>Geef hier de naam van de verzekeringsmaatschappij</w:t>
          </w:r>
        </w:p>
      </w:docPartBody>
    </w:docPart>
    <w:docPart>
      <w:docPartPr>
        <w:name w:val="6FE316632DB146028E8E60D4A22256F1"/>
        <w:category>
          <w:name w:val="Algemeen"/>
          <w:gallery w:val="placeholder"/>
        </w:category>
        <w:types>
          <w:type w:val="bbPlcHdr"/>
        </w:types>
        <w:behaviors>
          <w:behavior w:val="content"/>
        </w:behaviors>
        <w:guid w:val="{04C32C61-EDAC-4FBF-85EF-37B486802F6B}"/>
      </w:docPartPr>
      <w:docPartBody>
        <w:p w:rsidR="00CA1034" w:rsidRDefault="00CA1034">
          <w:pPr>
            <w:pStyle w:val="6FE316632DB146028E8E60D4A22256F1"/>
          </w:pPr>
          <w:r w:rsidRPr="002E10DA">
            <w:rPr>
              <w:rStyle w:val="Tekstvantijdelijkeaanduiding"/>
              <w:i/>
              <w:iCs/>
            </w:rPr>
            <w:t>Klik of tik om tekst in te voeren.</w:t>
          </w:r>
        </w:p>
      </w:docPartBody>
    </w:docPart>
    <w:docPart>
      <w:docPartPr>
        <w:name w:val="0641DA314DA641B0A213E765359B3522"/>
        <w:category>
          <w:name w:val="Algemeen"/>
          <w:gallery w:val="placeholder"/>
        </w:category>
        <w:types>
          <w:type w:val="bbPlcHdr"/>
        </w:types>
        <w:behaviors>
          <w:behavior w:val="content"/>
        </w:behaviors>
        <w:guid w:val="{13346D05-65CD-4489-82DE-0E3D471AECC7}"/>
      </w:docPartPr>
      <w:docPartBody>
        <w:p w:rsidR="00CA1034" w:rsidRDefault="00550FC9" w:rsidP="00550FC9">
          <w:pPr>
            <w:pStyle w:val="0641DA314DA641B0A213E765359B3522"/>
          </w:pPr>
          <w:r w:rsidRPr="00C63F41">
            <w:rPr>
              <w:rStyle w:val="Tekstvantijdelijkeaanduiding"/>
              <w:rFonts w:eastAsiaTheme="majorEastAsia"/>
            </w:rPr>
            <w:t>Klik of tik om tekst in te voeren</w:t>
          </w:r>
        </w:p>
      </w:docPartBody>
    </w:docPart>
    <w:docPart>
      <w:docPartPr>
        <w:name w:val="329D665C3A9A4CE79670140853B57A52"/>
        <w:category>
          <w:name w:val="Algemeen"/>
          <w:gallery w:val="placeholder"/>
        </w:category>
        <w:types>
          <w:type w:val="bbPlcHdr"/>
        </w:types>
        <w:behaviors>
          <w:behavior w:val="content"/>
        </w:behaviors>
        <w:guid w:val="{A344C3FA-D707-4397-8415-52BDB6D8B2C6}"/>
      </w:docPartPr>
      <w:docPartBody>
        <w:p w:rsidR="00CA1034" w:rsidRDefault="00550FC9" w:rsidP="00550FC9">
          <w:pPr>
            <w:pStyle w:val="329D665C3A9A4CE79670140853B57A52"/>
          </w:pPr>
          <w:r w:rsidRPr="00C63F41">
            <w:rPr>
              <w:rStyle w:val="Tekstvantijdelijkeaanduiding"/>
              <w:rFonts w:eastAsiaTheme="majorEastAsia"/>
            </w:rPr>
            <w:t>Klik of tik om tekst in te voeren</w:t>
          </w:r>
        </w:p>
      </w:docPartBody>
    </w:docPart>
    <w:docPart>
      <w:docPartPr>
        <w:name w:val="6B5126B45F4548A1A97FF80C2D1DB450"/>
        <w:category>
          <w:name w:val="Algemeen"/>
          <w:gallery w:val="placeholder"/>
        </w:category>
        <w:types>
          <w:type w:val="bbPlcHdr"/>
        </w:types>
        <w:behaviors>
          <w:behavior w:val="content"/>
        </w:behaviors>
        <w:guid w:val="{ADE2752B-0D46-4454-9984-AA27B8CB2A85}"/>
      </w:docPartPr>
      <w:docPartBody>
        <w:p w:rsidR="00CA1034" w:rsidRDefault="00CA1034">
          <w:pPr>
            <w:pStyle w:val="6B5126B45F4548A1A97FF80C2D1DB450"/>
          </w:pPr>
          <w:r w:rsidRPr="002E10DA">
            <w:rPr>
              <w:rStyle w:val="Tekstvantijdelijkeaanduiding"/>
              <w:i/>
              <w:iCs/>
            </w:rPr>
            <w:t>Klik of tik om tekst in te voeren.</w:t>
          </w:r>
        </w:p>
      </w:docPartBody>
    </w:docPart>
    <w:docPart>
      <w:docPartPr>
        <w:name w:val="C2A7286379B447DF8A9613E912F300C5"/>
        <w:category>
          <w:name w:val="Algemeen"/>
          <w:gallery w:val="placeholder"/>
        </w:category>
        <w:types>
          <w:type w:val="bbPlcHdr"/>
        </w:types>
        <w:behaviors>
          <w:behavior w:val="content"/>
        </w:behaviors>
        <w:guid w:val="{8F14931D-3FCF-4797-9D53-C079744974B5}"/>
      </w:docPartPr>
      <w:docPartBody>
        <w:p w:rsidR="00CA1034" w:rsidRDefault="00550FC9" w:rsidP="00550FC9">
          <w:pPr>
            <w:pStyle w:val="C2A7286379B447DF8A9613E912F300C5"/>
          </w:pPr>
          <w:r w:rsidRPr="003E75E1">
            <w:rPr>
              <w:rStyle w:val="Tekstvantijdelijkeaanduiding"/>
              <w:rFonts w:eastAsiaTheme="majorEastAsia"/>
              <w:iCs/>
            </w:rPr>
            <w:t>Klik of tik om tekst in te voeren</w:t>
          </w:r>
        </w:p>
      </w:docPartBody>
    </w:docPart>
    <w:docPart>
      <w:docPartPr>
        <w:name w:val="892388BE014442E2AD2A82F5C46ACD0B"/>
        <w:category>
          <w:name w:val="Algemeen"/>
          <w:gallery w:val="placeholder"/>
        </w:category>
        <w:types>
          <w:type w:val="bbPlcHdr"/>
        </w:types>
        <w:behaviors>
          <w:behavior w:val="content"/>
        </w:behaviors>
        <w:guid w:val="{EFF2217B-7C1B-4654-B8F9-7751E358159C}"/>
      </w:docPartPr>
      <w:docPartBody>
        <w:p w:rsidR="00CA1034" w:rsidRDefault="00550FC9" w:rsidP="00550FC9">
          <w:pPr>
            <w:pStyle w:val="892388BE014442E2AD2A82F5C46ACD0B"/>
          </w:pPr>
          <w:r w:rsidRPr="003E75E1">
            <w:rPr>
              <w:rStyle w:val="Tekstvantijdelijkeaanduiding"/>
              <w:rFonts w:eastAsiaTheme="majorEastAsia"/>
              <w:iCs/>
            </w:rPr>
            <w:t>Klik of tik om tekst in te voeren</w:t>
          </w:r>
        </w:p>
      </w:docPartBody>
    </w:docPart>
    <w:docPart>
      <w:docPartPr>
        <w:name w:val="A44D3DA26E8441EB958323FB1343022A"/>
        <w:category>
          <w:name w:val="Algemeen"/>
          <w:gallery w:val="placeholder"/>
        </w:category>
        <w:types>
          <w:type w:val="bbPlcHdr"/>
        </w:types>
        <w:behaviors>
          <w:behavior w:val="content"/>
        </w:behaviors>
        <w:guid w:val="{48E450A1-3033-4286-87BF-6FF669CA5DD5}"/>
      </w:docPartPr>
      <w:docPartBody>
        <w:p w:rsidR="00CA1034" w:rsidRDefault="00CA1034">
          <w:pPr>
            <w:pStyle w:val="A44D3DA26E8441EB958323FB1343022A"/>
          </w:pPr>
          <w:r w:rsidRPr="00410B26">
            <w:rPr>
              <w:rStyle w:val="Tekstvantijdelijkeaanduiding"/>
              <w:rFonts w:eastAsiaTheme="majorEastAsia"/>
            </w:rPr>
            <w:t>Klik of tik om tekst in te voeren.</w:t>
          </w:r>
        </w:p>
      </w:docPartBody>
    </w:docPart>
    <w:docPart>
      <w:docPartPr>
        <w:name w:val="F29A58E7C31E4A0480DDE1E385012D34"/>
        <w:category>
          <w:name w:val="Algemeen"/>
          <w:gallery w:val="placeholder"/>
        </w:category>
        <w:types>
          <w:type w:val="bbPlcHdr"/>
        </w:types>
        <w:behaviors>
          <w:behavior w:val="content"/>
        </w:behaviors>
        <w:guid w:val="{3015D5E6-F197-4739-A8CD-DBFD6B0AACEC}"/>
      </w:docPartPr>
      <w:docPartBody>
        <w:p w:rsidR="00CA1034" w:rsidRDefault="00CA1034">
          <w:pPr>
            <w:pStyle w:val="F29A58E7C31E4A0480DDE1E385012D34"/>
          </w:pPr>
          <w:r w:rsidRPr="00851D03">
            <w:rPr>
              <w:rStyle w:val="Tekstvantijdelijkeaanduiding"/>
            </w:rPr>
            <w:t>Klik of tik om tekst in te voeren.</w:t>
          </w:r>
        </w:p>
      </w:docPartBody>
    </w:docPart>
    <w:docPart>
      <w:docPartPr>
        <w:name w:val="1C555E3B37E548679DC166825B8888BF"/>
        <w:category>
          <w:name w:val="Algemeen"/>
          <w:gallery w:val="placeholder"/>
        </w:category>
        <w:types>
          <w:type w:val="bbPlcHdr"/>
        </w:types>
        <w:behaviors>
          <w:behavior w:val="content"/>
        </w:behaviors>
        <w:guid w:val="{2817BB03-8DD7-4F0E-8B11-55F9A576CC17}"/>
      </w:docPartPr>
      <w:docPartBody>
        <w:p w:rsidR="00CA1034" w:rsidRDefault="00CA1034">
          <w:pPr>
            <w:pStyle w:val="1C555E3B37E548679DC166825B8888BF"/>
          </w:pPr>
          <w:r w:rsidRPr="002E10DA">
            <w:rPr>
              <w:rStyle w:val="Tekstvantijdelijkeaanduiding"/>
              <w:i/>
              <w:iCs/>
            </w:rPr>
            <w:t>Klik of tik om tekst in te voeren.</w:t>
          </w:r>
        </w:p>
      </w:docPartBody>
    </w:docPart>
    <w:docPart>
      <w:docPartPr>
        <w:name w:val="DC908D5913A44F08B4F212093EDE19C8"/>
        <w:category>
          <w:name w:val="Algemeen"/>
          <w:gallery w:val="placeholder"/>
        </w:category>
        <w:types>
          <w:type w:val="bbPlcHdr"/>
        </w:types>
        <w:behaviors>
          <w:behavior w:val="content"/>
        </w:behaviors>
        <w:guid w:val="{D97A2224-72CD-4632-B655-D035E436B0AD}"/>
      </w:docPartPr>
      <w:docPartBody>
        <w:p w:rsidR="00CA1034" w:rsidRDefault="00550FC9" w:rsidP="00550FC9">
          <w:pPr>
            <w:pStyle w:val="DC908D5913A44F08B4F212093EDE19C8"/>
          </w:pPr>
          <w:r w:rsidRPr="00851D03">
            <w:rPr>
              <w:rStyle w:val="Tekstvantijdelijkeaanduiding"/>
            </w:rPr>
            <w:t>Klik of tik om tekst in te voeren</w:t>
          </w:r>
        </w:p>
      </w:docPartBody>
    </w:docPart>
    <w:docPart>
      <w:docPartPr>
        <w:name w:val="BE6F8497C05E49E4BA36B8BF167FE9B6"/>
        <w:category>
          <w:name w:val="Algemeen"/>
          <w:gallery w:val="placeholder"/>
        </w:category>
        <w:types>
          <w:type w:val="bbPlcHdr"/>
        </w:types>
        <w:behaviors>
          <w:behavior w:val="content"/>
        </w:behaviors>
        <w:guid w:val="{32D0E1C6-436A-48D5-90E5-A5D2C801D165}"/>
      </w:docPartPr>
      <w:docPartBody>
        <w:p w:rsidR="00550FC9" w:rsidRDefault="00550FC9" w:rsidP="00550FC9">
          <w:pPr>
            <w:pStyle w:val="BE6F8497C05E49E4BA36B8BF167FE9B61"/>
          </w:pPr>
          <w:r w:rsidRPr="00E97F88">
            <w:rPr>
              <w:rStyle w:val="Tekstvantijdelijkeaanduiding"/>
              <w:i/>
              <w:color w:val="A8AF37"/>
              <w:shd w:val="clear" w:color="auto" w:fill="95DCF7" w:themeFill="accent4" w:themeFillTint="66"/>
            </w:rPr>
            <w:t>Voeg hier eventueel andere personen toe</w:t>
          </w:r>
        </w:p>
      </w:docPartBody>
    </w:docPart>
    <w:docPart>
      <w:docPartPr>
        <w:name w:val="D0EC97C3FCC743ADB17795D354CA4DB7"/>
        <w:category>
          <w:name w:val="Algemeen"/>
          <w:gallery w:val="placeholder"/>
        </w:category>
        <w:types>
          <w:type w:val="bbPlcHdr"/>
        </w:types>
        <w:behaviors>
          <w:behavior w:val="content"/>
        </w:behaviors>
        <w:guid w:val="{1C69E35A-7473-4A21-AC64-1497001396DA}"/>
      </w:docPartPr>
      <w:docPartBody>
        <w:p w:rsidR="00550FC9" w:rsidRDefault="00550FC9" w:rsidP="00550FC9">
          <w:pPr>
            <w:pStyle w:val="D0EC97C3FCC743ADB17795D354CA4DB71"/>
          </w:pPr>
          <w:r w:rsidRPr="00E97F88">
            <w:rPr>
              <w:rStyle w:val="Tekstvantijdelijkeaanduiding"/>
              <w:i/>
              <w:color w:val="A8AF37"/>
              <w:shd w:val="clear" w:color="auto" w:fill="95DCF7" w:themeFill="accent4" w:themeFillTint="66"/>
            </w:rPr>
            <w:t>Voeg hier eventueel andere personen toe</w:t>
          </w:r>
        </w:p>
      </w:docPartBody>
    </w:docPart>
    <w:docPart>
      <w:docPartPr>
        <w:name w:val="8709B4DD25BD4C558E00D548EF559D22"/>
        <w:category>
          <w:name w:val="Algemeen"/>
          <w:gallery w:val="placeholder"/>
        </w:category>
        <w:types>
          <w:type w:val="bbPlcHdr"/>
        </w:types>
        <w:behaviors>
          <w:behavior w:val="content"/>
        </w:behaviors>
        <w:guid w:val="{A5155F1F-F91C-42AA-8D4F-4CA9A77B0A6F}"/>
      </w:docPartPr>
      <w:docPartBody>
        <w:p w:rsidR="00550FC9" w:rsidRDefault="00550FC9">
          <w:pPr>
            <w:pStyle w:val="8709B4DD25BD4C558E00D548EF559D22"/>
          </w:pPr>
          <w:r w:rsidRPr="006A66F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7C42"/>
    <w:multiLevelType w:val="multilevel"/>
    <w:tmpl w:val="733AD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5B53A97"/>
    <w:multiLevelType w:val="multilevel"/>
    <w:tmpl w:val="D6DAED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A69145B"/>
    <w:multiLevelType w:val="multilevel"/>
    <w:tmpl w:val="545A56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D425DA4"/>
    <w:multiLevelType w:val="multilevel"/>
    <w:tmpl w:val="6018FE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B4A6E42"/>
    <w:multiLevelType w:val="multilevel"/>
    <w:tmpl w:val="2DC0AA7C"/>
    <w:lvl w:ilvl="0">
      <w:start w:val="1"/>
      <w:numFmt w:val="decimal"/>
      <w:pStyle w:val="05AA178775A44C748891D715EC6E0643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FB0388E"/>
    <w:multiLevelType w:val="multilevel"/>
    <w:tmpl w:val="D7A43EFE"/>
    <w:lvl w:ilvl="0">
      <w:start w:val="1"/>
      <w:numFmt w:val="decimal"/>
      <w:pStyle w:val="3BABCC9A23144F72A02946B6D0ACCF32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C861553"/>
    <w:multiLevelType w:val="multilevel"/>
    <w:tmpl w:val="B1AA76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272DFC"/>
    <w:multiLevelType w:val="multilevel"/>
    <w:tmpl w:val="B70E097C"/>
    <w:lvl w:ilvl="0">
      <w:start w:val="1"/>
      <w:numFmt w:val="decimal"/>
      <w:pStyle w:val="3BABCC9A23144F72A02946B6D0ACCF3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71852660">
    <w:abstractNumId w:val="1"/>
  </w:num>
  <w:num w:numId="2" w16cid:durableId="188489216">
    <w:abstractNumId w:val="3"/>
  </w:num>
  <w:num w:numId="3" w16cid:durableId="7489686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157186">
    <w:abstractNumId w:val="4"/>
  </w:num>
  <w:num w:numId="5" w16cid:durableId="14846609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4524159">
    <w:abstractNumId w:val="0"/>
  </w:num>
  <w:num w:numId="7" w16cid:durableId="293684513">
    <w:abstractNumId w:val="6"/>
  </w:num>
  <w:num w:numId="8" w16cid:durableId="1977103507">
    <w:abstractNumId w:val="2"/>
  </w:num>
  <w:num w:numId="9" w16cid:durableId="1923054642">
    <w:abstractNumId w:val="5"/>
  </w:num>
  <w:num w:numId="10" w16cid:durableId="286085282">
    <w:abstractNumId w:val="7"/>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04"/>
    <w:rsid w:val="0002242E"/>
    <w:rsid w:val="00033860"/>
    <w:rsid w:val="00042564"/>
    <w:rsid w:val="000A51F0"/>
    <w:rsid w:val="000E4A97"/>
    <w:rsid w:val="00147E50"/>
    <w:rsid w:val="00156E8A"/>
    <w:rsid w:val="00174484"/>
    <w:rsid w:val="00180663"/>
    <w:rsid w:val="001B0EFB"/>
    <w:rsid w:val="001B59D9"/>
    <w:rsid w:val="001C1828"/>
    <w:rsid w:val="00202A11"/>
    <w:rsid w:val="00221CD9"/>
    <w:rsid w:val="0024152C"/>
    <w:rsid w:val="002D5375"/>
    <w:rsid w:val="002F7E43"/>
    <w:rsid w:val="00304305"/>
    <w:rsid w:val="00314547"/>
    <w:rsid w:val="003420CA"/>
    <w:rsid w:val="00366C2C"/>
    <w:rsid w:val="003C579E"/>
    <w:rsid w:val="003D304E"/>
    <w:rsid w:val="003E11CE"/>
    <w:rsid w:val="003E1E59"/>
    <w:rsid w:val="00462026"/>
    <w:rsid w:val="004B068E"/>
    <w:rsid w:val="004C5788"/>
    <w:rsid w:val="00550FC9"/>
    <w:rsid w:val="00556CF9"/>
    <w:rsid w:val="0058368E"/>
    <w:rsid w:val="00584C6E"/>
    <w:rsid w:val="005D0498"/>
    <w:rsid w:val="005D0C99"/>
    <w:rsid w:val="00611A47"/>
    <w:rsid w:val="006136D8"/>
    <w:rsid w:val="00630BE2"/>
    <w:rsid w:val="00636273"/>
    <w:rsid w:val="006B6095"/>
    <w:rsid w:val="006E6B16"/>
    <w:rsid w:val="00704E26"/>
    <w:rsid w:val="0072098F"/>
    <w:rsid w:val="00732403"/>
    <w:rsid w:val="007855F6"/>
    <w:rsid w:val="007D26CE"/>
    <w:rsid w:val="007E08E4"/>
    <w:rsid w:val="007E7596"/>
    <w:rsid w:val="008155B4"/>
    <w:rsid w:val="0085158F"/>
    <w:rsid w:val="00863F2E"/>
    <w:rsid w:val="0086575A"/>
    <w:rsid w:val="0087746E"/>
    <w:rsid w:val="008B3230"/>
    <w:rsid w:val="008C30BD"/>
    <w:rsid w:val="00900018"/>
    <w:rsid w:val="00907860"/>
    <w:rsid w:val="0091328C"/>
    <w:rsid w:val="0094066A"/>
    <w:rsid w:val="00963069"/>
    <w:rsid w:val="009A185D"/>
    <w:rsid w:val="00A21F17"/>
    <w:rsid w:val="00A43E7E"/>
    <w:rsid w:val="00A558E5"/>
    <w:rsid w:val="00A94F9C"/>
    <w:rsid w:val="00AA535E"/>
    <w:rsid w:val="00AD682C"/>
    <w:rsid w:val="00AD73B0"/>
    <w:rsid w:val="00B22D75"/>
    <w:rsid w:val="00B7639B"/>
    <w:rsid w:val="00B96BC9"/>
    <w:rsid w:val="00BD1425"/>
    <w:rsid w:val="00C3068F"/>
    <w:rsid w:val="00C95325"/>
    <w:rsid w:val="00CA1034"/>
    <w:rsid w:val="00CB6065"/>
    <w:rsid w:val="00D3069E"/>
    <w:rsid w:val="00D37AD3"/>
    <w:rsid w:val="00D70B36"/>
    <w:rsid w:val="00D73749"/>
    <w:rsid w:val="00D93229"/>
    <w:rsid w:val="00DB45B2"/>
    <w:rsid w:val="00DD211F"/>
    <w:rsid w:val="00DF3741"/>
    <w:rsid w:val="00E23A99"/>
    <w:rsid w:val="00E27716"/>
    <w:rsid w:val="00E608E1"/>
    <w:rsid w:val="00E6592B"/>
    <w:rsid w:val="00E74AAB"/>
    <w:rsid w:val="00E91C89"/>
    <w:rsid w:val="00EA2704"/>
    <w:rsid w:val="00ED2C77"/>
    <w:rsid w:val="00EF6711"/>
    <w:rsid w:val="00F07521"/>
    <w:rsid w:val="00F6442C"/>
    <w:rsid w:val="00F71858"/>
    <w:rsid w:val="00F73092"/>
    <w:rsid w:val="00FC4FC9"/>
    <w:rsid w:val="00FF330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356B0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50FC9"/>
    <w:rPr>
      <w:color w:val="808080"/>
    </w:rPr>
  </w:style>
  <w:style w:type="paragraph" w:customStyle="1" w:styleId="A7F05FC691FD4D3FB245647C461E560E">
    <w:name w:val="A7F05FC691FD4D3FB245647C461E560E"/>
    <w:rsid w:val="004C5788"/>
  </w:style>
  <w:style w:type="paragraph" w:customStyle="1" w:styleId="FF750A0615C142E4BFEC523AD41953D6">
    <w:name w:val="FF750A0615C142E4BFEC523AD41953D6"/>
    <w:rsid w:val="0085158F"/>
  </w:style>
  <w:style w:type="paragraph" w:customStyle="1" w:styleId="0B7F626B8FAD441EA28E3D31439A9D4C">
    <w:name w:val="0B7F626B8FAD441EA28E3D31439A9D4C"/>
    <w:rsid w:val="00E608E1"/>
  </w:style>
  <w:style w:type="paragraph" w:customStyle="1" w:styleId="433ED2A004F94EC69F5E9C27CC222BAF">
    <w:name w:val="433ED2A004F94EC69F5E9C27CC222BAF"/>
    <w:rsid w:val="00E608E1"/>
  </w:style>
  <w:style w:type="paragraph" w:customStyle="1" w:styleId="1B648F121091463B956A9851B29824CC">
    <w:name w:val="1B648F121091463B956A9851B29824CC"/>
    <w:rsid w:val="00E608E1"/>
  </w:style>
  <w:style w:type="paragraph" w:customStyle="1" w:styleId="261CAB8E3DA84B96BB05442F6116A3AC">
    <w:name w:val="261CAB8E3DA84B96BB05442F6116A3AC"/>
    <w:rsid w:val="00E608E1"/>
  </w:style>
  <w:style w:type="paragraph" w:customStyle="1" w:styleId="A72438667E684E4791EA8D6605C6C551">
    <w:name w:val="A72438667E684E4791EA8D6605C6C551"/>
    <w:rsid w:val="00E608E1"/>
  </w:style>
  <w:style w:type="paragraph" w:customStyle="1" w:styleId="01B444CCD53C4E1BB9B98217B1C6478B">
    <w:name w:val="01B444CCD53C4E1BB9B98217B1C6478B"/>
    <w:rsid w:val="00E608E1"/>
  </w:style>
  <w:style w:type="paragraph" w:customStyle="1" w:styleId="FA1FCB6FA353445BAC625225B3967D99">
    <w:name w:val="FA1FCB6FA353445BAC625225B3967D99"/>
    <w:rsid w:val="00E608E1"/>
  </w:style>
  <w:style w:type="character" w:customStyle="1" w:styleId="normaltextrun">
    <w:name w:val="normaltextrun"/>
    <w:basedOn w:val="Standaardalinea-lettertype"/>
    <w:rsid w:val="00550FC9"/>
  </w:style>
  <w:style w:type="paragraph" w:customStyle="1" w:styleId="6FE316632DB146028E8E60D4A22256F1">
    <w:name w:val="6FE316632DB146028E8E60D4A22256F1"/>
    <w:rPr>
      <w:kern w:val="2"/>
      <w14:ligatures w14:val="standardContextual"/>
    </w:rPr>
  </w:style>
  <w:style w:type="paragraph" w:customStyle="1" w:styleId="6B5126B45F4548A1A97FF80C2D1DB450">
    <w:name w:val="6B5126B45F4548A1A97FF80C2D1DB450"/>
    <w:rPr>
      <w:kern w:val="2"/>
      <w14:ligatures w14:val="standardContextual"/>
    </w:rPr>
  </w:style>
  <w:style w:type="paragraph" w:customStyle="1" w:styleId="A44D3DA26E8441EB958323FB1343022A">
    <w:name w:val="A44D3DA26E8441EB958323FB1343022A"/>
    <w:rPr>
      <w:kern w:val="2"/>
      <w14:ligatures w14:val="standardContextual"/>
    </w:rPr>
  </w:style>
  <w:style w:type="paragraph" w:customStyle="1" w:styleId="F29A58E7C31E4A0480DDE1E385012D34">
    <w:name w:val="F29A58E7C31E4A0480DDE1E385012D34"/>
    <w:rPr>
      <w:kern w:val="2"/>
      <w14:ligatures w14:val="standardContextual"/>
    </w:rPr>
  </w:style>
  <w:style w:type="paragraph" w:customStyle="1" w:styleId="1C555E3B37E548679DC166825B8888BF">
    <w:name w:val="1C555E3B37E548679DC166825B8888BF"/>
    <w:rPr>
      <w:kern w:val="2"/>
      <w14:ligatures w14:val="standardContextual"/>
    </w:rPr>
  </w:style>
  <w:style w:type="paragraph" w:styleId="Ondertitel">
    <w:name w:val="Subtitle"/>
    <w:basedOn w:val="Standaard"/>
    <w:next w:val="Standaard"/>
    <w:link w:val="OndertitelChar"/>
    <w:uiPriority w:val="11"/>
    <w:rsid w:val="00C95325"/>
    <w:pPr>
      <w:numPr>
        <w:ilvl w:val="1"/>
      </w:numPr>
      <w:suppressAutoHyphens/>
      <w:spacing w:line="312" w:lineRule="auto"/>
    </w:pPr>
    <w:rPr>
      <w:color w:val="5A5A5A" w:themeColor="text1" w:themeTint="A5"/>
      <w:spacing w:val="15"/>
      <w:lang w:eastAsia="en-US"/>
    </w:rPr>
  </w:style>
  <w:style w:type="character" w:customStyle="1" w:styleId="OndertitelChar">
    <w:name w:val="Ondertitel Char"/>
    <w:basedOn w:val="Standaardalinea-lettertype"/>
    <w:link w:val="Ondertitel"/>
    <w:uiPriority w:val="11"/>
    <w:rsid w:val="00C95325"/>
    <w:rPr>
      <w:color w:val="5A5A5A" w:themeColor="text1" w:themeTint="A5"/>
      <w:spacing w:val="15"/>
      <w:lang w:eastAsia="en-US"/>
    </w:rPr>
  </w:style>
  <w:style w:type="character" w:styleId="Zwaar">
    <w:name w:val="Strong"/>
    <w:basedOn w:val="Standaardalinea-lettertype"/>
    <w:uiPriority w:val="22"/>
    <w:qFormat/>
    <w:rsid w:val="0058368E"/>
    <w:rPr>
      <w:b/>
      <w:bCs/>
    </w:rPr>
  </w:style>
  <w:style w:type="paragraph" w:customStyle="1" w:styleId="2AC322436D1040B88A5D79EFF69CF4AE4">
    <w:name w:val="2AC322436D1040B88A5D79EFF69CF4AE4"/>
    <w:rsid w:val="00C306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B69BDA4A56A4FFC84DA8DDC31425E9A5">
    <w:name w:val="CB69BDA4A56A4FFC84DA8DDC31425E9A5"/>
    <w:rsid w:val="00C306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293EFEBB7F44B13A2DF8E0BCB9172D64">
    <w:name w:val="4293EFEBB7F44B13A2DF8E0BCB9172D64"/>
    <w:rsid w:val="00C306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05AA178775A44C748891D715EC6E06434">
    <w:name w:val="05AA178775A44C748891D715EC6E06434"/>
    <w:rsid w:val="00C3068F"/>
    <w:pPr>
      <w:numPr>
        <w:numId w:val="5"/>
      </w:numPr>
      <w:tabs>
        <w:tab w:val="clear" w:pos="720"/>
      </w:tabs>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5D3696ADD64B486594DAEB5B714EA76C4">
    <w:name w:val="5D3696ADD64B486594DAEB5B714EA76C4"/>
    <w:rsid w:val="00C3068F"/>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6207A6FD4D374F04A2CD0FE1F024FF514">
    <w:name w:val="6207A6FD4D374F04A2CD0FE1F024FF514"/>
    <w:rsid w:val="00C3068F"/>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8438616D8EAB4BD89321C2FBDEBCE1E34">
    <w:name w:val="8438616D8EAB4BD89321C2FBDEBCE1E34"/>
    <w:rsid w:val="00C3068F"/>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1183DF7AA36B46BEA7541570757E2D254">
    <w:name w:val="1183DF7AA36B46BEA7541570757E2D254"/>
    <w:rsid w:val="00C3068F"/>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ECBFE56F12B9409DA02E481D047C3F734">
    <w:name w:val="ECBFE56F12B9409DA02E481D047C3F734"/>
    <w:rsid w:val="00C3068F"/>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342F10FA05374A3E9DA1DD5EBB02E1C24">
    <w:name w:val="342F10FA05374A3E9DA1DD5EBB02E1C24"/>
    <w:rsid w:val="00C306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B41D67AF41CA43C48CE009C37CE4374D4">
    <w:name w:val="B41D67AF41CA43C48CE009C37CE4374D4"/>
    <w:rsid w:val="00C306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0641DA314DA641B0A213E765359B35225">
    <w:name w:val="0641DA314DA641B0A213E765359B35225"/>
    <w:rsid w:val="00C306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329D665C3A9A4CE79670140853B57A525">
    <w:name w:val="329D665C3A9A4CE79670140853B57A525"/>
    <w:rsid w:val="00C306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29EC515A2C9D47E797E1AF3ED5F4D5B14">
    <w:name w:val="29EC515A2C9D47E797E1AF3ED5F4D5B14"/>
    <w:rsid w:val="00C306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2A7286379B447DF8A9613E912F300C55">
    <w:name w:val="C2A7286379B447DF8A9613E912F300C55"/>
    <w:rsid w:val="00C306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92388BE014442E2AD2A82F5C46ACD0B5">
    <w:name w:val="892388BE014442E2AD2A82F5C46ACD0B5"/>
    <w:rsid w:val="00C306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3BABCC9A23144F72A02946B6D0ACCF324">
    <w:name w:val="3BABCC9A23144F72A02946B6D0ACCF324"/>
    <w:rsid w:val="00C3068F"/>
    <w:pPr>
      <w:numPr>
        <w:numId w:val="9"/>
      </w:numPr>
      <w:spacing w:after="200" w:line="312" w:lineRule="auto"/>
      <w:ind w:left="357" w:hanging="357"/>
      <w:contextualSpacing/>
      <w:textAlignment w:val="center"/>
    </w:pPr>
    <w:rPr>
      <w:rFonts w:ascii="Trebuchet MS" w:eastAsia="Times New Roman" w:hAnsi="Trebuchet MS" w:cs="Calibri"/>
      <w:color w:val="262626"/>
      <w:sz w:val="20"/>
      <w:szCs w:val="20"/>
    </w:rPr>
  </w:style>
  <w:style w:type="paragraph" w:customStyle="1" w:styleId="98BFAF9BFCB6490DA0D0F9DBCEB6ACD24">
    <w:name w:val="98BFAF9BFCB6490DA0D0F9DBCEB6ACD24"/>
    <w:rsid w:val="00C306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29616CB6A5114B5DB7A322CA89A551F84">
    <w:name w:val="29616CB6A5114B5DB7A322CA89A551F84"/>
    <w:rsid w:val="00C306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A0A7E945BD6456B937E51309EEE904E4">
    <w:name w:val="4A0A7E945BD6456B937E51309EEE904E4"/>
    <w:rsid w:val="00C306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6CF2678220C4ED7A63A673966589A894">
    <w:name w:val="C6CF2678220C4ED7A63A673966589A894"/>
    <w:rsid w:val="00C306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9ADEBF0A0847498D94808F2531093A794">
    <w:name w:val="9ADEBF0A0847498D94808F2531093A794"/>
    <w:rsid w:val="00C306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EC2DFFD75F74659BAC3C9C2F193D5B84">
    <w:name w:val="DEC2DFFD75F74659BAC3C9C2F193D5B84"/>
    <w:rsid w:val="00C306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383643A7CD7C424F91D76D83C8C63F834">
    <w:name w:val="383643A7CD7C424F91D76D83C8C63F834"/>
    <w:rsid w:val="00C306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C908D5913A44F08B4F212093EDE19C85">
    <w:name w:val="DC908D5913A44F08B4F212093EDE19C85"/>
    <w:rsid w:val="00C306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EBEDC6882F841069C1D70F5AEE322665">
    <w:name w:val="DEBEDC6882F841069C1D70F5AEE322665"/>
    <w:rsid w:val="00C306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BAD21DFC903949F092C8A1BB0F228D864">
    <w:name w:val="BAD21DFC903949F092C8A1BB0F228D864"/>
    <w:rsid w:val="00C306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DA690D3D8C24381B1C721A05392E8A14">
    <w:name w:val="8DA690D3D8C24381B1C721A05392E8A14"/>
    <w:rsid w:val="00C306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E6C36F486D0443A4B69ECAD46C4E254F4">
    <w:name w:val="E6C36F486D0443A4B69ECAD46C4E254F4"/>
    <w:rsid w:val="00C3068F"/>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7B85C24B2649463DB844A148A8450D1D4">
    <w:name w:val="7B85C24B2649463DB844A148A8450D1D4"/>
    <w:rsid w:val="00C3068F"/>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BE6F8497C05E49E4BA36B8BF167FE9B6">
    <w:name w:val="BE6F8497C05E49E4BA36B8BF167FE9B6"/>
    <w:pPr>
      <w:spacing w:line="278" w:lineRule="auto"/>
    </w:pPr>
    <w:rPr>
      <w:kern w:val="2"/>
      <w:sz w:val="24"/>
      <w:szCs w:val="24"/>
      <w14:ligatures w14:val="standardContextual"/>
    </w:rPr>
  </w:style>
  <w:style w:type="paragraph" w:customStyle="1" w:styleId="D0EC97C3FCC743ADB17795D354CA4DB7">
    <w:name w:val="D0EC97C3FCC743ADB17795D354CA4DB7"/>
    <w:pPr>
      <w:spacing w:line="278" w:lineRule="auto"/>
    </w:pPr>
    <w:rPr>
      <w:kern w:val="2"/>
      <w:sz w:val="24"/>
      <w:szCs w:val="24"/>
      <w14:ligatures w14:val="standardContextual"/>
    </w:rPr>
  </w:style>
  <w:style w:type="paragraph" w:customStyle="1" w:styleId="8709B4DD25BD4C558E00D548EF559D22">
    <w:name w:val="8709B4DD25BD4C558E00D548EF559D22"/>
    <w:pPr>
      <w:spacing w:line="278" w:lineRule="auto"/>
    </w:pPr>
    <w:rPr>
      <w:kern w:val="2"/>
      <w:sz w:val="24"/>
      <w:szCs w:val="24"/>
      <w14:ligatures w14:val="standardContextual"/>
    </w:rPr>
  </w:style>
  <w:style w:type="paragraph" w:customStyle="1" w:styleId="2AC322436D1040B88A5D79EFF69CF4AE">
    <w:name w:val="2AC322436D1040B88A5D79EFF69CF4AE"/>
    <w:rsid w:val="00550FC9"/>
    <w:pPr>
      <w:suppressAutoHyphens/>
      <w:spacing w:after="200" w:line="312" w:lineRule="auto"/>
    </w:pPr>
    <w:rPr>
      <w:rFonts w:ascii="Trebuchet MS" w:eastAsiaTheme="minorHAnsi" w:hAnsi="Trebuchet MS"/>
      <w:color w:val="262626" w:themeColor="text1" w:themeTint="D9"/>
      <w:sz w:val="20"/>
      <w:szCs w:val="20"/>
      <w:lang w:eastAsia="en-US"/>
    </w:rPr>
  </w:style>
  <w:style w:type="paragraph" w:styleId="Titel">
    <w:name w:val="Title"/>
    <w:basedOn w:val="Standaard"/>
    <w:next w:val="Standaard"/>
    <w:link w:val="TitelChar"/>
    <w:uiPriority w:val="10"/>
    <w:qFormat/>
    <w:rsid w:val="00550FC9"/>
    <w:pPr>
      <w:suppressAutoHyphens/>
      <w:spacing w:before="200" w:after="200" w:line="312" w:lineRule="auto"/>
      <w:contextualSpacing/>
    </w:pPr>
    <w:rPr>
      <w:rFonts w:ascii="Trebuchet MS" w:eastAsiaTheme="majorEastAsia" w:hAnsi="Trebuchet MS" w:cstheme="majorBidi"/>
      <w:b/>
      <w:noProof/>
      <w:sz w:val="28"/>
      <w:szCs w:val="40"/>
      <w:lang w:eastAsia="en-US"/>
    </w:rPr>
  </w:style>
  <w:style w:type="character" w:customStyle="1" w:styleId="TitelChar">
    <w:name w:val="Titel Char"/>
    <w:basedOn w:val="Standaardalinea-lettertype"/>
    <w:link w:val="Titel"/>
    <w:uiPriority w:val="10"/>
    <w:rsid w:val="00550FC9"/>
    <w:rPr>
      <w:rFonts w:ascii="Trebuchet MS" w:eastAsiaTheme="majorEastAsia" w:hAnsi="Trebuchet MS" w:cstheme="majorBidi"/>
      <w:b/>
      <w:noProof/>
      <w:sz w:val="28"/>
      <w:szCs w:val="40"/>
      <w:lang w:eastAsia="en-US"/>
    </w:rPr>
  </w:style>
  <w:style w:type="paragraph" w:customStyle="1" w:styleId="CB69BDA4A56A4FFC84DA8DDC31425E9A">
    <w:name w:val="CB69BDA4A56A4FFC84DA8DDC31425E9A"/>
    <w:rsid w:val="00550FC9"/>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293EFEBB7F44B13A2DF8E0BCB9172D6">
    <w:name w:val="4293EFEBB7F44B13A2DF8E0BCB9172D6"/>
    <w:rsid w:val="00550FC9"/>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05AA178775A44C748891D715EC6E0643">
    <w:name w:val="05AA178775A44C748891D715EC6E0643"/>
    <w:rsid w:val="00550FC9"/>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5D3696ADD64B486594DAEB5B714EA76C">
    <w:name w:val="5D3696ADD64B486594DAEB5B714EA76C"/>
    <w:rsid w:val="00550FC9"/>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6207A6FD4D374F04A2CD0FE1F024FF51">
    <w:name w:val="6207A6FD4D374F04A2CD0FE1F024FF51"/>
    <w:rsid w:val="00550FC9"/>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8438616D8EAB4BD89321C2FBDEBCE1E3">
    <w:name w:val="8438616D8EAB4BD89321C2FBDEBCE1E3"/>
    <w:rsid w:val="00550FC9"/>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1183DF7AA36B46BEA7541570757E2D25">
    <w:name w:val="1183DF7AA36B46BEA7541570757E2D25"/>
    <w:rsid w:val="00550FC9"/>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ECBFE56F12B9409DA02E481D047C3F73">
    <w:name w:val="ECBFE56F12B9409DA02E481D047C3F73"/>
    <w:rsid w:val="00550FC9"/>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342F10FA05374A3E9DA1DD5EBB02E1C2">
    <w:name w:val="342F10FA05374A3E9DA1DD5EBB02E1C2"/>
    <w:rsid w:val="00550FC9"/>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B41D67AF41CA43C48CE009C37CE4374D">
    <w:name w:val="B41D67AF41CA43C48CE009C37CE4374D"/>
    <w:rsid w:val="00550FC9"/>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0641DA314DA641B0A213E765359B3522">
    <w:name w:val="0641DA314DA641B0A213E765359B3522"/>
    <w:rsid w:val="00550FC9"/>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329D665C3A9A4CE79670140853B57A52">
    <w:name w:val="329D665C3A9A4CE79670140853B57A52"/>
    <w:rsid w:val="00550FC9"/>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29EC515A2C9D47E797E1AF3ED5F4D5B1">
    <w:name w:val="29EC515A2C9D47E797E1AF3ED5F4D5B1"/>
    <w:rsid w:val="00550FC9"/>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2A7286379B447DF8A9613E912F300C5">
    <w:name w:val="C2A7286379B447DF8A9613E912F300C5"/>
    <w:rsid w:val="00550FC9"/>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92388BE014442E2AD2A82F5C46ACD0B">
    <w:name w:val="892388BE014442E2AD2A82F5C46ACD0B"/>
    <w:rsid w:val="00550FC9"/>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3BABCC9A23144F72A02946B6D0ACCF32">
    <w:name w:val="3BABCC9A23144F72A02946B6D0ACCF32"/>
    <w:rsid w:val="00550FC9"/>
    <w:pPr>
      <w:numPr>
        <w:numId w:val="10"/>
      </w:numPr>
      <w:spacing w:after="200" w:line="312" w:lineRule="auto"/>
      <w:ind w:left="357" w:hanging="357"/>
      <w:contextualSpacing/>
      <w:textAlignment w:val="center"/>
    </w:pPr>
    <w:rPr>
      <w:rFonts w:ascii="Trebuchet MS" w:eastAsia="Times New Roman" w:hAnsi="Trebuchet MS" w:cs="Calibri"/>
      <w:color w:val="262626"/>
      <w:sz w:val="20"/>
      <w:szCs w:val="20"/>
    </w:rPr>
  </w:style>
  <w:style w:type="paragraph" w:customStyle="1" w:styleId="98BFAF9BFCB6490DA0D0F9DBCEB6ACD2">
    <w:name w:val="98BFAF9BFCB6490DA0D0F9DBCEB6ACD2"/>
    <w:rsid w:val="00550FC9"/>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29616CB6A5114B5DB7A322CA89A551F8">
    <w:name w:val="29616CB6A5114B5DB7A322CA89A551F8"/>
    <w:rsid w:val="00550FC9"/>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A0A7E945BD6456B937E51309EEE904E">
    <w:name w:val="4A0A7E945BD6456B937E51309EEE904E"/>
    <w:rsid w:val="00550FC9"/>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6CF2678220C4ED7A63A673966589A89">
    <w:name w:val="C6CF2678220C4ED7A63A673966589A89"/>
    <w:rsid w:val="00550FC9"/>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9ADEBF0A0847498D94808F2531093A79">
    <w:name w:val="9ADEBF0A0847498D94808F2531093A79"/>
    <w:rsid w:val="00550FC9"/>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EC2DFFD75F74659BAC3C9C2F193D5B8">
    <w:name w:val="DEC2DFFD75F74659BAC3C9C2F193D5B8"/>
    <w:rsid w:val="00550FC9"/>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383643A7CD7C424F91D76D83C8C63F83">
    <w:name w:val="383643A7CD7C424F91D76D83C8C63F83"/>
    <w:rsid w:val="00550FC9"/>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BE6F8497C05E49E4BA36B8BF167FE9B61">
    <w:name w:val="BE6F8497C05E49E4BA36B8BF167FE9B61"/>
    <w:rsid w:val="00550FC9"/>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0EC97C3FCC743ADB17795D354CA4DB71">
    <w:name w:val="D0EC97C3FCC743ADB17795D354CA4DB71"/>
    <w:rsid w:val="00550FC9"/>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C908D5913A44F08B4F212093EDE19C8">
    <w:name w:val="DC908D5913A44F08B4F212093EDE19C8"/>
    <w:rsid w:val="00550FC9"/>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EBEDC6882F841069C1D70F5AEE32266">
    <w:name w:val="DEBEDC6882F841069C1D70F5AEE32266"/>
    <w:rsid w:val="00550FC9"/>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BAD21DFC903949F092C8A1BB0F228D86">
    <w:name w:val="BAD21DFC903949F092C8A1BB0F228D86"/>
    <w:rsid w:val="00550FC9"/>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DA690D3D8C24381B1C721A05392E8A1">
    <w:name w:val="8DA690D3D8C24381B1C721A05392E8A1"/>
    <w:rsid w:val="00550FC9"/>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E6C36F486D0443A4B69ECAD46C4E254F">
    <w:name w:val="E6C36F486D0443A4B69ECAD46C4E254F"/>
    <w:rsid w:val="00550FC9"/>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7B85C24B2649463DB844A148A8450D1D">
    <w:name w:val="7B85C24B2649463DB844A148A8450D1D"/>
    <w:rsid w:val="00550FC9"/>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 w:type="paragraph" w:customStyle="1" w:styleId="01B444CCD53C4E1BB9B98217B1C6478B1">
    <w:name w:val="01B444CCD53C4E1BB9B98217B1C6478B1"/>
    <w:rsid w:val="00550FC9"/>
    <w:pPr>
      <w:spacing w:after="200" w:line="312" w:lineRule="auto"/>
      <w:ind w:left="357" w:hanging="357"/>
      <w:contextualSpacing/>
    </w:pPr>
    <w:rPr>
      <w:rFonts w:ascii="Trebuchet MS" w:eastAsia="Times New Roman" w:hAnsi="Trebuchet MS" w:cs="Times New Roman"/>
      <w:color w:val="262626" w:themeColor="text1" w:themeTint="D9"/>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1badc0-5975-4de0-914d-69e9fe363f3d">
      <Terms xmlns="http://schemas.microsoft.com/office/infopath/2007/PartnerControls"/>
    </lcf76f155ced4ddcb4097134ff3c332f>
    <TaxCatchAll xmlns="0b278992-74e9-4fdf-8f6e-fa3bffa1de42" xsi:nil="true"/>
    <Datum xmlns="c11badc0-5975-4de0-914d-69e9fe363f3d" xsi:nil="true"/>
    <tijd xmlns="c11badc0-5975-4de0-914d-69e9fe363f3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BD4CAF13200B4286AE8C7AD8B84C7A" ma:contentTypeVersion="17" ma:contentTypeDescription="Create a new document." ma:contentTypeScope="" ma:versionID="a59355dc3be3fdaf8287e8e74b10ffa5">
  <xsd:schema xmlns:xsd="http://www.w3.org/2001/XMLSchema" xmlns:xs="http://www.w3.org/2001/XMLSchema" xmlns:p="http://schemas.microsoft.com/office/2006/metadata/properties" xmlns:ns2="c11badc0-5975-4de0-914d-69e9fe363f3d" xmlns:ns3="0b278992-74e9-4fdf-8f6e-fa3bffa1de42" targetNamespace="http://schemas.microsoft.com/office/2006/metadata/properties" ma:root="true" ma:fieldsID="7266275f669b1c78f74cfdf58818e7e9" ns2:_="" ns3:_="">
    <xsd:import namespace="c11badc0-5975-4de0-914d-69e9fe363f3d"/>
    <xsd:import namespace="0b278992-74e9-4fdf-8f6e-fa3bffa1de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ijd"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Datum"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badc0-5975-4de0-914d-69e9fe363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ijd" ma:index="12" nillable="true" ma:displayName="tijd" ma:format="DateTime" ma:internalName="tijd">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Datum" ma:index="19" nillable="true" ma:displayName="Datum" ma:format="DateOnly" ma:internalName="Datum">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278992-74e9-4fdf-8f6e-fa3bffa1de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494f62-0eed-40ce-b9f2-aefe96a60e23}" ma:internalName="TaxCatchAll" ma:showField="CatchAllData" ma:web="0b278992-74e9-4fdf-8f6e-fa3bffa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5DB22-2E6C-4A0B-95C2-392B7149C095}">
  <ds:schemaRefs>
    <ds:schemaRef ds:uri="http://schemas.openxmlformats.org/officeDocument/2006/bibliography"/>
  </ds:schemaRefs>
</ds:datastoreItem>
</file>

<file path=customXml/itemProps2.xml><?xml version="1.0" encoding="utf-8"?>
<ds:datastoreItem xmlns:ds="http://schemas.openxmlformats.org/officeDocument/2006/customXml" ds:itemID="{38D83B24-7DF6-4CD7-91E5-410C70DE64D5}">
  <ds:schemaRefs>
    <ds:schemaRef ds:uri="http://schemas.microsoft.com/sharepoint/v3/contenttype/forms"/>
  </ds:schemaRefs>
</ds:datastoreItem>
</file>

<file path=customXml/itemProps3.xml><?xml version="1.0" encoding="utf-8"?>
<ds:datastoreItem xmlns:ds="http://schemas.openxmlformats.org/officeDocument/2006/customXml" ds:itemID="{4525040B-9921-43F2-977D-55F599BDAB30}">
  <ds:schemaRefs>
    <ds:schemaRef ds:uri="http://schemas.microsoft.com/office/2006/metadata/properties"/>
    <ds:schemaRef ds:uri="http://schemas.microsoft.com/office/infopath/2007/PartnerControls"/>
    <ds:schemaRef ds:uri="c11badc0-5975-4de0-914d-69e9fe363f3d"/>
    <ds:schemaRef ds:uri="0b278992-74e9-4fdf-8f6e-fa3bffa1de42"/>
  </ds:schemaRefs>
</ds:datastoreItem>
</file>

<file path=customXml/itemProps4.xml><?xml version="1.0" encoding="utf-8"?>
<ds:datastoreItem xmlns:ds="http://schemas.openxmlformats.org/officeDocument/2006/customXml" ds:itemID="{3CDF2D6D-9638-4E92-8EA7-874E6044B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badc0-5975-4de0-914d-69e9fe363f3d"/>
    <ds:schemaRef ds:uri="0b278992-74e9-4fdf-8f6e-fa3bffa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PRO_online_uitz</Template>
  <TotalTime>113</TotalTime>
  <Pages>41</Pages>
  <Words>17900</Words>
  <Characters>98452</Characters>
  <Application>Microsoft Office Word</Application>
  <DocSecurity>0</DocSecurity>
  <Lines>820</Lines>
  <Paragraphs>232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116120</CharactersWithSpaces>
  <SharedDoc>false</SharedDoc>
  <HLinks>
    <vt:vector size="804" baseType="variant">
      <vt:variant>
        <vt:i4>6619227</vt:i4>
      </vt:variant>
      <vt:variant>
        <vt:i4>723</vt:i4>
      </vt:variant>
      <vt:variant>
        <vt:i4>0</vt:i4>
      </vt:variant>
      <vt:variant>
        <vt:i4>5</vt:i4>
      </vt:variant>
      <vt:variant>
        <vt:lpwstr>https://pro.katholiekonderwijs.vlaanderen/download/content/4507aa1a-ddcc-4e6b-be20-5e193b5762c4/attachments/MLER_076_B04_Aanvraag tot vrijstelling.docx</vt:lpwstr>
      </vt:variant>
      <vt:variant>
        <vt:lpwstr/>
      </vt:variant>
      <vt:variant>
        <vt:i4>7340057</vt:i4>
      </vt:variant>
      <vt:variant>
        <vt:i4>720</vt:i4>
      </vt:variant>
      <vt:variant>
        <vt:i4>0</vt:i4>
      </vt:variant>
      <vt:variant>
        <vt:i4>5</vt:i4>
      </vt:variant>
      <vt:variant>
        <vt:lpwstr>https://pro.katholiekonderwijs.vlaanderen/download/content/8a55b6bb-b227-473f-b9cf-e26f62da174e/attachments/MLER_076_B03_Schriftelijke toestemming voor de verwerking van persoonsgegevens uit de gezondheidssfeer.docx</vt:lpwstr>
      </vt:variant>
      <vt:variant>
        <vt:lpwstr/>
      </vt:variant>
      <vt:variant>
        <vt:i4>786541</vt:i4>
      </vt:variant>
      <vt:variant>
        <vt:i4>717</vt:i4>
      </vt:variant>
      <vt:variant>
        <vt:i4>0</vt:i4>
      </vt:variant>
      <vt:variant>
        <vt:i4>5</vt:i4>
      </vt:variant>
      <vt:variant>
        <vt:lpwstr>https://pro.katholiekonderwijs.vlaanderen/download/content/6f95211b-689e-4078-bc05-7a99175150ab/attachments/MLER_076_B02_Modelformulier - Verklaring op eer.docx</vt:lpwstr>
      </vt:variant>
      <vt:variant>
        <vt:lpwstr/>
      </vt:variant>
      <vt:variant>
        <vt:i4>1441893</vt:i4>
      </vt:variant>
      <vt:variant>
        <vt:i4>714</vt:i4>
      </vt:variant>
      <vt:variant>
        <vt:i4>0</vt:i4>
      </vt:variant>
      <vt:variant>
        <vt:i4>5</vt:i4>
      </vt:variant>
      <vt:variant>
        <vt:lpwstr>https://pro.katholiekonderwijs.vlaanderen/download/content/87fc8f13-5947-4dd1-96ee-3f9d8d50d9ea/attachments/MLER_076_B01_Aanvraag tot vrijstellingsproef.docx</vt:lpwstr>
      </vt:variant>
      <vt:variant>
        <vt:lpwstr/>
      </vt:variant>
      <vt:variant>
        <vt:i4>2752608</vt:i4>
      </vt:variant>
      <vt:variant>
        <vt:i4>711</vt:i4>
      </vt:variant>
      <vt:variant>
        <vt:i4>0</vt:i4>
      </vt:variant>
      <vt:variant>
        <vt:i4>5</vt:i4>
      </vt:variant>
      <vt:variant>
        <vt:lpwstr>https://www.belgium.be/nl/economie/onderneming/oprichting/belangrijkste_stappen/basiskennis_bedrijfsbeheer/</vt:lpwstr>
      </vt:variant>
      <vt:variant>
        <vt:lpwstr/>
      </vt:variant>
      <vt:variant>
        <vt:i4>7209004</vt:i4>
      </vt:variant>
      <vt:variant>
        <vt:i4>708</vt:i4>
      </vt:variant>
      <vt:variant>
        <vt:i4>0</vt:i4>
      </vt:variant>
      <vt:variant>
        <vt:i4>5</vt:i4>
      </vt:variant>
      <vt:variant>
        <vt:lpwstr>https://onderwijs.vlaanderen.be/nl/cursisten/een-diploma-secundair-onderwijs-halen-in-het-volwassenenonderwijs</vt:lpwstr>
      </vt:variant>
      <vt:variant>
        <vt:lpwstr/>
      </vt:variant>
      <vt:variant>
        <vt:i4>1638471</vt:i4>
      </vt:variant>
      <vt:variant>
        <vt:i4>705</vt:i4>
      </vt:variant>
      <vt:variant>
        <vt:i4>0</vt:i4>
      </vt:variant>
      <vt:variant>
        <vt:i4>5</vt:i4>
      </vt:variant>
      <vt:variant>
        <vt:lpwstr>http://www.vlaanderen.be/</vt:lpwstr>
      </vt:variant>
      <vt:variant>
        <vt:lpwstr/>
      </vt:variant>
      <vt:variant>
        <vt:i4>655481</vt:i4>
      </vt:variant>
      <vt:variant>
        <vt:i4>702</vt:i4>
      </vt:variant>
      <vt:variant>
        <vt:i4>0</vt:i4>
      </vt:variant>
      <vt:variant>
        <vt:i4>5</vt:i4>
      </vt:variant>
      <vt:variant>
        <vt:lpwstr>mailto:premie.volwassenenonderwijs@vlaanderen.be</vt:lpwstr>
      </vt:variant>
      <vt:variant>
        <vt:lpwstr/>
      </vt:variant>
      <vt:variant>
        <vt:i4>3473459</vt:i4>
      </vt:variant>
      <vt:variant>
        <vt:i4>699</vt:i4>
      </vt:variant>
      <vt:variant>
        <vt:i4>0</vt:i4>
      </vt:variant>
      <vt:variant>
        <vt:i4>5</vt:i4>
      </vt:variant>
      <vt:variant>
        <vt:lpwstr>https://www.vlaanderen.be/vlaams-opleidingsverlof/hoeveel-uren-vlaams-opleidingsverlof-opnemen</vt:lpwstr>
      </vt:variant>
      <vt:variant>
        <vt:lpwstr/>
      </vt:variant>
      <vt:variant>
        <vt:i4>1966082</vt:i4>
      </vt:variant>
      <vt:variant>
        <vt:i4>696</vt:i4>
      </vt:variant>
      <vt:variant>
        <vt:i4>0</vt:i4>
      </vt:variant>
      <vt:variant>
        <vt:i4>5</vt:i4>
      </vt:variant>
      <vt:variant>
        <vt:lpwstr>https://www.werk.be/online-diensten/vlaams-opleidingsverlof/vov-het-kort</vt:lpwstr>
      </vt:variant>
      <vt:variant>
        <vt:lpwstr/>
      </vt:variant>
      <vt:variant>
        <vt:i4>4325380</vt:i4>
      </vt:variant>
      <vt:variant>
        <vt:i4>693</vt:i4>
      </vt:variant>
      <vt:variant>
        <vt:i4>0</vt:i4>
      </vt:variant>
      <vt:variant>
        <vt:i4>5</vt:i4>
      </vt:variant>
      <vt:variant>
        <vt:lpwstr>https://www.vlaanderen.be/vlaams-opleidingsverlof/loon-en-ontslagbescherming-tijdens-vlaams-opleidingsverlof</vt:lpwstr>
      </vt:variant>
      <vt:variant>
        <vt:lpwstr/>
      </vt:variant>
      <vt:variant>
        <vt:i4>65600</vt:i4>
      </vt:variant>
      <vt:variant>
        <vt:i4>690</vt:i4>
      </vt:variant>
      <vt:variant>
        <vt:i4>0</vt:i4>
      </vt:variant>
      <vt:variant>
        <vt:i4>5</vt:i4>
      </vt:variant>
      <vt:variant>
        <vt:lpwstr>https://www.vlaanderen.be/vlaams-opleidingsverlof</vt:lpwstr>
      </vt:variant>
      <vt:variant>
        <vt:lpwstr/>
      </vt:variant>
      <vt:variant>
        <vt:i4>3866720</vt:i4>
      </vt:variant>
      <vt:variant>
        <vt:i4>687</vt:i4>
      </vt:variant>
      <vt:variant>
        <vt:i4>0</vt:i4>
      </vt:variant>
      <vt:variant>
        <vt:i4>5</vt:i4>
      </vt:variant>
      <vt:variant>
        <vt:lpwstr>https://www.vdab.be/opleidingen/aanbod?doelgroep=2&amp;erkenning=erkenning&amp;p=1</vt:lpwstr>
      </vt:variant>
      <vt:variant>
        <vt:lpwstr/>
      </vt:variant>
      <vt:variant>
        <vt:i4>5373960</vt:i4>
      </vt:variant>
      <vt:variant>
        <vt:i4>684</vt:i4>
      </vt:variant>
      <vt:variant>
        <vt:i4>0</vt:i4>
      </vt:variant>
      <vt:variant>
        <vt:i4>5</vt:i4>
      </vt:variant>
      <vt:variant>
        <vt:lpwstr>https://www.vdab.be/opleidingen/inschrijvingsgeld-cvo-cbe</vt:lpwstr>
      </vt:variant>
      <vt:variant>
        <vt:lpwstr/>
      </vt:variant>
      <vt:variant>
        <vt:i4>6684708</vt:i4>
      </vt:variant>
      <vt:variant>
        <vt:i4>681</vt:i4>
      </vt:variant>
      <vt:variant>
        <vt:i4>0</vt:i4>
      </vt:variant>
      <vt:variant>
        <vt:i4>5</vt:i4>
      </vt:variant>
      <vt:variant>
        <vt:lpwstr>https://www.vlaanderen.be/het-groeipakket-nieuwe-kinderbijslag</vt:lpwstr>
      </vt:variant>
      <vt:variant>
        <vt:lpwstr/>
      </vt:variant>
      <vt:variant>
        <vt:i4>2162738</vt:i4>
      </vt:variant>
      <vt:variant>
        <vt:i4>678</vt:i4>
      </vt:variant>
      <vt:variant>
        <vt:i4>0</vt:i4>
      </vt:variant>
      <vt:variant>
        <vt:i4>5</vt:i4>
      </vt:variant>
      <vt:variant>
        <vt:lpwstr>https://brussel.famifed.be/nl/forms/50</vt:lpwstr>
      </vt:variant>
      <vt:variant>
        <vt:lpwstr/>
      </vt:variant>
      <vt:variant>
        <vt:i4>1441893</vt:i4>
      </vt:variant>
      <vt:variant>
        <vt:i4>675</vt:i4>
      </vt:variant>
      <vt:variant>
        <vt:i4>0</vt:i4>
      </vt:variant>
      <vt:variant>
        <vt:i4>5</vt:i4>
      </vt:variant>
      <vt:variant>
        <vt:lpwstr>https://pro.katholiekonderwijs.vlaanderen/download/content/87fc8f13-5947-4dd1-96ee-3f9d8d50d9ea/attachments/MLER_076_B01_Aanvraag_tot_vrijstellingsproef.docx</vt:lpwstr>
      </vt:variant>
      <vt:variant>
        <vt:lpwstr/>
      </vt:variant>
      <vt:variant>
        <vt:i4>6619227</vt:i4>
      </vt:variant>
      <vt:variant>
        <vt:i4>672</vt:i4>
      </vt:variant>
      <vt:variant>
        <vt:i4>0</vt:i4>
      </vt:variant>
      <vt:variant>
        <vt:i4>5</vt:i4>
      </vt:variant>
      <vt:variant>
        <vt:lpwstr>https://pro.katholiekonderwijs.vlaanderen/download/content/4507aa1a-ddcc-4e6b-be20-5e193b5762c4/attachments/MLER_076_B04_Aanvraag_tot_vrijstelling.docx</vt:lpwstr>
      </vt:variant>
      <vt:variant>
        <vt:lpwstr/>
      </vt:variant>
      <vt:variant>
        <vt:i4>4259846</vt:i4>
      </vt:variant>
      <vt:variant>
        <vt:i4>669</vt:i4>
      </vt:variant>
      <vt:variant>
        <vt:i4>0</vt:i4>
      </vt:variant>
      <vt:variant>
        <vt:i4>5</vt:i4>
      </vt:variant>
      <vt:variant>
        <vt:lpwstr>https://www.vlaio.be/nl/subsidies-financiering/kmo-portefeuille/</vt:lpwstr>
      </vt:variant>
      <vt:variant>
        <vt:lpwstr/>
      </vt:variant>
      <vt:variant>
        <vt:i4>2359340</vt:i4>
      </vt:variant>
      <vt:variant>
        <vt:i4>666</vt:i4>
      </vt:variant>
      <vt:variant>
        <vt:i4>0</vt:i4>
      </vt:variant>
      <vt:variant>
        <vt:i4>5</vt:i4>
      </vt:variant>
      <vt:variant>
        <vt:lpwstr>https://www.vlaanderen.be/opleidingscheques-voor-werknemers</vt:lpwstr>
      </vt:variant>
      <vt:variant>
        <vt:lpwstr/>
      </vt:variant>
      <vt:variant>
        <vt:i4>2752551</vt:i4>
      </vt:variant>
      <vt:variant>
        <vt:i4>663</vt:i4>
      </vt:variant>
      <vt:variant>
        <vt:i4>0</vt:i4>
      </vt:variant>
      <vt:variant>
        <vt:i4>5</vt:i4>
      </vt:variant>
      <vt:variant>
        <vt:lpwstr>https://www.vdab.be/opleidingscheques/werknemers.shtml</vt:lpwstr>
      </vt:variant>
      <vt:variant>
        <vt:lpwstr/>
      </vt:variant>
      <vt:variant>
        <vt:i4>2883647</vt:i4>
      </vt:variant>
      <vt:variant>
        <vt:i4>660</vt:i4>
      </vt:variant>
      <vt:variant>
        <vt:i4>0</vt:i4>
      </vt:variant>
      <vt:variant>
        <vt:i4>5</vt:i4>
      </vt:variant>
      <vt:variant>
        <vt:lpwstr>https://pro.katholiekonderwijs.vlaanderen/download/content/6f95211b-689e-4078-bc05-7a99175150ab/attachments/MLER_076_B02_Modelformulier_Verklaring_op_eer.docx</vt:lpwstr>
      </vt:variant>
      <vt:variant>
        <vt:lpwstr/>
      </vt:variant>
      <vt:variant>
        <vt:i4>2883647</vt:i4>
      </vt:variant>
      <vt:variant>
        <vt:i4>657</vt:i4>
      </vt:variant>
      <vt:variant>
        <vt:i4>0</vt:i4>
      </vt:variant>
      <vt:variant>
        <vt:i4>5</vt:i4>
      </vt:variant>
      <vt:variant>
        <vt:lpwstr>https://pro.katholiekonderwijs.vlaanderen/download/content/6f95211b-689e-4078-bc05-7a99175150ab/attachments/MLER_076_B02_Modelformulier_Verklaring_op_eer.docx</vt:lpwstr>
      </vt:variant>
      <vt:variant>
        <vt:lpwstr/>
      </vt:variant>
      <vt:variant>
        <vt:i4>262145</vt:i4>
      </vt:variant>
      <vt:variant>
        <vt:i4>654</vt:i4>
      </vt:variant>
      <vt:variant>
        <vt:i4>0</vt:i4>
      </vt:variant>
      <vt:variant>
        <vt:i4>5</vt:i4>
      </vt:variant>
      <vt:variant>
        <vt:lpwstr>https://pro.katholiekonderwijs.vlaanderen/katholieke-dialoogschool/engagementsverklaring</vt:lpwstr>
      </vt:variant>
      <vt:variant>
        <vt:lpwstr/>
      </vt:variant>
      <vt:variant>
        <vt:i4>1638460</vt:i4>
      </vt:variant>
      <vt:variant>
        <vt:i4>647</vt:i4>
      </vt:variant>
      <vt:variant>
        <vt:i4>0</vt:i4>
      </vt:variant>
      <vt:variant>
        <vt:i4>5</vt:i4>
      </vt:variant>
      <vt:variant>
        <vt:lpwstr/>
      </vt:variant>
      <vt:variant>
        <vt:lpwstr>_Toc138845108</vt:lpwstr>
      </vt:variant>
      <vt:variant>
        <vt:i4>1638460</vt:i4>
      </vt:variant>
      <vt:variant>
        <vt:i4>641</vt:i4>
      </vt:variant>
      <vt:variant>
        <vt:i4>0</vt:i4>
      </vt:variant>
      <vt:variant>
        <vt:i4>5</vt:i4>
      </vt:variant>
      <vt:variant>
        <vt:lpwstr/>
      </vt:variant>
      <vt:variant>
        <vt:lpwstr>_Toc138845107</vt:lpwstr>
      </vt:variant>
      <vt:variant>
        <vt:i4>1638460</vt:i4>
      </vt:variant>
      <vt:variant>
        <vt:i4>635</vt:i4>
      </vt:variant>
      <vt:variant>
        <vt:i4>0</vt:i4>
      </vt:variant>
      <vt:variant>
        <vt:i4>5</vt:i4>
      </vt:variant>
      <vt:variant>
        <vt:lpwstr/>
      </vt:variant>
      <vt:variant>
        <vt:lpwstr>_Toc138845106</vt:lpwstr>
      </vt:variant>
      <vt:variant>
        <vt:i4>1638460</vt:i4>
      </vt:variant>
      <vt:variant>
        <vt:i4>629</vt:i4>
      </vt:variant>
      <vt:variant>
        <vt:i4>0</vt:i4>
      </vt:variant>
      <vt:variant>
        <vt:i4>5</vt:i4>
      </vt:variant>
      <vt:variant>
        <vt:lpwstr/>
      </vt:variant>
      <vt:variant>
        <vt:lpwstr>_Toc138845105</vt:lpwstr>
      </vt:variant>
      <vt:variant>
        <vt:i4>1638460</vt:i4>
      </vt:variant>
      <vt:variant>
        <vt:i4>623</vt:i4>
      </vt:variant>
      <vt:variant>
        <vt:i4>0</vt:i4>
      </vt:variant>
      <vt:variant>
        <vt:i4>5</vt:i4>
      </vt:variant>
      <vt:variant>
        <vt:lpwstr/>
      </vt:variant>
      <vt:variant>
        <vt:lpwstr>_Toc138845104</vt:lpwstr>
      </vt:variant>
      <vt:variant>
        <vt:i4>1638460</vt:i4>
      </vt:variant>
      <vt:variant>
        <vt:i4>617</vt:i4>
      </vt:variant>
      <vt:variant>
        <vt:i4>0</vt:i4>
      </vt:variant>
      <vt:variant>
        <vt:i4>5</vt:i4>
      </vt:variant>
      <vt:variant>
        <vt:lpwstr/>
      </vt:variant>
      <vt:variant>
        <vt:lpwstr>_Toc138845103</vt:lpwstr>
      </vt:variant>
      <vt:variant>
        <vt:i4>1638460</vt:i4>
      </vt:variant>
      <vt:variant>
        <vt:i4>611</vt:i4>
      </vt:variant>
      <vt:variant>
        <vt:i4>0</vt:i4>
      </vt:variant>
      <vt:variant>
        <vt:i4>5</vt:i4>
      </vt:variant>
      <vt:variant>
        <vt:lpwstr/>
      </vt:variant>
      <vt:variant>
        <vt:lpwstr>_Toc138845102</vt:lpwstr>
      </vt:variant>
      <vt:variant>
        <vt:i4>1638460</vt:i4>
      </vt:variant>
      <vt:variant>
        <vt:i4>605</vt:i4>
      </vt:variant>
      <vt:variant>
        <vt:i4>0</vt:i4>
      </vt:variant>
      <vt:variant>
        <vt:i4>5</vt:i4>
      </vt:variant>
      <vt:variant>
        <vt:lpwstr/>
      </vt:variant>
      <vt:variant>
        <vt:lpwstr>_Toc138845101</vt:lpwstr>
      </vt:variant>
      <vt:variant>
        <vt:i4>1638460</vt:i4>
      </vt:variant>
      <vt:variant>
        <vt:i4>599</vt:i4>
      </vt:variant>
      <vt:variant>
        <vt:i4>0</vt:i4>
      </vt:variant>
      <vt:variant>
        <vt:i4>5</vt:i4>
      </vt:variant>
      <vt:variant>
        <vt:lpwstr/>
      </vt:variant>
      <vt:variant>
        <vt:lpwstr>_Toc138845100</vt:lpwstr>
      </vt:variant>
      <vt:variant>
        <vt:i4>1048637</vt:i4>
      </vt:variant>
      <vt:variant>
        <vt:i4>593</vt:i4>
      </vt:variant>
      <vt:variant>
        <vt:i4>0</vt:i4>
      </vt:variant>
      <vt:variant>
        <vt:i4>5</vt:i4>
      </vt:variant>
      <vt:variant>
        <vt:lpwstr/>
      </vt:variant>
      <vt:variant>
        <vt:lpwstr>_Toc138845099</vt:lpwstr>
      </vt:variant>
      <vt:variant>
        <vt:i4>1048637</vt:i4>
      </vt:variant>
      <vt:variant>
        <vt:i4>587</vt:i4>
      </vt:variant>
      <vt:variant>
        <vt:i4>0</vt:i4>
      </vt:variant>
      <vt:variant>
        <vt:i4>5</vt:i4>
      </vt:variant>
      <vt:variant>
        <vt:lpwstr/>
      </vt:variant>
      <vt:variant>
        <vt:lpwstr>_Toc138845098</vt:lpwstr>
      </vt:variant>
      <vt:variant>
        <vt:i4>1048637</vt:i4>
      </vt:variant>
      <vt:variant>
        <vt:i4>581</vt:i4>
      </vt:variant>
      <vt:variant>
        <vt:i4>0</vt:i4>
      </vt:variant>
      <vt:variant>
        <vt:i4>5</vt:i4>
      </vt:variant>
      <vt:variant>
        <vt:lpwstr/>
      </vt:variant>
      <vt:variant>
        <vt:lpwstr>_Toc138845097</vt:lpwstr>
      </vt:variant>
      <vt:variant>
        <vt:i4>1048637</vt:i4>
      </vt:variant>
      <vt:variant>
        <vt:i4>575</vt:i4>
      </vt:variant>
      <vt:variant>
        <vt:i4>0</vt:i4>
      </vt:variant>
      <vt:variant>
        <vt:i4>5</vt:i4>
      </vt:variant>
      <vt:variant>
        <vt:lpwstr/>
      </vt:variant>
      <vt:variant>
        <vt:lpwstr>_Toc138845096</vt:lpwstr>
      </vt:variant>
      <vt:variant>
        <vt:i4>1048637</vt:i4>
      </vt:variant>
      <vt:variant>
        <vt:i4>569</vt:i4>
      </vt:variant>
      <vt:variant>
        <vt:i4>0</vt:i4>
      </vt:variant>
      <vt:variant>
        <vt:i4>5</vt:i4>
      </vt:variant>
      <vt:variant>
        <vt:lpwstr/>
      </vt:variant>
      <vt:variant>
        <vt:lpwstr>_Toc138845095</vt:lpwstr>
      </vt:variant>
      <vt:variant>
        <vt:i4>1048637</vt:i4>
      </vt:variant>
      <vt:variant>
        <vt:i4>563</vt:i4>
      </vt:variant>
      <vt:variant>
        <vt:i4>0</vt:i4>
      </vt:variant>
      <vt:variant>
        <vt:i4>5</vt:i4>
      </vt:variant>
      <vt:variant>
        <vt:lpwstr/>
      </vt:variant>
      <vt:variant>
        <vt:lpwstr>_Toc138845094</vt:lpwstr>
      </vt:variant>
      <vt:variant>
        <vt:i4>1048637</vt:i4>
      </vt:variant>
      <vt:variant>
        <vt:i4>557</vt:i4>
      </vt:variant>
      <vt:variant>
        <vt:i4>0</vt:i4>
      </vt:variant>
      <vt:variant>
        <vt:i4>5</vt:i4>
      </vt:variant>
      <vt:variant>
        <vt:lpwstr/>
      </vt:variant>
      <vt:variant>
        <vt:lpwstr>_Toc138845093</vt:lpwstr>
      </vt:variant>
      <vt:variant>
        <vt:i4>1048637</vt:i4>
      </vt:variant>
      <vt:variant>
        <vt:i4>551</vt:i4>
      </vt:variant>
      <vt:variant>
        <vt:i4>0</vt:i4>
      </vt:variant>
      <vt:variant>
        <vt:i4>5</vt:i4>
      </vt:variant>
      <vt:variant>
        <vt:lpwstr/>
      </vt:variant>
      <vt:variant>
        <vt:lpwstr>_Toc138845092</vt:lpwstr>
      </vt:variant>
      <vt:variant>
        <vt:i4>1048637</vt:i4>
      </vt:variant>
      <vt:variant>
        <vt:i4>545</vt:i4>
      </vt:variant>
      <vt:variant>
        <vt:i4>0</vt:i4>
      </vt:variant>
      <vt:variant>
        <vt:i4>5</vt:i4>
      </vt:variant>
      <vt:variant>
        <vt:lpwstr/>
      </vt:variant>
      <vt:variant>
        <vt:lpwstr>_Toc138845091</vt:lpwstr>
      </vt:variant>
      <vt:variant>
        <vt:i4>1048637</vt:i4>
      </vt:variant>
      <vt:variant>
        <vt:i4>539</vt:i4>
      </vt:variant>
      <vt:variant>
        <vt:i4>0</vt:i4>
      </vt:variant>
      <vt:variant>
        <vt:i4>5</vt:i4>
      </vt:variant>
      <vt:variant>
        <vt:lpwstr/>
      </vt:variant>
      <vt:variant>
        <vt:lpwstr>_Toc138845090</vt:lpwstr>
      </vt:variant>
      <vt:variant>
        <vt:i4>1114173</vt:i4>
      </vt:variant>
      <vt:variant>
        <vt:i4>533</vt:i4>
      </vt:variant>
      <vt:variant>
        <vt:i4>0</vt:i4>
      </vt:variant>
      <vt:variant>
        <vt:i4>5</vt:i4>
      </vt:variant>
      <vt:variant>
        <vt:lpwstr/>
      </vt:variant>
      <vt:variant>
        <vt:lpwstr>_Toc138845089</vt:lpwstr>
      </vt:variant>
      <vt:variant>
        <vt:i4>1114173</vt:i4>
      </vt:variant>
      <vt:variant>
        <vt:i4>527</vt:i4>
      </vt:variant>
      <vt:variant>
        <vt:i4>0</vt:i4>
      </vt:variant>
      <vt:variant>
        <vt:i4>5</vt:i4>
      </vt:variant>
      <vt:variant>
        <vt:lpwstr/>
      </vt:variant>
      <vt:variant>
        <vt:lpwstr>_Toc138845088</vt:lpwstr>
      </vt:variant>
      <vt:variant>
        <vt:i4>1114173</vt:i4>
      </vt:variant>
      <vt:variant>
        <vt:i4>521</vt:i4>
      </vt:variant>
      <vt:variant>
        <vt:i4>0</vt:i4>
      </vt:variant>
      <vt:variant>
        <vt:i4>5</vt:i4>
      </vt:variant>
      <vt:variant>
        <vt:lpwstr/>
      </vt:variant>
      <vt:variant>
        <vt:lpwstr>_Toc138845087</vt:lpwstr>
      </vt:variant>
      <vt:variant>
        <vt:i4>1114173</vt:i4>
      </vt:variant>
      <vt:variant>
        <vt:i4>515</vt:i4>
      </vt:variant>
      <vt:variant>
        <vt:i4>0</vt:i4>
      </vt:variant>
      <vt:variant>
        <vt:i4>5</vt:i4>
      </vt:variant>
      <vt:variant>
        <vt:lpwstr/>
      </vt:variant>
      <vt:variant>
        <vt:lpwstr>_Toc138845086</vt:lpwstr>
      </vt:variant>
      <vt:variant>
        <vt:i4>1114173</vt:i4>
      </vt:variant>
      <vt:variant>
        <vt:i4>509</vt:i4>
      </vt:variant>
      <vt:variant>
        <vt:i4>0</vt:i4>
      </vt:variant>
      <vt:variant>
        <vt:i4>5</vt:i4>
      </vt:variant>
      <vt:variant>
        <vt:lpwstr/>
      </vt:variant>
      <vt:variant>
        <vt:lpwstr>_Toc138845085</vt:lpwstr>
      </vt:variant>
      <vt:variant>
        <vt:i4>1114173</vt:i4>
      </vt:variant>
      <vt:variant>
        <vt:i4>503</vt:i4>
      </vt:variant>
      <vt:variant>
        <vt:i4>0</vt:i4>
      </vt:variant>
      <vt:variant>
        <vt:i4>5</vt:i4>
      </vt:variant>
      <vt:variant>
        <vt:lpwstr/>
      </vt:variant>
      <vt:variant>
        <vt:lpwstr>_Toc138845084</vt:lpwstr>
      </vt:variant>
      <vt:variant>
        <vt:i4>1114173</vt:i4>
      </vt:variant>
      <vt:variant>
        <vt:i4>497</vt:i4>
      </vt:variant>
      <vt:variant>
        <vt:i4>0</vt:i4>
      </vt:variant>
      <vt:variant>
        <vt:i4>5</vt:i4>
      </vt:variant>
      <vt:variant>
        <vt:lpwstr/>
      </vt:variant>
      <vt:variant>
        <vt:lpwstr>_Toc138845083</vt:lpwstr>
      </vt:variant>
      <vt:variant>
        <vt:i4>1114173</vt:i4>
      </vt:variant>
      <vt:variant>
        <vt:i4>491</vt:i4>
      </vt:variant>
      <vt:variant>
        <vt:i4>0</vt:i4>
      </vt:variant>
      <vt:variant>
        <vt:i4>5</vt:i4>
      </vt:variant>
      <vt:variant>
        <vt:lpwstr/>
      </vt:variant>
      <vt:variant>
        <vt:lpwstr>_Toc138845082</vt:lpwstr>
      </vt:variant>
      <vt:variant>
        <vt:i4>1114173</vt:i4>
      </vt:variant>
      <vt:variant>
        <vt:i4>485</vt:i4>
      </vt:variant>
      <vt:variant>
        <vt:i4>0</vt:i4>
      </vt:variant>
      <vt:variant>
        <vt:i4>5</vt:i4>
      </vt:variant>
      <vt:variant>
        <vt:lpwstr/>
      </vt:variant>
      <vt:variant>
        <vt:lpwstr>_Toc138845081</vt:lpwstr>
      </vt:variant>
      <vt:variant>
        <vt:i4>1114173</vt:i4>
      </vt:variant>
      <vt:variant>
        <vt:i4>479</vt:i4>
      </vt:variant>
      <vt:variant>
        <vt:i4>0</vt:i4>
      </vt:variant>
      <vt:variant>
        <vt:i4>5</vt:i4>
      </vt:variant>
      <vt:variant>
        <vt:lpwstr/>
      </vt:variant>
      <vt:variant>
        <vt:lpwstr>_Toc138845080</vt:lpwstr>
      </vt:variant>
      <vt:variant>
        <vt:i4>1966141</vt:i4>
      </vt:variant>
      <vt:variant>
        <vt:i4>473</vt:i4>
      </vt:variant>
      <vt:variant>
        <vt:i4>0</vt:i4>
      </vt:variant>
      <vt:variant>
        <vt:i4>5</vt:i4>
      </vt:variant>
      <vt:variant>
        <vt:lpwstr/>
      </vt:variant>
      <vt:variant>
        <vt:lpwstr>_Toc138845079</vt:lpwstr>
      </vt:variant>
      <vt:variant>
        <vt:i4>1966141</vt:i4>
      </vt:variant>
      <vt:variant>
        <vt:i4>467</vt:i4>
      </vt:variant>
      <vt:variant>
        <vt:i4>0</vt:i4>
      </vt:variant>
      <vt:variant>
        <vt:i4>5</vt:i4>
      </vt:variant>
      <vt:variant>
        <vt:lpwstr/>
      </vt:variant>
      <vt:variant>
        <vt:lpwstr>_Toc138845078</vt:lpwstr>
      </vt:variant>
      <vt:variant>
        <vt:i4>1966141</vt:i4>
      </vt:variant>
      <vt:variant>
        <vt:i4>461</vt:i4>
      </vt:variant>
      <vt:variant>
        <vt:i4>0</vt:i4>
      </vt:variant>
      <vt:variant>
        <vt:i4>5</vt:i4>
      </vt:variant>
      <vt:variant>
        <vt:lpwstr/>
      </vt:variant>
      <vt:variant>
        <vt:lpwstr>_Toc138845077</vt:lpwstr>
      </vt:variant>
      <vt:variant>
        <vt:i4>1966141</vt:i4>
      </vt:variant>
      <vt:variant>
        <vt:i4>455</vt:i4>
      </vt:variant>
      <vt:variant>
        <vt:i4>0</vt:i4>
      </vt:variant>
      <vt:variant>
        <vt:i4>5</vt:i4>
      </vt:variant>
      <vt:variant>
        <vt:lpwstr/>
      </vt:variant>
      <vt:variant>
        <vt:lpwstr>_Toc138845076</vt:lpwstr>
      </vt:variant>
      <vt:variant>
        <vt:i4>1966141</vt:i4>
      </vt:variant>
      <vt:variant>
        <vt:i4>449</vt:i4>
      </vt:variant>
      <vt:variant>
        <vt:i4>0</vt:i4>
      </vt:variant>
      <vt:variant>
        <vt:i4>5</vt:i4>
      </vt:variant>
      <vt:variant>
        <vt:lpwstr/>
      </vt:variant>
      <vt:variant>
        <vt:lpwstr>_Toc138845075</vt:lpwstr>
      </vt:variant>
      <vt:variant>
        <vt:i4>1966141</vt:i4>
      </vt:variant>
      <vt:variant>
        <vt:i4>443</vt:i4>
      </vt:variant>
      <vt:variant>
        <vt:i4>0</vt:i4>
      </vt:variant>
      <vt:variant>
        <vt:i4>5</vt:i4>
      </vt:variant>
      <vt:variant>
        <vt:lpwstr/>
      </vt:variant>
      <vt:variant>
        <vt:lpwstr>_Toc138845074</vt:lpwstr>
      </vt:variant>
      <vt:variant>
        <vt:i4>1966141</vt:i4>
      </vt:variant>
      <vt:variant>
        <vt:i4>437</vt:i4>
      </vt:variant>
      <vt:variant>
        <vt:i4>0</vt:i4>
      </vt:variant>
      <vt:variant>
        <vt:i4>5</vt:i4>
      </vt:variant>
      <vt:variant>
        <vt:lpwstr/>
      </vt:variant>
      <vt:variant>
        <vt:lpwstr>_Toc138845073</vt:lpwstr>
      </vt:variant>
      <vt:variant>
        <vt:i4>1966141</vt:i4>
      </vt:variant>
      <vt:variant>
        <vt:i4>431</vt:i4>
      </vt:variant>
      <vt:variant>
        <vt:i4>0</vt:i4>
      </vt:variant>
      <vt:variant>
        <vt:i4>5</vt:i4>
      </vt:variant>
      <vt:variant>
        <vt:lpwstr/>
      </vt:variant>
      <vt:variant>
        <vt:lpwstr>_Toc138845072</vt:lpwstr>
      </vt:variant>
      <vt:variant>
        <vt:i4>1966141</vt:i4>
      </vt:variant>
      <vt:variant>
        <vt:i4>425</vt:i4>
      </vt:variant>
      <vt:variant>
        <vt:i4>0</vt:i4>
      </vt:variant>
      <vt:variant>
        <vt:i4>5</vt:i4>
      </vt:variant>
      <vt:variant>
        <vt:lpwstr/>
      </vt:variant>
      <vt:variant>
        <vt:lpwstr>_Toc138845071</vt:lpwstr>
      </vt:variant>
      <vt:variant>
        <vt:i4>1966141</vt:i4>
      </vt:variant>
      <vt:variant>
        <vt:i4>419</vt:i4>
      </vt:variant>
      <vt:variant>
        <vt:i4>0</vt:i4>
      </vt:variant>
      <vt:variant>
        <vt:i4>5</vt:i4>
      </vt:variant>
      <vt:variant>
        <vt:lpwstr/>
      </vt:variant>
      <vt:variant>
        <vt:lpwstr>_Toc138845070</vt:lpwstr>
      </vt:variant>
      <vt:variant>
        <vt:i4>2031677</vt:i4>
      </vt:variant>
      <vt:variant>
        <vt:i4>413</vt:i4>
      </vt:variant>
      <vt:variant>
        <vt:i4>0</vt:i4>
      </vt:variant>
      <vt:variant>
        <vt:i4>5</vt:i4>
      </vt:variant>
      <vt:variant>
        <vt:lpwstr/>
      </vt:variant>
      <vt:variant>
        <vt:lpwstr>_Toc138845069</vt:lpwstr>
      </vt:variant>
      <vt:variant>
        <vt:i4>2031677</vt:i4>
      </vt:variant>
      <vt:variant>
        <vt:i4>407</vt:i4>
      </vt:variant>
      <vt:variant>
        <vt:i4>0</vt:i4>
      </vt:variant>
      <vt:variant>
        <vt:i4>5</vt:i4>
      </vt:variant>
      <vt:variant>
        <vt:lpwstr/>
      </vt:variant>
      <vt:variant>
        <vt:lpwstr>_Toc138845068</vt:lpwstr>
      </vt:variant>
      <vt:variant>
        <vt:i4>2031677</vt:i4>
      </vt:variant>
      <vt:variant>
        <vt:i4>401</vt:i4>
      </vt:variant>
      <vt:variant>
        <vt:i4>0</vt:i4>
      </vt:variant>
      <vt:variant>
        <vt:i4>5</vt:i4>
      </vt:variant>
      <vt:variant>
        <vt:lpwstr/>
      </vt:variant>
      <vt:variant>
        <vt:lpwstr>_Toc138845067</vt:lpwstr>
      </vt:variant>
      <vt:variant>
        <vt:i4>2031677</vt:i4>
      </vt:variant>
      <vt:variant>
        <vt:i4>395</vt:i4>
      </vt:variant>
      <vt:variant>
        <vt:i4>0</vt:i4>
      </vt:variant>
      <vt:variant>
        <vt:i4>5</vt:i4>
      </vt:variant>
      <vt:variant>
        <vt:lpwstr/>
      </vt:variant>
      <vt:variant>
        <vt:lpwstr>_Toc138845066</vt:lpwstr>
      </vt:variant>
      <vt:variant>
        <vt:i4>2031677</vt:i4>
      </vt:variant>
      <vt:variant>
        <vt:i4>389</vt:i4>
      </vt:variant>
      <vt:variant>
        <vt:i4>0</vt:i4>
      </vt:variant>
      <vt:variant>
        <vt:i4>5</vt:i4>
      </vt:variant>
      <vt:variant>
        <vt:lpwstr/>
      </vt:variant>
      <vt:variant>
        <vt:lpwstr>_Toc138845065</vt:lpwstr>
      </vt:variant>
      <vt:variant>
        <vt:i4>2031677</vt:i4>
      </vt:variant>
      <vt:variant>
        <vt:i4>383</vt:i4>
      </vt:variant>
      <vt:variant>
        <vt:i4>0</vt:i4>
      </vt:variant>
      <vt:variant>
        <vt:i4>5</vt:i4>
      </vt:variant>
      <vt:variant>
        <vt:lpwstr/>
      </vt:variant>
      <vt:variant>
        <vt:lpwstr>_Toc138845064</vt:lpwstr>
      </vt:variant>
      <vt:variant>
        <vt:i4>2031677</vt:i4>
      </vt:variant>
      <vt:variant>
        <vt:i4>377</vt:i4>
      </vt:variant>
      <vt:variant>
        <vt:i4>0</vt:i4>
      </vt:variant>
      <vt:variant>
        <vt:i4>5</vt:i4>
      </vt:variant>
      <vt:variant>
        <vt:lpwstr/>
      </vt:variant>
      <vt:variant>
        <vt:lpwstr>_Toc138845063</vt:lpwstr>
      </vt:variant>
      <vt:variant>
        <vt:i4>2031677</vt:i4>
      </vt:variant>
      <vt:variant>
        <vt:i4>371</vt:i4>
      </vt:variant>
      <vt:variant>
        <vt:i4>0</vt:i4>
      </vt:variant>
      <vt:variant>
        <vt:i4>5</vt:i4>
      </vt:variant>
      <vt:variant>
        <vt:lpwstr/>
      </vt:variant>
      <vt:variant>
        <vt:lpwstr>_Toc138845062</vt:lpwstr>
      </vt:variant>
      <vt:variant>
        <vt:i4>2031677</vt:i4>
      </vt:variant>
      <vt:variant>
        <vt:i4>365</vt:i4>
      </vt:variant>
      <vt:variant>
        <vt:i4>0</vt:i4>
      </vt:variant>
      <vt:variant>
        <vt:i4>5</vt:i4>
      </vt:variant>
      <vt:variant>
        <vt:lpwstr/>
      </vt:variant>
      <vt:variant>
        <vt:lpwstr>_Toc138845061</vt:lpwstr>
      </vt:variant>
      <vt:variant>
        <vt:i4>2031677</vt:i4>
      </vt:variant>
      <vt:variant>
        <vt:i4>359</vt:i4>
      </vt:variant>
      <vt:variant>
        <vt:i4>0</vt:i4>
      </vt:variant>
      <vt:variant>
        <vt:i4>5</vt:i4>
      </vt:variant>
      <vt:variant>
        <vt:lpwstr/>
      </vt:variant>
      <vt:variant>
        <vt:lpwstr>_Toc138845060</vt:lpwstr>
      </vt:variant>
      <vt:variant>
        <vt:i4>1835069</vt:i4>
      </vt:variant>
      <vt:variant>
        <vt:i4>353</vt:i4>
      </vt:variant>
      <vt:variant>
        <vt:i4>0</vt:i4>
      </vt:variant>
      <vt:variant>
        <vt:i4>5</vt:i4>
      </vt:variant>
      <vt:variant>
        <vt:lpwstr/>
      </vt:variant>
      <vt:variant>
        <vt:lpwstr>_Toc138845059</vt:lpwstr>
      </vt:variant>
      <vt:variant>
        <vt:i4>1835069</vt:i4>
      </vt:variant>
      <vt:variant>
        <vt:i4>347</vt:i4>
      </vt:variant>
      <vt:variant>
        <vt:i4>0</vt:i4>
      </vt:variant>
      <vt:variant>
        <vt:i4>5</vt:i4>
      </vt:variant>
      <vt:variant>
        <vt:lpwstr/>
      </vt:variant>
      <vt:variant>
        <vt:lpwstr>_Toc138845058</vt:lpwstr>
      </vt:variant>
      <vt:variant>
        <vt:i4>1835069</vt:i4>
      </vt:variant>
      <vt:variant>
        <vt:i4>341</vt:i4>
      </vt:variant>
      <vt:variant>
        <vt:i4>0</vt:i4>
      </vt:variant>
      <vt:variant>
        <vt:i4>5</vt:i4>
      </vt:variant>
      <vt:variant>
        <vt:lpwstr/>
      </vt:variant>
      <vt:variant>
        <vt:lpwstr>_Toc138845057</vt:lpwstr>
      </vt:variant>
      <vt:variant>
        <vt:i4>1835069</vt:i4>
      </vt:variant>
      <vt:variant>
        <vt:i4>335</vt:i4>
      </vt:variant>
      <vt:variant>
        <vt:i4>0</vt:i4>
      </vt:variant>
      <vt:variant>
        <vt:i4>5</vt:i4>
      </vt:variant>
      <vt:variant>
        <vt:lpwstr/>
      </vt:variant>
      <vt:variant>
        <vt:lpwstr>_Toc138845056</vt:lpwstr>
      </vt:variant>
      <vt:variant>
        <vt:i4>1835069</vt:i4>
      </vt:variant>
      <vt:variant>
        <vt:i4>329</vt:i4>
      </vt:variant>
      <vt:variant>
        <vt:i4>0</vt:i4>
      </vt:variant>
      <vt:variant>
        <vt:i4>5</vt:i4>
      </vt:variant>
      <vt:variant>
        <vt:lpwstr/>
      </vt:variant>
      <vt:variant>
        <vt:lpwstr>_Toc138845055</vt:lpwstr>
      </vt:variant>
      <vt:variant>
        <vt:i4>1835069</vt:i4>
      </vt:variant>
      <vt:variant>
        <vt:i4>323</vt:i4>
      </vt:variant>
      <vt:variant>
        <vt:i4>0</vt:i4>
      </vt:variant>
      <vt:variant>
        <vt:i4>5</vt:i4>
      </vt:variant>
      <vt:variant>
        <vt:lpwstr/>
      </vt:variant>
      <vt:variant>
        <vt:lpwstr>_Toc138845054</vt:lpwstr>
      </vt:variant>
      <vt:variant>
        <vt:i4>1835069</vt:i4>
      </vt:variant>
      <vt:variant>
        <vt:i4>317</vt:i4>
      </vt:variant>
      <vt:variant>
        <vt:i4>0</vt:i4>
      </vt:variant>
      <vt:variant>
        <vt:i4>5</vt:i4>
      </vt:variant>
      <vt:variant>
        <vt:lpwstr/>
      </vt:variant>
      <vt:variant>
        <vt:lpwstr>_Toc138845053</vt:lpwstr>
      </vt:variant>
      <vt:variant>
        <vt:i4>1835069</vt:i4>
      </vt:variant>
      <vt:variant>
        <vt:i4>311</vt:i4>
      </vt:variant>
      <vt:variant>
        <vt:i4>0</vt:i4>
      </vt:variant>
      <vt:variant>
        <vt:i4>5</vt:i4>
      </vt:variant>
      <vt:variant>
        <vt:lpwstr/>
      </vt:variant>
      <vt:variant>
        <vt:lpwstr>_Toc138845052</vt:lpwstr>
      </vt:variant>
      <vt:variant>
        <vt:i4>1835069</vt:i4>
      </vt:variant>
      <vt:variant>
        <vt:i4>305</vt:i4>
      </vt:variant>
      <vt:variant>
        <vt:i4>0</vt:i4>
      </vt:variant>
      <vt:variant>
        <vt:i4>5</vt:i4>
      </vt:variant>
      <vt:variant>
        <vt:lpwstr/>
      </vt:variant>
      <vt:variant>
        <vt:lpwstr>_Toc138845051</vt:lpwstr>
      </vt:variant>
      <vt:variant>
        <vt:i4>1835069</vt:i4>
      </vt:variant>
      <vt:variant>
        <vt:i4>299</vt:i4>
      </vt:variant>
      <vt:variant>
        <vt:i4>0</vt:i4>
      </vt:variant>
      <vt:variant>
        <vt:i4>5</vt:i4>
      </vt:variant>
      <vt:variant>
        <vt:lpwstr/>
      </vt:variant>
      <vt:variant>
        <vt:lpwstr>_Toc138845050</vt:lpwstr>
      </vt:variant>
      <vt:variant>
        <vt:i4>1900605</vt:i4>
      </vt:variant>
      <vt:variant>
        <vt:i4>293</vt:i4>
      </vt:variant>
      <vt:variant>
        <vt:i4>0</vt:i4>
      </vt:variant>
      <vt:variant>
        <vt:i4>5</vt:i4>
      </vt:variant>
      <vt:variant>
        <vt:lpwstr/>
      </vt:variant>
      <vt:variant>
        <vt:lpwstr>_Toc138845049</vt:lpwstr>
      </vt:variant>
      <vt:variant>
        <vt:i4>1900605</vt:i4>
      </vt:variant>
      <vt:variant>
        <vt:i4>287</vt:i4>
      </vt:variant>
      <vt:variant>
        <vt:i4>0</vt:i4>
      </vt:variant>
      <vt:variant>
        <vt:i4>5</vt:i4>
      </vt:variant>
      <vt:variant>
        <vt:lpwstr/>
      </vt:variant>
      <vt:variant>
        <vt:lpwstr>_Toc138845048</vt:lpwstr>
      </vt:variant>
      <vt:variant>
        <vt:i4>1900605</vt:i4>
      </vt:variant>
      <vt:variant>
        <vt:i4>281</vt:i4>
      </vt:variant>
      <vt:variant>
        <vt:i4>0</vt:i4>
      </vt:variant>
      <vt:variant>
        <vt:i4>5</vt:i4>
      </vt:variant>
      <vt:variant>
        <vt:lpwstr/>
      </vt:variant>
      <vt:variant>
        <vt:lpwstr>_Toc138845047</vt:lpwstr>
      </vt:variant>
      <vt:variant>
        <vt:i4>1900605</vt:i4>
      </vt:variant>
      <vt:variant>
        <vt:i4>275</vt:i4>
      </vt:variant>
      <vt:variant>
        <vt:i4>0</vt:i4>
      </vt:variant>
      <vt:variant>
        <vt:i4>5</vt:i4>
      </vt:variant>
      <vt:variant>
        <vt:lpwstr/>
      </vt:variant>
      <vt:variant>
        <vt:lpwstr>_Toc138845046</vt:lpwstr>
      </vt:variant>
      <vt:variant>
        <vt:i4>1900605</vt:i4>
      </vt:variant>
      <vt:variant>
        <vt:i4>269</vt:i4>
      </vt:variant>
      <vt:variant>
        <vt:i4>0</vt:i4>
      </vt:variant>
      <vt:variant>
        <vt:i4>5</vt:i4>
      </vt:variant>
      <vt:variant>
        <vt:lpwstr/>
      </vt:variant>
      <vt:variant>
        <vt:lpwstr>_Toc138845045</vt:lpwstr>
      </vt:variant>
      <vt:variant>
        <vt:i4>1900605</vt:i4>
      </vt:variant>
      <vt:variant>
        <vt:i4>263</vt:i4>
      </vt:variant>
      <vt:variant>
        <vt:i4>0</vt:i4>
      </vt:variant>
      <vt:variant>
        <vt:i4>5</vt:i4>
      </vt:variant>
      <vt:variant>
        <vt:lpwstr/>
      </vt:variant>
      <vt:variant>
        <vt:lpwstr>_Toc138845044</vt:lpwstr>
      </vt:variant>
      <vt:variant>
        <vt:i4>1900605</vt:i4>
      </vt:variant>
      <vt:variant>
        <vt:i4>257</vt:i4>
      </vt:variant>
      <vt:variant>
        <vt:i4>0</vt:i4>
      </vt:variant>
      <vt:variant>
        <vt:i4>5</vt:i4>
      </vt:variant>
      <vt:variant>
        <vt:lpwstr/>
      </vt:variant>
      <vt:variant>
        <vt:lpwstr>_Toc138845043</vt:lpwstr>
      </vt:variant>
      <vt:variant>
        <vt:i4>1900605</vt:i4>
      </vt:variant>
      <vt:variant>
        <vt:i4>251</vt:i4>
      </vt:variant>
      <vt:variant>
        <vt:i4>0</vt:i4>
      </vt:variant>
      <vt:variant>
        <vt:i4>5</vt:i4>
      </vt:variant>
      <vt:variant>
        <vt:lpwstr/>
      </vt:variant>
      <vt:variant>
        <vt:lpwstr>_Toc138845042</vt:lpwstr>
      </vt:variant>
      <vt:variant>
        <vt:i4>1900605</vt:i4>
      </vt:variant>
      <vt:variant>
        <vt:i4>245</vt:i4>
      </vt:variant>
      <vt:variant>
        <vt:i4>0</vt:i4>
      </vt:variant>
      <vt:variant>
        <vt:i4>5</vt:i4>
      </vt:variant>
      <vt:variant>
        <vt:lpwstr/>
      </vt:variant>
      <vt:variant>
        <vt:lpwstr>_Toc138845041</vt:lpwstr>
      </vt:variant>
      <vt:variant>
        <vt:i4>1900605</vt:i4>
      </vt:variant>
      <vt:variant>
        <vt:i4>239</vt:i4>
      </vt:variant>
      <vt:variant>
        <vt:i4>0</vt:i4>
      </vt:variant>
      <vt:variant>
        <vt:i4>5</vt:i4>
      </vt:variant>
      <vt:variant>
        <vt:lpwstr/>
      </vt:variant>
      <vt:variant>
        <vt:lpwstr>_Toc138845040</vt:lpwstr>
      </vt:variant>
      <vt:variant>
        <vt:i4>1703997</vt:i4>
      </vt:variant>
      <vt:variant>
        <vt:i4>233</vt:i4>
      </vt:variant>
      <vt:variant>
        <vt:i4>0</vt:i4>
      </vt:variant>
      <vt:variant>
        <vt:i4>5</vt:i4>
      </vt:variant>
      <vt:variant>
        <vt:lpwstr/>
      </vt:variant>
      <vt:variant>
        <vt:lpwstr>_Toc138845039</vt:lpwstr>
      </vt:variant>
      <vt:variant>
        <vt:i4>1703997</vt:i4>
      </vt:variant>
      <vt:variant>
        <vt:i4>227</vt:i4>
      </vt:variant>
      <vt:variant>
        <vt:i4>0</vt:i4>
      </vt:variant>
      <vt:variant>
        <vt:i4>5</vt:i4>
      </vt:variant>
      <vt:variant>
        <vt:lpwstr/>
      </vt:variant>
      <vt:variant>
        <vt:lpwstr>_Toc138845038</vt:lpwstr>
      </vt:variant>
      <vt:variant>
        <vt:i4>1703997</vt:i4>
      </vt:variant>
      <vt:variant>
        <vt:i4>221</vt:i4>
      </vt:variant>
      <vt:variant>
        <vt:i4>0</vt:i4>
      </vt:variant>
      <vt:variant>
        <vt:i4>5</vt:i4>
      </vt:variant>
      <vt:variant>
        <vt:lpwstr/>
      </vt:variant>
      <vt:variant>
        <vt:lpwstr>_Toc138845037</vt:lpwstr>
      </vt:variant>
      <vt:variant>
        <vt:i4>1703997</vt:i4>
      </vt:variant>
      <vt:variant>
        <vt:i4>215</vt:i4>
      </vt:variant>
      <vt:variant>
        <vt:i4>0</vt:i4>
      </vt:variant>
      <vt:variant>
        <vt:i4>5</vt:i4>
      </vt:variant>
      <vt:variant>
        <vt:lpwstr/>
      </vt:variant>
      <vt:variant>
        <vt:lpwstr>_Toc138845036</vt:lpwstr>
      </vt:variant>
      <vt:variant>
        <vt:i4>1703997</vt:i4>
      </vt:variant>
      <vt:variant>
        <vt:i4>209</vt:i4>
      </vt:variant>
      <vt:variant>
        <vt:i4>0</vt:i4>
      </vt:variant>
      <vt:variant>
        <vt:i4>5</vt:i4>
      </vt:variant>
      <vt:variant>
        <vt:lpwstr/>
      </vt:variant>
      <vt:variant>
        <vt:lpwstr>_Toc138845035</vt:lpwstr>
      </vt:variant>
      <vt:variant>
        <vt:i4>1703997</vt:i4>
      </vt:variant>
      <vt:variant>
        <vt:i4>203</vt:i4>
      </vt:variant>
      <vt:variant>
        <vt:i4>0</vt:i4>
      </vt:variant>
      <vt:variant>
        <vt:i4>5</vt:i4>
      </vt:variant>
      <vt:variant>
        <vt:lpwstr/>
      </vt:variant>
      <vt:variant>
        <vt:lpwstr>_Toc138845034</vt:lpwstr>
      </vt:variant>
      <vt:variant>
        <vt:i4>1703997</vt:i4>
      </vt:variant>
      <vt:variant>
        <vt:i4>197</vt:i4>
      </vt:variant>
      <vt:variant>
        <vt:i4>0</vt:i4>
      </vt:variant>
      <vt:variant>
        <vt:i4>5</vt:i4>
      </vt:variant>
      <vt:variant>
        <vt:lpwstr/>
      </vt:variant>
      <vt:variant>
        <vt:lpwstr>_Toc138845033</vt:lpwstr>
      </vt:variant>
      <vt:variant>
        <vt:i4>1703997</vt:i4>
      </vt:variant>
      <vt:variant>
        <vt:i4>191</vt:i4>
      </vt:variant>
      <vt:variant>
        <vt:i4>0</vt:i4>
      </vt:variant>
      <vt:variant>
        <vt:i4>5</vt:i4>
      </vt:variant>
      <vt:variant>
        <vt:lpwstr/>
      </vt:variant>
      <vt:variant>
        <vt:lpwstr>_Toc138845032</vt:lpwstr>
      </vt:variant>
      <vt:variant>
        <vt:i4>1703997</vt:i4>
      </vt:variant>
      <vt:variant>
        <vt:i4>185</vt:i4>
      </vt:variant>
      <vt:variant>
        <vt:i4>0</vt:i4>
      </vt:variant>
      <vt:variant>
        <vt:i4>5</vt:i4>
      </vt:variant>
      <vt:variant>
        <vt:lpwstr/>
      </vt:variant>
      <vt:variant>
        <vt:lpwstr>_Toc138845031</vt:lpwstr>
      </vt:variant>
      <vt:variant>
        <vt:i4>1703997</vt:i4>
      </vt:variant>
      <vt:variant>
        <vt:i4>179</vt:i4>
      </vt:variant>
      <vt:variant>
        <vt:i4>0</vt:i4>
      </vt:variant>
      <vt:variant>
        <vt:i4>5</vt:i4>
      </vt:variant>
      <vt:variant>
        <vt:lpwstr/>
      </vt:variant>
      <vt:variant>
        <vt:lpwstr>_Toc138845030</vt:lpwstr>
      </vt:variant>
      <vt:variant>
        <vt:i4>1769533</vt:i4>
      </vt:variant>
      <vt:variant>
        <vt:i4>173</vt:i4>
      </vt:variant>
      <vt:variant>
        <vt:i4>0</vt:i4>
      </vt:variant>
      <vt:variant>
        <vt:i4>5</vt:i4>
      </vt:variant>
      <vt:variant>
        <vt:lpwstr/>
      </vt:variant>
      <vt:variant>
        <vt:lpwstr>_Toc138845029</vt:lpwstr>
      </vt:variant>
      <vt:variant>
        <vt:i4>1769533</vt:i4>
      </vt:variant>
      <vt:variant>
        <vt:i4>167</vt:i4>
      </vt:variant>
      <vt:variant>
        <vt:i4>0</vt:i4>
      </vt:variant>
      <vt:variant>
        <vt:i4>5</vt:i4>
      </vt:variant>
      <vt:variant>
        <vt:lpwstr/>
      </vt:variant>
      <vt:variant>
        <vt:lpwstr>_Toc138845028</vt:lpwstr>
      </vt:variant>
      <vt:variant>
        <vt:i4>1769533</vt:i4>
      </vt:variant>
      <vt:variant>
        <vt:i4>161</vt:i4>
      </vt:variant>
      <vt:variant>
        <vt:i4>0</vt:i4>
      </vt:variant>
      <vt:variant>
        <vt:i4>5</vt:i4>
      </vt:variant>
      <vt:variant>
        <vt:lpwstr/>
      </vt:variant>
      <vt:variant>
        <vt:lpwstr>_Toc138845027</vt:lpwstr>
      </vt:variant>
      <vt:variant>
        <vt:i4>1769533</vt:i4>
      </vt:variant>
      <vt:variant>
        <vt:i4>155</vt:i4>
      </vt:variant>
      <vt:variant>
        <vt:i4>0</vt:i4>
      </vt:variant>
      <vt:variant>
        <vt:i4>5</vt:i4>
      </vt:variant>
      <vt:variant>
        <vt:lpwstr/>
      </vt:variant>
      <vt:variant>
        <vt:lpwstr>_Toc138845026</vt:lpwstr>
      </vt:variant>
      <vt:variant>
        <vt:i4>1769533</vt:i4>
      </vt:variant>
      <vt:variant>
        <vt:i4>149</vt:i4>
      </vt:variant>
      <vt:variant>
        <vt:i4>0</vt:i4>
      </vt:variant>
      <vt:variant>
        <vt:i4>5</vt:i4>
      </vt:variant>
      <vt:variant>
        <vt:lpwstr/>
      </vt:variant>
      <vt:variant>
        <vt:lpwstr>_Toc138845025</vt:lpwstr>
      </vt:variant>
      <vt:variant>
        <vt:i4>1769533</vt:i4>
      </vt:variant>
      <vt:variant>
        <vt:i4>143</vt:i4>
      </vt:variant>
      <vt:variant>
        <vt:i4>0</vt:i4>
      </vt:variant>
      <vt:variant>
        <vt:i4>5</vt:i4>
      </vt:variant>
      <vt:variant>
        <vt:lpwstr/>
      </vt:variant>
      <vt:variant>
        <vt:lpwstr>_Toc138845024</vt:lpwstr>
      </vt:variant>
      <vt:variant>
        <vt:i4>1769533</vt:i4>
      </vt:variant>
      <vt:variant>
        <vt:i4>137</vt:i4>
      </vt:variant>
      <vt:variant>
        <vt:i4>0</vt:i4>
      </vt:variant>
      <vt:variant>
        <vt:i4>5</vt:i4>
      </vt:variant>
      <vt:variant>
        <vt:lpwstr/>
      </vt:variant>
      <vt:variant>
        <vt:lpwstr>_Toc138845023</vt:lpwstr>
      </vt:variant>
      <vt:variant>
        <vt:i4>1769533</vt:i4>
      </vt:variant>
      <vt:variant>
        <vt:i4>131</vt:i4>
      </vt:variant>
      <vt:variant>
        <vt:i4>0</vt:i4>
      </vt:variant>
      <vt:variant>
        <vt:i4>5</vt:i4>
      </vt:variant>
      <vt:variant>
        <vt:lpwstr/>
      </vt:variant>
      <vt:variant>
        <vt:lpwstr>_Toc138845022</vt:lpwstr>
      </vt:variant>
      <vt:variant>
        <vt:i4>1769533</vt:i4>
      </vt:variant>
      <vt:variant>
        <vt:i4>125</vt:i4>
      </vt:variant>
      <vt:variant>
        <vt:i4>0</vt:i4>
      </vt:variant>
      <vt:variant>
        <vt:i4>5</vt:i4>
      </vt:variant>
      <vt:variant>
        <vt:lpwstr/>
      </vt:variant>
      <vt:variant>
        <vt:lpwstr>_Toc138845021</vt:lpwstr>
      </vt:variant>
      <vt:variant>
        <vt:i4>1769533</vt:i4>
      </vt:variant>
      <vt:variant>
        <vt:i4>119</vt:i4>
      </vt:variant>
      <vt:variant>
        <vt:i4>0</vt:i4>
      </vt:variant>
      <vt:variant>
        <vt:i4>5</vt:i4>
      </vt:variant>
      <vt:variant>
        <vt:lpwstr/>
      </vt:variant>
      <vt:variant>
        <vt:lpwstr>_Toc138845020</vt:lpwstr>
      </vt:variant>
      <vt:variant>
        <vt:i4>1572925</vt:i4>
      </vt:variant>
      <vt:variant>
        <vt:i4>113</vt:i4>
      </vt:variant>
      <vt:variant>
        <vt:i4>0</vt:i4>
      </vt:variant>
      <vt:variant>
        <vt:i4>5</vt:i4>
      </vt:variant>
      <vt:variant>
        <vt:lpwstr/>
      </vt:variant>
      <vt:variant>
        <vt:lpwstr>_Toc138845019</vt:lpwstr>
      </vt:variant>
      <vt:variant>
        <vt:i4>1572925</vt:i4>
      </vt:variant>
      <vt:variant>
        <vt:i4>107</vt:i4>
      </vt:variant>
      <vt:variant>
        <vt:i4>0</vt:i4>
      </vt:variant>
      <vt:variant>
        <vt:i4>5</vt:i4>
      </vt:variant>
      <vt:variant>
        <vt:lpwstr/>
      </vt:variant>
      <vt:variant>
        <vt:lpwstr>_Toc138845018</vt:lpwstr>
      </vt:variant>
      <vt:variant>
        <vt:i4>1572925</vt:i4>
      </vt:variant>
      <vt:variant>
        <vt:i4>101</vt:i4>
      </vt:variant>
      <vt:variant>
        <vt:i4>0</vt:i4>
      </vt:variant>
      <vt:variant>
        <vt:i4>5</vt:i4>
      </vt:variant>
      <vt:variant>
        <vt:lpwstr/>
      </vt:variant>
      <vt:variant>
        <vt:lpwstr>_Toc138845017</vt:lpwstr>
      </vt:variant>
      <vt:variant>
        <vt:i4>1572925</vt:i4>
      </vt:variant>
      <vt:variant>
        <vt:i4>95</vt:i4>
      </vt:variant>
      <vt:variant>
        <vt:i4>0</vt:i4>
      </vt:variant>
      <vt:variant>
        <vt:i4>5</vt:i4>
      </vt:variant>
      <vt:variant>
        <vt:lpwstr/>
      </vt:variant>
      <vt:variant>
        <vt:lpwstr>_Toc138845016</vt:lpwstr>
      </vt:variant>
      <vt:variant>
        <vt:i4>1572925</vt:i4>
      </vt:variant>
      <vt:variant>
        <vt:i4>89</vt:i4>
      </vt:variant>
      <vt:variant>
        <vt:i4>0</vt:i4>
      </vt:variant>
      <vt:variant>
        <vt:i4>5</vt:i4>
      </vt:variant>
      <vt:variant>
        <vt:lpwstr/>
      </vt:variant>
      <vt:variant>
        <vt:lpwstr>_Toc138845015</vt:lpwstr>
      </vt:variant>
      <vt:variant>
        <vt:i4>1572925</vt:i4>
      </vt:variant>
      <vt:variant>
        <vt:i4>83</vt:i4>
      </vt:variant>
      <vt:variant>
        <vt:i4>0</vt:i4>
      </vt:variant>
      <vt:variant>
        <vt:i4>5</vt:i4>
      </vt:variant>
      <vt:variant>
        <vt:lpwstr/>
      </vt:variant>
      <vt:variant>
        <vt:lpwstr>_Toc138845014</vt:lpwstr>
      </vt:variant>
      <vt:variant>
        <vt:i4>1572925</vt:i4>
      </vt:variant>
      <vt:variant>
        <vt:i4>77</vt:i4>
      </vt:variant>
      <vt:variant>
        <vt:i4>0</vt:i4>
      </vt:variant>
      <vt:variant>
        <vt:i4>5</vt:i4>
      </vt:variant>
      <vt:variant>
        <vt:lpwstr/>
      </vt:variant>
      <vt:variant>
        <vt:lpwstr>_Toc138845013</vt:lpwstr>
      </vt:variant>
      <vt:variant>
        <vt:i4>1572925</vt:i4>
      </vt:variant>
      <vt:variant>
        <vt:i4>71</vt:i4>
      </vt:variant>
      <vt:variant>
        <vt:i4>0</vt:i4>
      </vt:variant>
      <vt:variant>
        <vt:i4>5</vt:i4>
      </vt:variant>
      <vt:variant>
        <vt:lpwstr/>
      </vt:variant>
      <vt:variant>
        <vt:lpwstr>_Toc138845012</vt:lpwstr>
      </vt:variant>
      <vt:variant>
        <vt:i4>1572925</vt:i4>
      </vt:variant>
      <vt:variant>
        <vt:i4>65</vt:i4>
      </vt:variant>
      <vt:variant>
        <vt:i4>0</vt:i4>
      </vt:variant>
      <vt:variant>
        <vt:i4>5</vt:i4>
      </vt:variant>
      <vt:variant>
        <vt:lpwstr/>
      </vt:variant>
      <vt:variant>
        <vt:lpwstr>_Toc138845011</vt:lpwstr>
      </vt:variant>
      <vt:variant>
        <vt:i4>1572925</vt:i4>
      </vt:variant>
      <vt:variant>
        <vt:i4>59</vt:i4>
      </vt:variant>
      <vt:variant>
        <vt:i4>0</vt:i4>
      </vt:variant>
      <vt:variant>
        <vt:i4>5</vt:i4>
      </vt:variant>
      <vt:variant>
        <vt:lpwstr/>
      </vt:variant>
      <vt:variant>
        <vt:lpwstr>_Toc138845010</vt:lpwstr>
      </vt:variant>
      <vt:variant>
        <vt:i4>1638461</vt:i4>
      </vt:variant>
      <vt:variant>
        <vt:i4>53</vt:i4>
      </vt:variant>
      <vt:variant>
        <vt:i4>0</vt:i4>
      </vt:variant>
      <vt:variant>
        <vt:i4>5</vt:i4>
      </vt:variant>
      <vt:variant>
        <vt:lpwstr/>
      </vt:variant>
      <vt:variant>
        <vt:lpwstr>_Toc138845009</vt:lpwstr>
      </vt:variant>
      <vt:variant>
        <vt:i4>1638461</vt:i4>
      </vt:variant>
      <vt:variant>
        <vt:i4>47</vt:i4>
      </vt:variant>
      <vt:variant>
        <vt:i4>0</vt:i4>
      </vt:variant>
      <vt:variant>
        <vt:i4>5</vt:i4>
      </vt:variant>
      <vt:variant>
        <vt:lpwstr/>
      </vt:variant>
      <vt:variant>
        <vt:lpwstr>_Toc138845008</vt:lpwstr>
      </vt:variant>
      <vt:variant>
        <vt:i4>1638461</vt:i4>
      </vt:variant>
      <vt:variant>
        <vt:i4>41</vt:i4>
      </vt:variant>
      <vt:variant>
        <vt:i4>0</vt:i4>
      </vt:variant>
      <vt:variant>
        <vt:i4>5</vt:i4>
      </vt:variant>
      <vt:variant>
        <vt:lpwstr/>
      </vt:variant>
      <vt:variant>
        <vt:lpwstr>_Toc138845007</vt:lpwstr>
      </vt:variant>
      <vt:variant>
        <vt:i4>1638461</vt:i4>
      </vt:variant>
      <vt:variant>
        <vt:i4>35</vt:i4>
      </vt:variant>
      <vt:variant>
        <vt:i4>0</vt:i4>
      </vt:variant>
      <vt:variant>
        <vt:i4>5</vt:i4>
      </vt:variant>
      <vt:variant>
        <vt:lpwstr/>
      </vt:variant>
      <vt:variant>
        <vt:lpwstr>_Toc138845006</vt:lpwstr>
      </vt:variant>
      <vt:variant>
        <vt:i4>1638461</vt:i4>
      </vt:variant>
      <vt:variant>
        <vt:i4>29</vt:i4>
      </vt:variant>
      <vt:variant>
        <vt:i4>0</vt:i4>
      </vt:variant>
      <vt:variant>
        <vt:i4>5</vt:i4>
      </vt:variant>
      <vt:variant>
        <vt:lpwstr/>
      </vt:variant>
      <vt:variant>
        <vt:lpwstr>_Toc138845005</vt:lpwstr>
      </vt:variant>
      <vt:variant>
        <vt:i4>1638461</vt:i4>
      </vt:variant>
      <vt:variant>
        <vt:i4>23</vt:i4>
      </vt:variant>
      <vt:variant>
        <vt:i4>0</vt:i4>
      </vt:variant>
      <vt:variant>
        <vt:i4>5</vt:i4>
      </vt:variant>
      <vt:variant>
        <vt:lpwstr/>
      </vt:variant>
      <vt:variant>
        <vt:lpwstr>_Toc138845004</vt:lpwstr>
      </vt:variant>
      <vt:variant>
        <vt:i4>1638461</vt:i4>
      </vt:variant>
      <vt:variant>
        <vt:i4>17</vt:i4>
      </vt:variant>
      <vt:variant>
        <vt:i4>0</vt:i4>
      </vt:variant>
      <vt:variant>
        <vt:i4>5</vt:i4>
      </vt:variant>
      <vt:variant>
        <vt:lpwstr/>
      </vt:variant>
      <vt:variant>
        <vt:lpwstr>_Toc138845003</vt:lpwstr>
      </vt:variant>
      <vt:variant>
        <vt:i4>1638461</vt:i4>
      </vt:variant>
      <vt:variant>
        <vt:i4>11</vt:i4>
      </vt:variant>
      <vt:variant>
        <vt:i4>0</vt:i4>
      </vt:variant>
      <vt:variant>
        <vt:i4>5</vt:i4>
      </vt:variant>
      <vt:variant>
        <vt:lpwstr/>
      </vt:variant>
      <vt:variant>
        <vt:lpwstr>_Toc138845002</vt:lpwstr>
      </vt:variant>
      <vt:variant>
        <vt:i4>2883647</vt:i4>
      </vt:variant>
      <vt:variant>
        <vt:i4>6</vt:i4>
      </vt:variant>
      <vt:variant>
        <vt:i4>0</vt:i4>
      </vt:variant>
      <vt:variant>
        <vt:i4>5</vt:i4>
      </vt:variant>
      <vt:variant>
        <vt:lpwstr>https://pro.katholiekonderwijs.vlaanderen/download/content/6f95211b-689e-4078-bc05-7a99175150ab/attachments/MLER_076_B02_Modelformulier_Verklaring_op_eer.docx</vt:lpwstr>
      </vt:variant>
      <vt:variant>
        <vt:lpwstr/>
      </vt:variant>
      <vt:variant>
        <vt:i4>1441893</vt:i4>
      </vt:variant>
      <vt:variant>
        <vt:i4>3</vt:i4>
      </vt:variant>
      <vt:variant>
        <vt:i4>0</vt:i4>
      </vt:variant>
      <vt:variant>
        <vt:i4>5</vt:i4>
      </vt:variant>
      <vt:variant>
        <vt:lpwstr>https://pro.katholiekonderwijs.vlaanderen/download/content/87fc8f13-5947-4dd1-96ee-3f9d8d50d9ea/attachments/MLER_076_B01_Aanvraag_tot_vrijstellingsproef.docx</vt:lpwstr>
      </vt:variant>
      <vt:variant>
        <vt:lpwstr/>
      </vt:variant>
      <vt:variant>
        <vt:i4>6619227</vt:i4>
      </vt:variant>
      <vt:variant>
        <vt:i4>0</vt:i4>
      </vt:variant>
      <vt:variant>
        <vt:i4>0</vt:i4>
      </vt:variant>
      <vt:variant>
        <vt:i4>5</vt:i4>
      </vt:variant>
      <vt:variant>
        <vt:lpwstr>https://pro.katholiekonderwijs.vlaanderen/download/content/4507aa1a-ddcc-4e6b-be20-5e193b5762c4/attachments/MLER_076_B04_Aanvraag_tot_vrijstelling.docx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Meulemans Wendy</dc:creator>
  <cp:keywords/>
  <dc:description/>
  <cp:lastModifiedBy>Arnoud Reusens</cp:lastModifiedBy>
  <cp:revision>21</cp:revision>
  <cp:lastPrinted>2022-01-17T12:27:00Z</cp:lastPrinted>
  <dcterms:created xsi:type="dcterms:W3CDTF">2025-04-01T08:15:00Z</dcterms:created>
  <dcterms:modified xsi:type="dcterms:W3CDTF">2025-04-02T15:13:00Z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0x01010032BD4CAF13200B4286AE8C7AD8B84C7A</vt:lpwstr>
  </property>
  <property fmtid="{D5CDD505-2E9C-101B-9397-08002B2CF9AE}" pid="3" name="MediaServiceImageTags">
    <vt:lpwstr/>
  </property>
</Properties>
</file>