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1606" w14:textId="3C6A8A69" w:rsidR="0054644C" w:rsidRPr="00143D1C" w:rsidRDefault="0054644C" w:rsidP="0054644C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143D1C">
        <w:rPr>
          <w:rFonts w:ascii="Trebuchet MS" w:hAnsi="Trebuchet MS"/>
          <w:b/>
          <w:bCs/>
          <w:sz w:val="20"/>
          <w:szCs w:val="20"/>
        </w:rPr>
        <w:t xml:space="preserve">Zelfevaluatie </w:t>
      </w:r>
      <w:r w:rsidR="004D1E1F" w:rsidRPr="00143D1C">
        <w:rPr>
          <w:rFonts w:ascii="Trebuchet MS" w:hAnsi="Trebuchet MS"/>
          <w:b/>
          <w:bCs/>
          <w:sz w:val="20"/>
          <w:szCs w:val="20"/>
        </w:rPr>
        <w:t>inhoudelijke</w:t>
      </w:r>
      <w:r w:rsidRPr="00143D1C">
        <w:rPr>
          <w:rFonts w:ascii="Trebuchet MS" w:hAnsi="Trebuchet MS"/>
          <w:b/>
          <w:bCs/>
          <w:sz w:val="20"/>
          <w:szCs w:val="20"/>
        </w:rPr>
        <w:t xml:space="preserve"> doelen basisoptie Economie en organisatie</w:t>
      </w:r>
      <w:r w:rsidR="004D1E1F" w:rsidRPr="00143D1C">
        <w:rPr>
          <w:rFonts w:ascii="Trebuchet MS" w:hAnsi="Trebuchet MS"/>
          <w:b/>
          <w:bCs/>
          <w:sz w:val="20"/>
          <w:szCs w:val="20"/>
        </w:rPr>
        <w:t xml:space="preserve"> </w:t>
      </w:r>
      <w:r w:rsidR="00417E31" w:rsidRPr="00143D1C">
        <w:rPr>
          <w:rFonts w:ascii="Trebuchet MS" w:hAnsi="Trebuchet MS"/>
          <w:b/>
          <w:bCs/>
          <w:sz w:val="20"/>
          <w:szCs w:val="20"/>
        </w:rPr>
        <w:t>A</w:t>
      </w:r>
      <w:r w:rsidR="004D1E1F" w:rsidRPr="00143D1C">
        <w:rPr>
          <w:rFonts w:ascii="Trebuchet MS" w:hAnsi="Trebuchet MS"/>
          <w:b/>
          <w:bCs/>
          <w:sz w:val="20"/>
          <w:szCs w:val="20"/>
        </w:rPr>
        <w:t>-stroom</w:t>
      </w: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672"/>
        <w:gridCol w:w="2935"/>
        <w:gridCol w:w="2611"/>
        <w:gridCol w:w="2594"/>
        <w:gridCol w:w="2593"/>
        <w:gridCol w:w="2589"/>
      </w:tblGrid>
      <w:tr w:rsidR="00762628" w:rsidRPr="00143D1C" w14:paraId="6D5E3E9C" w14:textId="77777777" w:rsidTr="00A4694C">
        <w:tc>
          <w:tcPr>
            <w:tcW w:w="3607" w:type="dxa"/>
            <w:gridSpan w:val="2"/>
          </w:tcPr>
          <w:p w14:paraId="2B0286E0" w14:textId="77777777" w:rsidR="00762628" w:rsidRPr="00143D1C" w:rsidRDefault="00762628" w:rsidP="00B6342F">
            <w:pPr>
              <w:spacing w:before="120"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LPD</w:t>
            </w:r>
          </w:p>
        </w:tc>
        <w:tc>
          <w:tcPr>
            <w:tcW w:w="2611" w:type="dxa"/>
          </w:tcPr>
          <w:p w14:paraId="1AFCF6AD" w14:textId="77777777" w:rsidR="00762628" w:rsidRPr="00143D1C" w:rsidRDefault="00762628" w:rsidP="00B6342F">
            <w:pPr>
              <w:spacing w:before="120"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Beginner</w:t>
            </w:r>
          </w:p>
        </w:tc>
        <w:tc>
          <w:tcPr>
            <w:tcW w:w="2594" w:type="dxa"/>
          </w:tcPr>
          <w:p w14:paraId="75901746" w14:textId="77777777" w:rsidR="00762628" w:rsidRPr="00143D1C" w:rsidRDefault="00762628" w:rsidP="00B6342F">
            <w:pPr>
              <w:spacing w:before="120"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Groeiend</w:t>
            </w:r>
          </w:p>
        </w:tc>
        <w:tc>
          <w:tcPr>
            <w:tcW w:w="2593" w:type="dxa"/>
          </w:tcPr>
          <w:p w14:paraId="33D9BCC2" w14:textId="77777777" w:rsidR="00762628" w:rsidRPr="00143D1C" w:rsidRDefault="00762628" w:rsidP="00B6342F">
            <w:pPr>
              <w:spacing w:before="120"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Bereikt</w:t>
            </w:r>
          </w:p>
        </w:tc>
        <w:tc>
          <w:tcPr>
            <w:tcW w:w="2589" w:type="dxa"/>
          </w:tcPr>
          <w:p w14:paraId="432B40B5" w14:textId="77777777" w:rsidR="00762628" w:rsidRPr="00143D1C" w:rsidRDefault="00762628" w:rsidP="00B6342F">
            <w:pPr>
              <w:spacing w:before="120"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Uitstekend</w:t>
            </w:r>
          </w:p>
        </w:tc>
      </w:tr>
      <w:tr w:rsidR="00594F6C" w:rsidRPr="00143D1C" w14:paraId="122AB3F8" w14:textId="77777777" w:rsidTr="00BB55FF">
        <w:trPr>
          <w:trHeight w:val="595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14:paraId="5394E53A" w14:textId="77777777" w:rsidR="00594F6C" w:rsidRPr="00143D1C" w:rsidRDefault="00594F6C" w:rsidP="00B6342F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b/>
                <w:bCs/>
                <w:color w:val="FFFFFF" w:themeColor="background1"/>
                <w:sz w:val="20"/>
                <w:szCs w:val="20"/>
              </w:rPr>
              <w:t>De consument in de samenleving</w:t>
            </w:r>
          </w:p>
        </w:tc>
      </w:tr>
      <w:tr w:rsidR="00274B15" w:rsidRPr="00143D1C" w14:paraId="3BE35D1E" w14:textId="77777777" w:rsidTr="00A4694C">
        <w:trPr>
          <w:trHeight w:val="1595"/>
        </w:trPr>
        <w:tc>
          <w:tcPr>
            <w:tcW w:w="672" w:type="dxa"/>
          </w:tcPr>
          <w:p w14:paraId="0B46F907" w14:textId="467194E4" w:rsidR="00274B15" w:rsidRPr="00143D1C" w:rsidRDefault="00C5079E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2</w:t>
            </w:r>
          </w:p>
        </w:tc>
        <w:tc>
          <w:tcPr>
            <w:tcW w:w="2935" w:type="dxa"/>
          </w:tcPr>
          <w:p w14:paraId="3CCC4368" w14:textId="77777777" w:rsidR="00274B15" w:rsidRPr="00143D1C" w:rsidRDefault="00274B15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De leerlingen verklaren vanuit praktijkvoorbeelden dat de prijs op de markt tot stand komt door vraag en aanbod.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1" w:type="dxa"/>
          </w:tcPr>
          <w:p w14:paraId="0342B9A9" w14:textId="77777777" w:rsidR="00274B15" w:rsidRPr="00143D1C" w:rsidRDefault="00C35484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ben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in staat om vanuit een grafische voorstelling van vraag en aanbod af te leiden hoe de prijs op de markt tot stand komt.</w:t>
            </w:r>
          </w:p>
        </w:tc>
        <w:tc>
          <w:tcPr>
            <w:tcW w:w="2594" w:type="dxa"/>
          </w:tcPr>
          <w:p w14:paraId="31D949CF" w14:textId="77777777" w:rsidR="00274B15" w:rsidRPr="00143D1C" w:rsidRDefault="00C35484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Met hulp en bijkomende instructies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kan ik vanuit een grafische voorstelling van vraag en aanbod afleiden hoe de prijs op de markt tot stand komt.</w:t>
            </w:r>
          </w:p>
        </w:tc>
        <w:tc>
          <w:tcPr>
            <w:tcW w:w="2593" w:type="dxa"/>
          </w:tcPr>
          <w:p w14:paraId="77F153A1" w14:textId="77777777" w:rsidR="00274B15" w:rsidRPr="00143D1C" w:rsidRDefault="00C35484" w:rsidP="00594F6C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kan vanuit een grafische voorstelling van vraag en aanbod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zelfstandig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afleiden hoe de prijs op de markt tot stand komt maar maak hierbij nog en af en toe fouten.</w:t>
            </w:r>
          </w:p>
        </w:tc>
        <w:tc>
          <w:tcPr>
            <w:tcW w:w="2589" w:type="dxa"/>
          </w:tcPr>
          <w:p w14:paraId="002238A2" w14:textId="77777777" w:rsidR="00274B15" w:rsidRPr="00143D1C" w:rsidRDefault="00C35484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kan vanuit een grafische voorstelling van vraag en aanbod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zelfstandig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afleiden hoe de prijs op de markt tot stand komt maar maak hierbij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geen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fouten.</w:t>
            </w:r>
          </w:p>
        </w:tc>
      </w:tr>
      <w:tr w:rsidR="00594F6C" w:rsidRPr="00143D1C" w14:paraId="0D814D43" w14:textId="77777777" w:rsidTr="00A4694C">
        <w:trPr>
          <w:trHeight w:val="1595"/>
        </w:trPr>
        <w:tc>
          <w:tcPr>
            <w:tcW w:w="672" w:type="dxa"/>
          </w:tcPr>
          <w:p w14:paraId="1C781F92" w14:textId="0DCDBC92" w:rsidR="00594F6C" w:rsidRPr="00143D1C" w:rsidRDefault="00C5079E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3</w:t>
            </w:r>
          </w:p>
        </w:tc>
        <w:tc>
          <w:tcPr>
            <w:tcW w:w="2935" w:type="dxa"/>
          </w:tcPr>
          <w:p w14:paraId="475FD378" w14:textId="77777777" w:rsidR="00594F6C" w:rsidRPr="00143D1C" w:rsidRDefault="00274B15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De leerlingen beoordelen hoe de behoeften van de consument beïnvloed worden door macrotrends in de maatschappij.</w:t>
            </w:r>
            <w:r w:rsidR="00594F6C"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sym w:font="Wingdings" w:char="F0E8"/>
            </w:r>
            <w:r w:rsidR="00594F6C"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evalueren</w:t>
            </w:r>
          </w:p>
        </w:tc>
        <w:tc>
          <w:tcPr>
            <w:tcW w:w="2611" w:type="dxa"/>
          </w:tcPr>
          <w:p w14:paraId="42407B9C" w14:textId="77777777" w:rsidR="00594F6C" w:rsidRPr="00143D1C" w:rsidRDefault="00594F6C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slaag er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in om voorbeelden te geven hoe ons koopgedrag beïnvloed wordt door trends in de maatschappij.</w:t>
            </w:r>
          </w:p>
        </w:tc>
        <w:tc>
          <w:tcPr>
            <w:tcW w:w="2594" w:type="dxa"/>
          </w:tcPr>
          <w:p w14:paraId="3ED2E16B" w14:textId="77777777" w:rsidR="00594F6C" w:rsidRPr="00143D1C" w:rsidRDefault="00594F6C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heb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veel ondersteuning nodig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om voorbeelden te zoeken hoe ons aankoopgedrag wordt door trends in de maatschappij.</w:t>
            </w:r>
          </w:p>
        </w:tc>
        <w:tc>
          <w:tcPr>
            <w:tcW w:w="2593" w:type="dxa"/>
          </w:tcPr>
          <w:p w14:paraId="3B1EA63B" w14:textId="77777777" w:rsidR="00594F6C" w:rsidRPr="00143D1C" w:rsidRDefault="00594F6C" w:rsidP="00594F6C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kan zelf voorbeelden geven maar heb nog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hulp nodig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om de link met de trends in de maatschappij te leggen</w:t>
            </w:r>
            <w:r w:rsidR="00310742" w:rsidRPr="00143D1C">
              <w:rPr>
                <w:rFonts w:ascii="Trebuchet MS" w:hAnsi="Trebuchet MS" w:cs="Verdana"/>
                <w:sz w:val="20"/>
                <w:szCs w:val="20"/>
              </w:rPr>
              <w:t xml:space="preserve"> en hierbij een standpunt in te nemen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>.</w:t>
            </w:r>
          </w:p>
        </w:tc>
        <w:tc>
          <w:tcPr>
            <w:tcW w:w="2589" w:type="dxa"/>
          </w:tcPr>
          <w:p w14:paraId="21DBEF8A" w14:textId="77777777" w:rsidR="00594F6C" w:rsidRPr="00143D1C" w:rsidRDefault="00594F6C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kan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zelf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voorbeelden geven hoe ons koopgedrag beïnvloed wordt door trends in de maatschappij</w:t>
            </w:r>
            <w:r w:rsidR="00310742" w:rsidRPr="00143D1C">
              <w:rPr>
                <w:rFonts w:ascii="Trebuchet MS" w:hAnsi="Trebuchet MS" w:cs="Verdana"/>
                <w:sz w:val="20"/>
                <w:szCs w:val="20"/>
              </w:rPr>
              <w:t xml:space="preserve"> en kan hierbij een standpunt innemen.</w:t>
            </w:r>
          </w:p>
        </w:tc>
      </w:tr>
      <w:tr w:rsidR="00594F6C" w:rsidRPr="00143D1C" w14:paraId="15EADDE8" w14:textId="77777777" w:rsidTr="00A4694C">
        <w:trPr>
          <w:trHeight w:val="1595"/>
        </w:trPr>
        <w:tc>
          <w:tcPr>
            <w:tcW w:w="672" w:type="dxa"/>
          </w:tcPr>
          <w:p w14:paraId="347DCBCC" w14:textId="15538CC5" w:rsidR="00594F6C" w:rsidRPr="00143D1C" w:rsidRDefault="00C5079E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4</w:t>
            </w:r>
          </w:p>
        </w:tc>
        <w:tc>
          <w:tcPr>
            <w:tcW w:w="2935" w:type="dxa"/>
          </w:tcPr>
          <w:p w14:paraId="59001D63" w14:textId="77777777" w:rsidR="00594F6C" w:rsidRPr="00143D1C" w:rsidRDefault="00274B15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De leerlingen reflecteren over de keuze van de consument voor binnenlandse en buitenlandse producten en de impact ervan op de lokale en buitenlandse economie.</w:t>
            </w:r>
            <w:r w:rsidR="00594F6C"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="00594F6C"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="00594F6C"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analyseren</w:t>
            </w:r>
          </w:p>
        </w:tc>
        <w:tc>
          <w:tcPr>
            <w:tcW w:w="2611" w:type="dxa"/>
          </w:tcPr>
          <w:p w14:paraId="7474355B" w14:textId="77777777" w:rsidR="00594F6C" w:rsidRPr="00143D1C" w:rsidRDefault="00594F6C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ben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 in staat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om de gevolgen van aankopen in het binnen- en buitenland op de lokale </w:t>
            </w:r>
            <w:r w:rsidR="00310742" w:rsidRPr="00143D1C">
              <w:rPr>
                <w:rFonts w:ascii="Trebuchet MS" w:hAnsi="Trebuchet MS" w:cs="Verdana"/>
                <w:sz w:val="20"/>
                <w:szCs w:val="20"/>
              </w:rPr>
              <w:t>en de buitenlandse economie uit te zoeken.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</w:tcPr>
          <w:p w14:paraId="292FCE75" w14:textId="77777777" w:rsidR="00594F6C" w:rsidRPr="00143D1C" w:rsidRDefault="00594F6C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heb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veel ondersteuning nodig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om 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de gevolgen van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aankopen in het binnen- en buitenland op de lokale </w:t>
            </w:r>
            <w:r w:rsidR="00310742" w:rsidRPr="00143D1C">
              <w:rPr>
                <w:rFonts w:ascii="Trebuchet MS" w:hAnsi="Trebuchet MS" w:cs="Verdana"/>
                <w:sz w:val="20"/>
                <w:szCs w:val="20"/>
              </w:rPr>
              <w:t>en de buitenlandse economie uit te zoeken</w:t>
            </w:r>
            <w:r w:rsidRPr="00143D1C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593" w:type="dxa"/>
          </w:tcPr>
          <w:p w14:paraId="2A1035A6" w14:textId="77777777" w:rsidR="00594F6C" w:rsidRPr="00143D1C" w:rsidRDefault="00594F6C" w:rsidP="00594F6C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="00310742" w:rsidRPr="00143D1C">
              <w:rPr>
                <w:rFonts w:ascii="Trebuchet MS" w:hAnsi="Trebuchet MS"/>
                <w:sz w:val="20"/>
                <w:szCs w:val="20"/>
              </w:rPr>
              <w:t xml:space="preserve">bij aangereikte bronnen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reflecteren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over de gevolgen van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aankopen in het binnen- en buitenland op de lokale </w:t>
            </w:r>
            <w:r w:rsidR="00310742" w:rsidRPr="00143D1C">
              <w:rPr>
                <w:rFonts w:ascii="Trebuchet MS" w:hAnsi="Trebuchet MS" w:cs="Verdana"/>
                <w:sz w:val="20"/>
                <w:szCs w:val="20"/>
              </w:rPr>
              <w:t>en buitenlandse economie</w:t>
            </w:r>
            <w:r w:rsidRPr="00143D1C">
              <w:rPr>
                <w:rFonts w:ascii="Trebuchet MS" w:hAnsi="Trebuchet MS"/>
                <w:sz w:val="20"/>
                <w:szCs w:val="20"/>
              </w:rPr>
              <w:t>. Ik kan de gevolgen benoemen.</w:t>
            </w:r>
          </w:p>
        </w:tc>
        <w:tc>
          <w:tcPr>
            <w:tcW w:w="2589" w:type="dxa"/>
          </w:tcPr>
          <w:p w14:paraId="4AE6DE4C" w14:textId="77777777" w:rsidR="00594F6C" w:rsidRPr="00143D1C" w:rsidRDefault="00594F6C" w:rsidP="00594F6C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kan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zelfstandig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met concrete voorbeelden </w:t>
            </w:r>
            <w:r w:rsidR="00310742" w:rsidRPr="00143D1C">
              <w:rPr>
                <w:rFonts w:ascii="Trebuchet MS" w:hAnsi="Trebuchet MS" w:cs="Verdana"/>
                <w:sz w:val="20"/>
                <w:szCs w:val="20"/>
              </w:rPr>
              <w:t>beschrijven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welk effect het aankopen in binnenland en buitenland op de lokale </w:t>
            </w:r>
            <w:r w:rsidR="00310742" w:rsidRPr="00143D1C">
              <w:rPr>
                <w:rFonts w:ascii="Trebuchet MS" w:hAnsi="Trebuchet MS" w:cs="Verdana"/>
                <w:sz w:val="20"/>
                <w:szCs w:val="20"/>
              </w:rPr>
              <w:t xml:space="preserve">en de buitenlandse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>economie heeft.</w:t>
            </w:r>
          </w:p>
        </w:tc>
      </w:tr>
      <w:tr w:rsidR="00310742" w:rsidRPr="00143D1C" w14:paraId="1AFE2DE7" w14:textId="77777777" w:rsidTr="00A4694C">
        <w:trPr>
          <w:trHeight w:val="566"/>
        </w:trPr>
        <w:tc>
          <w:tcPr>
            <w:tcW w:w="672" w:type="dxa"/>
          </w:tcPr>
          <w:p w14:paraId="6E4FCE04" w14:textId="1E29602C" w:rsidR="00310742" w:rsidRPr="00143D1C" w:rsidRDefault="00C5079E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5</w:t>
            </w:r>
          </w:p>
        </w:tc>
        <w:tc>
          <w:tcPr>
            <w:tcW w:w="2935" w:type="dxa"/>
          </w:tcPr>
          <w:p w14:paraId="069F6D43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De leerlingen reflecteren over actuele ethische vragen die digitalisering en technologische ontwikkelingen met zich meebrengt en de gevolgen voor welvaart en welzijn.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analyseren</w:t>
            </w:r>
          </w:p>
        </w:tc>
        <w:tc>
          <w:tcPr>
            <w:tcW w:w="2611" w:type="dxa"/>
          </w:tcPr>
          <w:p w14:paraId="2D2F55EB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ben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 in staat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om de gevolgen van digitalisering en technologische ontwikkelingen voor welvaart en welzijn uit te zoeken. </w:t>
            </w:r>
          </w:p>
        </w:tc>
        <w:tc>
          <w:tcPr>
            <w:tcW w:w="2594" w:type="dxa"/>
          </w:tcPr>
          <w:p w14:paraId="0BFFE327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heb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veel ondersteuning nodig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om 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de gevolgen van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>digitalisering en technologische ontwikkelingen voor welvaart en welzijn uit te zoeken.</w:t>
            </w:r>
          </w:p>
        </w:tc>
        <w:tc>
          <w:tcPr>
            <w:tcW w:w="2593" w:type="dxa"/>
          </w:tcPr>
          <w:p w14:paraId="72BA0D48" w14:textId="77777777" w:rsidR="00310742" w:rsidRPr="00143D1C" w:rsidRDefault="00310742" w:rsidP="00310742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kan bij aangereikte bronnen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reflecteren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over de gevolgen van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digitalisering en technologische ontwikkelingen voor welvaart en welzijn. </w:t>
            </w:r>
            <w:r w:rsidRPr="00143D1C">
              <w:rPr>
                <w:rFonts w:ascii="Trebuchet MS" w:hAnsi="Trebuchet MS"/>
                <w:sz w:val="20"/>
                <w:szCs w:val="20"/>
              </w:rPr>
              <w:t>Ik kan de gevolgen benoemen.</w:t>
            </w:r>
          </w:p>
        </w:tc>
        <w:tc>
          <w:tcPr>
            <w:tcW w:w="2589" w:type="dxa"/>
          </w:tcPr>
          <w:p w14:paraId="669C733F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kan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zelfstandig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met concrete voorbeelden beschrijven welk</w:t>
            </w:r>
            <w:r w:rsidR="001F260F" w:rsidRPr="00143D1C">
              <w:rPr>
                <w:rFonts w:ascii="Trebuchet MS" w:hAnsi="Trebuchet MS" w:cs="Verdana"/>
                <w:sz w:val="20"/>
                <w:szCs w:val="20"/>
              </w:rPr>
              <w:t>e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="001F260F" w:rsidRPr="00143D1C">
              <w:rPr>
                <w:rFonts w:ascii="Trebuchet MS" w:hAnsi="Trebuchet MS" w:cs="Verdana"/>
                <w:sz w:val="20"/>
                <w:szCs w:val="20"/>
              </w:rPr>
              <w:t>gevolgen digitalisering en technologische ontwikkelingen heeft voor welvaart en welzijn.</w:t>
            </w:r>
          </w:p>
        </w:tc>
      </w:tr>
      <w:tr w:rsidR="00310742" w:rsidRPr="00143D1C" w14:paraId="6D9850CD" w14:textId="77777777" w:rsidTr="00BB55FF">
        <w:trPr>
          <w:trHeight w:val="508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14:paraId="2433AD9E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b/>
                <w:bCs/>
                <w:color w:val="FFFFFF" w:themeColor="background1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b/>
                <w:bCs/>
                <w:color w:val="FFFFFF" w:themeColor="background1"/>
                <w:sz w:val="20"/>
                <w:szCs w:val="20"/>
              </w:rPr>
              <w:lastRenderedPageBreak/>
              <w:t>De onderneming in de samenleving</w:t>
            </w:r>
          </w:p>
        </w:tc>
      </w:tr>
      <w:tr w:rsidR="00310742" w:rsidRPr="00143D1C" w14:paraId="5A05BF40" w14:textId="77777777" w:rsidTr="00A4694C">
        <w:trPr>
          <w:trHeight w:val="1595"/>
        </w:trPr>
        <w:tc>
          <w:tcPr>
            <w:tcW w:w="672" w:type="dxa"/>
          </w:tcPr>
          <w:p w14:paraId="0760B07A" w14:textId="3A581E47" w:rsidR="00310742" w:rsidRPr="00143D1C" w:rsidRDefault="00C5079E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6</w:t>
            </w:r>
          </w:p>
        </w:tc>
        <w:tc>
          <w:tcPr>
            <w:tcW w:w="2935" w:type="dxa"/>
          </w:tcPr>
          <w:p w14:paraId="235EF04B" w14:textId="37479D12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De leerlingen illustreren welke weg goederen of diensten afleggen </w:t>
            </w:r>
            <w:r w:rsidR="00C5079E" w:rsidRPr="00143D1C">
              <w:rPr>
                <w:rFonts w:ascii="Trebuchet MS" w:hAnsi="Trebuchet MS" w:cs="Verdana"/>
                <w:sz w:val="20"/>
                <w:szCs w:val="20"/>
              </w:rPr>
              <w:t xml:space="preserve">a.d.h.v. een eenvoudige bedrijfskolom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vooraleer ze bij de consument komen.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1" w:type="dxa"/>
          </w:tcPr>
          <w:p w14:paraId="0C353B06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slaag er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in om de weg te beschrijven 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>die een product aflegt om tot bij mij te komen. </w:t>
            </w:r>
            <w:r w:rsidRPr="00143D1C">
              <w:rPr>
                <w:rStyle w:val="eop"/>
                <w:rFonts w:ascii="Trebuchet MS" w:hAnsi="Trebuchet MS" w:cs="Calibri"/>
                <w:sz w:val="20"/>
                <w:szCs w:val="20"/>
              </w:rPr>
              <w:t> </w:t>
            </w:r>
          </w:p>
        </w:tc>
        <w:tc>
          <w:tcPr>
            <w:tcW w:w="2594" w:type="dxa"/>
          </w:tcPr>
          <w:p w14:paraId="71261D7C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kan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onder begeleiding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de weg omschrijven die 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>een product aflegt om tot bij mij te komen maar af en toe sluipen er nog fouten in de samenstelling van de bedrijfskolom.</w:t>
            </w:r>
          </w:p>
        </w:tc>
        <w:tc>
          <w:tcPr>
            <w:tcW w:w="2593" w:type="dxa"/>
          </w:tcPr>
          <w:p w14:paraId="5E4602C0" w14:textId="77777777" w:rsidR="00310742" w:rsidRPr="00143D1C" w:rsidRDefault="00310742" w:rsidP="00310742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kan een bedrijfskolom samenstellen met behulp van een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aangereikt stappenplan</w:t>
            </w:r>
            <w:r w:rsidRPr="00143D1C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589" w:type="dxa"/>
          </w:tcPr>
          <w:p w14:paraId="3EE45E63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 kan </w:t>
            </w:r>
            <w:r w:rsidRPr="00143D1C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de weg omschrijven die een product aflegt om tot bij mij te komen. </w:t>
            </w:r>
            <w:r w:rsidRPr="00143D1C">
              <w:rPr>
                <w:rStyle w:val="eop"/>
                <w:rFonts w:ascii="Trebuchet MS" w:hAnsi="Trebuchet MS" w:cs="Calibri"/>
                <w:sz w:val="20"/>
                <w:szCs w:val="20"/>
              </w:rPr>
              <w:t> </w:t>
            </w:r>
          </w:p>
        </w:tc>
      </w:tr>
      <w:tr w:rsidR="00310742" w:rsidRPr="00143D1C" w14:paraId="2CF6F774" w14:textId="77777777" w:rsidTr="00A4694C">
        <w:trPr>
          <w:trHeight w:val="1595"/>
        </w:trPr>
        <w:tc>
          <w:tcPr>
            <w:tcW w:w="672" w:type="dxa"/>
          </w:tcPr>
          <w:p w14:paraId="2986D870" w14:textId="14C5360B" w:rsidR="00310742" w:rsidRPr="00143D1C" w:rsidRDefault="00C5079E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7</w:t>
            </w:r>
          </w:p>
        </w:tc>
        <w:tc>
          <w:tcPr>
            <w:tcW w:w="2935" w:type="dxa"/>
          </w:tcPr>
          <w:p w14:paraId="352A0087" w14:textId="79C74AF1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De leerlingen lichten </w:t>
            </w:r>
            <w:r w:rsidR="00C5079E" w:rsidRPr="00143D1C">
              <w:rPr>
                <w:rFonts w:ascii="Trebuchet MS" w:hAnsi="Trebuchet MS" w:cs="Verdana"/>
                <w:sz w:val="20"/>
                <w:szCs w:val="20"/>
              </w:rPr>
              <w:t xml:space="preserve">economische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sectoren toe en geven voorbeelden van ondernemingen </w:t>
            </w:r>
            <w:r w:rsidR="00C5079E" w:rsidRPr="00143D1C">
              <w:rPr>
                <w:rFonts w:ascii="Trebuchet MS" w:hAnsi="Trebuchet MS" w:cs="Verdana"/>
                <w:sz w:val="20"/>
                <w:szCs w:val="20"/>
              </w:rPr>
              <w:t xml:space="preserve"> en organisaties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die tot deze sectoren behoren.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1" w:type="dxa"/>
          </w:tcPr>
          <w:p w14:paraId="27630B98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slaag er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in om een onderneming binnen een bedrijfssector te plaatsen en kan zelf ook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geen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voorbeelden geven.</w:t>
            </w:r>
          </w:p>
        </w:tc>
        <w:tc>
          <w:tcPr>
            <w:tcW w:w="2594" w:type="dxa"/>
          </w:tcPr>
          <w:p w14:paraId="1DC083D0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Met wat hulp of bijkomende instructies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kan ik een onderneming binnen een bedrijfssector plaatsen en zelf een bijkomend voorbeeld geven.</w:t>
            </w:r>
          </w:p>
        </w:tc>
        <w:tc>
          <w:tcPr>
            <w:tcW w:w="2593" w:type="dxa"/>
          </w:tcPr>
          <w:p w14:paraId="7D8D81E0" w14:textId="77777777" w:rsidR="00310742" w:rsidRPr="00143D1C" w:rsidRDefault="00310742" w:rsidP="00310742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 kan </w:t>
            </w:r>
            <w:r w:rsidRPr="00143D1C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een onderneming binnen een bepaalde sector plaatsen en een bijkomend voorbeeld geven maar maak </w:t>
            </w:r>
            <w:r w:rsidRPr="00143D1C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nog af en toe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fouten. </w:t>
            </w:r>
          </w:p>
        </w:tc>
        <w:tc>
          <w:tcPr>
            <w:tcW w:w="2589" w:type="dxa"/>
          </w:tcPr>
          <w:p w14:paraId="38BC5ADF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 kan </w:t>
            </w:r>
            <w:r w:rsidRPr="00143D1C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een onderneming binnen een bepaalde sector plaatsen en een bijkomend voorbeeld geven en maak hierbij </w:t>
            </w:r>
            <w:r w:rsidRPr="00143D1C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geen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fouten.</w:t>
            </w:r>
          </w:p>
        </w:tc>
      </w:tr>
      <w:tr w:rsidR="00310742" w:rsidRPr="00143D1C" w14:paraId="5E238490" w14:textId="77777777" w:rsidTr="00A4694C">
        <w:trPr>
          <w:trHeight w:val="1595"/>
        </w:trPr>
        <w:tc>
          <w:tcPr>
            <w:tcW w:w="672" w:type="dxa"/>
          </w:tcPr>
          <w:p w14:paraId="197FD9D6" w14:textId="6D9A0731" w:rsidR="00310742" w:rsidRPr="00143D1C" w:rsidRDefault="00C5079E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8</w:t>
            </w:r>
          </w:p>
        </w:tc>
        <w:tc>
          <w:tcPr>
            <w:tcW w:w="2935" w:type="dxa"/>
          </w:tcPr>
          <w:p w14:paraId="58D49F29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De leerlingen onderzoeken de motieven van ondernemers om een onderneming te starten.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toepassen</w:t>
            </w:r>
          </w:p>
        </w:tc>
        <w:tc>
          <w:tcPr>
            <w:tcW w:w="2611" w:type="dxa"/>
          </w:tcPr>
          <w:p w14:paraId="6FEADF7A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slaag er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in om de motieven te achterhalen die mensen er toe aanzetten om een onderneming te starten.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</w:tcPr>
          <w:p w14:paraId="208C47A1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Ik kan de motieven zoeken in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 xml:space="preserve"> aangereikte bronnen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>maar de informatie is nog niet volledig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93" w:type="dxa"/>
          </w:tcPr>
          <w:p w14:paraId="40A4AC27" w14:textId="77777777" w:rsidR="00310742" w:rsidRPr="00143D1C" w:rsidRDefault="00310742" w:rsidP="00310742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 kan </w:t>
            </w:r>
            <w:r w:rsidRPr="00143D1C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op zoek gaan naar motieven die mensen ertoe aanzetten om een onderneming te starten maar ben daarbij nog niet volledig.</w:t>
            </w:r>
          </w:p>
        </w:tc>
        <w:tc>
          <w:tcPr>
            <w:tcW w:w="2589" w:type="dxa"/>
          </w:tcPr>
          <w:p w14:paraId="086D24A5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 kan </w:t>
            </w:r>
            <w:r w:rsidRPr="00143D1C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op zoek gaan naar motieven die mensen ertoe aanzetten om een onderneming te starten en ben daarbij volledig..</w:t>
            </w:r>
          </w:p>
        </w:tc>
      </w:tr>
      <w:tr w:rsidR="00310742" w:rsidRPr="00143D1C" w14:paraId="30DC2EF4" w14:textId="77777777" w:rsidTr="00A4694C">
        <w:trPr>
          <w:trHeight w:val="1595"/>
        </w:trPr>
        <w:tc>
          <w:tcPr>
            <w:tcW w:w="672" w:type="dxa"/>
          </w:tcPr>
          <w:p w14:paraId="13A1721D" w14:textId="7EF38498" w:rsidR="00310742" w:rsidRPr="00143D1C" w:rsidRDefault="00C5079E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9</w:t>
            </w:r>
          </w:p>
        </w:tc>
        <w:tc>
          <w:tcPr>
            <w:tcW w:w="2935" w:type="dxa"/>
          </w:tcPr>
          <w:p w14:paraId="33A3884B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De leerlingen illustreren dat ondernemingen een verantwoordelijkheid hebben ten opzichte van de stakeholders.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1" w:type="dxa"/>
          </w:tcPr>
          <w:p w14:paraId="23B08335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Ook met veel hulp slaag ik er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in om typische stakeholders voor een onderneming aan te halen.</w:t>
            </w:r>
          </w:p>
        </w:tc>
        <w:tc>
          <w:tcPr>
            <w:tcW w:w="2594" w:type="dxa"/>
          </w:tcPr>
          <w:p w14:paraId="45A6598D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 xml:space="preserve">Onder begeleiding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>kan ik voorbeelden van typische stakeholders aanhalen en aangeven welke verantwoordelijkheid ondernemingen hebben ten opzichte van deze stakeholders.</w:t>
            </w:r>
          </w:p>
        </w:tc>
        <w:tc>
          <w:tcPr>
            <w:tcW w:w="2593" w:type="dxa"/>
          </w:tcPr>
          <w:p w14:paraId="19C65323" w14:textId="77777777" w:rsidR="00310742" w:rsidRPr="00143D1C" w:rsidRDefault="00310742" w:rsidP="00310742">
            <w:pPr>
              <w:rPr>
                <w:rStyle w:val="normaltextrun"/>
                <w:rFonts w:ascii="Trebuchet MS" w:hAnsi="Trebuchet MS" w:cs="Calibri"/>
                <w:sz w:val="20"/>
                <w:szCs w:val="20"/>
              </w:rPr>
            </w:pP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 kan </w:t>
            </w:r>
            <w:r w:rsidRPr="00143D1C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>voorbeelden van typische stakeholders aanhalen en aangeven welke verantwoordelijkheid ondernemingen hebben ten opzichte van deze stakeholders.</w:t>
            </w:r>
          </w:p>
        </w:tc>
        <w:tc>
          <w:tcPr>
            <w:tcW w:w="2589" w:type="dxa"/>
          </w:tcPr>
          <w:p w14:paraId="6870222E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Style w:val="normaltextrun"/>
                <w:rFonts w:ascii="Trebuchet MS" w:hAnsi="Trebuchet MS" w:cs="Calibri"/>
                <w:sz w:val="20"/>
                <w:szCs w:val="20"/>
              </w:rPr>
            </w:pP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 kan </w:t>
            </w:r>
            <w:r w:rsidRPr="00143D1C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voorbeelden geven van het belang dat stakeholders hebben bij het handelen van een onderneming en welke invloed zij kunnen uitoefenen op de onderneming.</w:t>
            </w:r>
          </w:p>
        </w:tc>
      </w:tr>
      <w:tr w:rsidR="00310742" w:rsidRPr="00143D1C" w14:paraId="2AED7FC3" w14:textId="77777777" w:rsidTr="00A4694C">
        <w:trPr>
          <w:trHeight w:val="1595"/>
        </w:trPr>
        <w:tc>
          <w:tcPr>
            <w:tcW w:w="672" w:type="dxa"/>
          </w:tcPr>
          <w:p w14:paraId="0A02243B" w14:textId="368104AD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lastRenderedPageBreak/>
              <w:t>1</w:t>
            </w:r>
            <w:r w:rsidR="00C5079E" w:rsidRPr="00143D1C">
              <w:rPr>
                <w:rFonts w:ascii="Trebuchet MS" w:hAnsi="Trebuchet MS" w:cs="Verdana"/>
                <w:sz w:val="20"/>
                <w:szCs w:val="20"/>
              </w:rPr>
              <w:t>0</w:t>
            </w:r>
          </w:p>
        </w:tc>
        <w:tc>
          <w:tcPr>
            <w:tcW w:w="2935" w:type="dxa"/>
          </w:tcPr>
          <w:p w14:paraId="0F3499E4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De leerlingen onderzoeken hoe een onderneming inspeelt op macrotrends in de maatschappij.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analyseren</w:t>
            </w:r>
          </w:p>
        </w:tc>
        <w:tc>
          <w:tcPr>
            <w:tcW w:w="2611" w:type="dxa"/>
          </w:tcPr>
          <w:p w14:paraId="70008AFB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slaag er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in om uit te zoeken hoe ondernemingen inspelen op macrotrends in de maatschappij.</w:t>
            </w:r>
          </w:p>
        </w:tc>
        <w:tc>
          <w:tcPr>
            <w:tcW w:w="2594" w:type="dxa"/>
          </w:tcPr>
          <w:p w14:paraId="5FE0A024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heb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veel ondersteuning nodig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om uit te zoeken hoe ondernemingen inspelen op macrotrends in de maatschappij.</w:t>
            </w:r>
          </w:p>
        </w:tc>
        <w:tc>
          <w:tcPr>
            <w:tcW w:w="2593" w:type="dxa"/>
          </w:tcPr>
          <w:p w14:paraId="476C60B7" w14:textId="77777777" w:rsidR="00310742" w:rsidRPr="00143D1C" w:rsidRDefault="00310742" w:rsidP="00310742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kan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zelf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voorbeelden geven van macrotrends in de maatschappij maar heb af en toe nog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hulp nodig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om de link met hoe ondernemingen hierop inspelen. </w:t>
            </w:r>
          </w:p>
        </w:tc>
        <w:tc>
          <w:tcPr>
            <w:tcW w:w="2589" w:type="dxa"/>
          </w:tcPr>
          <w:p w14:paraId="23C72BF1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kan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zelf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voorbeelden geven hoe ondernemingen inspelen op macrotrends in de maatschappij.</w:t>
            </w:r>
          </w:p>
        </w:tc>
      </w:tr>
      <w:tr w:rsidR="00310742" w:rsidRPr="00143D1C" w14:paraId="60F93833" w14:textId="77777777" w:rsidTr="00A4694C">
        <w:trPr>
          <w:trHeight w:val="1595"/>
        </w:trPr>
        <w:tc>
          <w:tcPr>
            <w:tcW w:w="672" w:type="dxa"/>
            <w:vMerge w:val="restart"/>
          </w:tcPr>
          <w:p w14:paraId="744B330E" w14:textId="188910A6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1</w:t>
            </w:r>
            <w:r w:rsidR="00A17F04" w:rsidRPr="00143D1C">
              <w:rPr>
                <w:rFonts w:ascii="Trebuchet MS" w:hAnsi="Trebuchet MS" w:cs="Verdana"/>
                <w:sz w:val="20"/>
                <w:szCs w:val="20"/>
              </w:rPr>
              <w:t>1</w:t>
            </w:r>
          </w:p>
        </w:tc>
        <w:tc>
          <w:tcPr>
            <w:tcW w:w="2935" w:type="dxa"/>
            <w:vMerge w:val="restart"/>
          </w:tcPr>
          <w:p w14:paraId="03F28A6A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De leerlingen passen de begrippen opbrengsten, kosten, winst en verlies toe binnen de context van een kleine handelsonderneming.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toepassen</w:t>
            </w:r>
          </w:p>
        </w:tc>
        <w:tc>
          <w:tcPr>
            <w:tcW w:w="2611" w:type="dxa"/>
          </w:tcPr>
          <w:p w14:paraId="0AB4AE65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ben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in staat om uit een gegeven situatie aan te geven welke kosten en opbrengsten een onderneming heeft.</w:t>
            </w:r>
          </w:p>
        </w:tc>
        <w:tc>
          <w:tcPr>
            <w:tcW w:w="2594" w:type="dxa"/>
          </w:tcPr>
          <w:p w14:paraId="509320C6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Met wat hulp of bijkomende instructies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kan ik aangeven welke kosten en opbrengsten een onderneming heeft</w:t>
            </w:r>
          </w:p>
        </w:tc>
        <w:tc>
          <w:tcPr>
            <w:tcW w:w="2593" w:type="dxa"/>
          </w:tcPr>
          <w:p w14:paraId="375D1BBB" w14:textId="77777777" w:rsidR="00310742" w:rsidRPr="00143D1C" w:rsidRDefault="00310742" w:rsidP="00310742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 kan </w:t>
            </w:r>
            <w:r w:rsidRPr="00143D1C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aangeven welke kosten en opbrengsten een onderneming heeft en maak hierbij </w:t>
            </w:r>
            <w:r w:rsidRPr="00143D1C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nog af en toe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fouten.</w:t>
            </w:r>
          </w:p>
        </w:tc>
        <w:tc>
          <w:tcPr>
            <w:tcW w:w="2589" w:type="dxa"/>
          </w:tcPr>
          <w:p w14:paraId="09FD9992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 kan </w:t>
            </w:r>
            <w:r w:rsidRPr="00143D1C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aangeven welke kosten en opbrengsten een onderneming heeft en maak hierbij </w:t>
            </w:r>
            <w:r w:rsidRPr="00143D1C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geen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fouten.</w:t>
            </w:r>
          </w:p>
        </w:tc>
      </w:tr>
      <w:tr w:rsidR="00310742" w:rsidRPr="00143D1C" w14:paraId="103675E8" w14:textId="77777777" w:rsidTr="00A4694C">
        <w:trPr>
          <w:trHeight w:val="1595"/>
        </w:trPr>
        <w:tc>
          <w:tcPr>
            <w:tcW w:w="672" w:type="dxa"/>
            <w:vMerge/>
          </w:tcPr>
          <w:p w14:paraId="53EDE547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2935" w:type="dxa"/>
            <w:vMerge/>
          </w:tcPr>
          <w:p w14:paraId="6881AC15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2611" w:type="dxa"/>
          </w:tcPr>
          <w:p w14:paraId="51B392EB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Ook met veel hulp slaag ik er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in om te berekenen 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>of een onderneming winst of verlies maakt.</w:t>
            </w:r>
          </w:p>
        </w:tc>
        <w:tc>
          <w:tcPr>
            <w:tcW w:w="2594" w:type="dxa"/>
          </w:tcPr>
          <w:p w14:paraId="711833C9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heb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veel ondersteuning nodig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om te berekenen 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>of een onderneming winst of verlies maakt.</w:t>
            </w:r>
          </w:p>
        </w:tc>
        <w:tc>
          <w:tcPr>
            <w:tcW w:w="2593" w:type="dxa"/>
          </w:tcPr>
          <w:p w14:paraId="48878DDF" w14:textId="77777777" w:rsidR="00310742" w:rsidRPr="00143D1C" w:rsidRDefault="00310742" w:rsidP="00310742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 kan </w:t>
            </w:r>
            <w:r w:rsidRPr="00143D1C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uit een gegeven situatie berekenen of een onderneming winst of verlies maakt maar maak </w:t>
            </w:r>
            <w:r w:rsidRPr="00143D1C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af en toe nog fouten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>.</w:t>
            </w:r>
          </w:p>
        </w:tc>
        <w:tc>
          <w:tcPr>
            <w:tcW w:w="2589" w:type="dxa"/>
          </w:tcPr>
          <w:p w14:paraId="135A7490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Style w:val="normaltextrun"/>
                <w:rFonts w:ascii="Trebuchet MS" w:hAnsi="Trebuchet MS" w:cs="Calibri"/>
                <w:sz w:val="20"/>
                <w:szCs w:val="20"/>
              </w:rPr>
            </w:pP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 kan </w:t>
            </w:r>
            <w:r w:rsidRPr="00143D1C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uit een gegeven situatie berekenen of een onderneming winst of verlies maakt.</w:t>
            </w:r>
          </w:p>
        </w:tc>
      </w:tr>
      <w:tr w:rsidR="00310742" w:rsidRPr="00143D1C" w14:paraId="4DEE8B98" w14:textId="77777777" w:rsidTr="00A4694C">
        <w:trPr>
          <w:trHeight w:val="1595"/>
        </w:trPr>
        <w:tc>
          <w:tcPr>
            <w:tcW w:w="672" w:type="dxa"/>
          </w:tcPr>
          <w:p w14:paraId="14560499" w14:textId="72BFC26B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1</w:t>
            </w:r>
            <w:r w:rsidR="00A17F04" w:rsidRPr="00143D1C">
              <w:rPr>
                <w:rFonts w:ascii="Trebuchet MS" w:hAnsi="Trebuchet MS" w:cs="Verdana"/>
                <w:sz w:val="20"/>
                <w:szCs w:val="20"/>
              </w:rPr>
              <w:t>2</w:t>
            </w:r>
          </w:p>
        </w:tc>
        <w:tc>
          <w:tcPr>
            <w:tcW w:w="2935" w:type="dxa"/>
          </w:tcPr>
          <w:p w14:paraId="42FB27B7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De leerlingen brengen in kaart hoe een onderneming zich op de markt competitief tracht op te stellen aan de hand van de marketingmix.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1" w:type="dxa"/>
          </w:tcPr>
          <w:p w14:paraId="382F71EB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heb er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geen enkel idee van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hoe de verschillende marketinginstrumenten consumenten ertoe kunnen aanzetten om een product te kopen.</w:t>
            </w:r>
          </w:p>
        </w:tc>
        <w:tc>
          <w:tcPr>
            <w:tcW w:w="2594" w:type="dxa"/>
          </w:tcPr>
          <w:p w14:paraId="0F32276E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Met wat hulp of bijkomende instructies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kan ik omschrijven hoe een bepaald marketinginstrument het aankoopgedrag van een consument kan beïnvloeden.</w:t>
            </w:r>
          </w:p>
        </w:tc>
        <w:tc>
          <w:tcPr>
            <w:tcW w:w="2593" w:type="dxa"/>
          </w:tcPr>
          <w:p w14:paraId="121F5F63" w14:textId="77777777" w:rsidR="00310742" w:rsidRPr="00143D1C" w:rsidRDefault="00310742" w:rsidP="00310742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kan de marketingmix van een onderneming omschrijven maar heb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af en toe nog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hulp nodig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om de link te leggen met het aankoopgedrag van de consument.</w:t>
            </w:r>
          </w:p>
        </w:tc>
        <w:tc>
          <w:tcPr>
            <w:tcW w:w="2589" w:type="dxa"/>
          </w:tcPr>
          <w:p w14:paraId="589B03D3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Style w:val="normaltextrun"/>
                <w:rFonts w:ascii="Trebuchet MS" w:hAnsi="Trebuchet MS" w:cs="Calibri"/>
                <w:sz w:val="20"/>
                <w:szCs w:val="20"/>
              </w:rPr>
            </w:pP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 kan </w:t>
            </w:r>
            <w:r w:rsidRPr="00143D1C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zelfstandig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de verschillende instrumenten van de marketingmix van een </w:t>
            </w:r>
            <w:r w:rsidRPr="00143D1C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 xml:space="preserve">zelfgekozen 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>onderneming toelichten aan de hand van voorbeelden.</w:t>
            </w:r>
          </w:p>
        </w:tc>
      </w:tr>
      <w:tr w:rsidR="00310742" w:rsidRPr="00143D1C" w14:paraId="44C7BA7D" w14:textId="77777777" w:rsidTr="00BB55FF">
        <w:trPr>
          <w:trHeight w:hRule="exact" w:val="567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14:paraId="536E2D2B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Style w:val="normaltextrun"/>
                <w:rFonts w:ascii="Trebuchet MS" w:hAnsi="Trebuchet MS" w:cs="Calibri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b/>
                <w:bCs/>
                <w:color w:val="FFFFFF" w:themeColor="background1"/>
                <w:sz w:val="20"/>
                <w:szCs w:val="20"/>
              </w:rPr>
              <w:t>Ondernemingszin en ondernemerschap</w:t>
            </w:r>
          </w:p>
        </w:tc>
      </w:tr>
      <w:tr w:rsidR="00310742" w:rsidRPr="00143D1C" w14:paraId="6F11AC7A" w14:textId="77777777" w:rsidTr="00A4694C">
        <w:trPr>
          <w:trHeight w:val="1595"/>
        </w:trPr>
        <w:tc>
          <w:tcPr>
            <w:tcW w:w="672" w:type="dxa"/>
          </w:tcPr>
          <w:p w14:paraId="3D4A2E85" w14:textId="28CA4EF8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1</w:t>
            </w:r>
            <w:r w:rsidR="00A17F04" w:rsidRPr="00143D1C">
              <w:rPr>
                <w:rFonts w:ascii="Trebuchet MS" w:hAnsi="Trebuchet MS" w:cs="Verdana"/>
                <w:sz w:val="20"/>
                <w:szCs w:val="20"/>
              </w:rPr>
              <w:t>3</w:t>
            </w:r>
          </w:p>
        </w:tc>
        <w:tc>
          <w:tcPr>
            <w:tcW w:w="2935" w:type="dxa"/>
          </w:tcPr>
          <w:p w14:paraId="61E76760" w14:textId="27161A8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De leerlingen ontwikkelen ondernemingszin</w:t>
            </w:r>
            <w:r w:rsidR="00A17F04"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>tijdens een ondernemend project</w:t>
            </w:r>
            <w:r w:rsidR="00A17F04" w:rsidRPr="00143D1C">
              <w:rPr>
                <w:rFonts w:ascii="Trebuchet MS" w:hAnsi="Trebuchet MS" w:cs="Verdana"/>
                <w:sz w:val="20"/>
                <w:szCs w:val="20"/>
              </w:rPr>
              <w:t xml:space="preserve"> met aandacht voor ondernemerschap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.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creëren</w:t>
            </w:r>
          </w:p>
        </w:tc>
        <w:tc>
          <w:tcPr>
            <w:tcW w:w="2611" w:type="dxa"/>
          </w:tcPr>
          <w:p w14:paraId="0575BD86" w14:textId="77777777" w:rsidR="00310742" w:rsidRPr="00143D1C" w:rsidRDefault="00310742" w:rsidP="00310742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toon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onvoldoende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ondernemingszin en ondernemerschap tijdens een ondernemend project. Ik doe niet altijd wat van mij gevraagd wordt. </w:t>
            </w:r>
          </w:p>
        </w:tc>
        <w:tc>
          <w:tcPr>
            <w:tcW w:w="2594" w:type="dxa"/>
          </w:tcPr>
          <w:p w14:paraId="10F46386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toon ondernemingszin en ondernemerschap tijdens een ondernemend project als dit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van mij gevraagd wordt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maar meer niet. </w:t>
            </w:r>
          </w:p>
        </w:tc>
        <w:tc>
          <w:tcPr>
            <w:tcW w:w="2593" w:type="dxa"/>
          </w:tcPr>
          <w:p w14:paraId="0A9AB4BE" w14:textId="77777777" w:rsidR="00310742" w:rsidRPr="00143D1C" w:rsidRDefault="00310742" w:rsidP="00310742">
            <w:pPr>
              <w:rPr>
                <w:rFonts w:ascii="Trebuchet MS" w:eastAsia="Verdana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toon ondernemingszin en ondernemerschap tijdens een ondernemend project maar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heb af en toe nog sturing nodig</w:t>
            </w:r>
            <w:r w:rsidRPr="00143D1C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589" w:type="dxa"/>
          </w:tcPr>
          <w:p w14:paraId="6C14A52D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Style w:val="normaltextrun"/>
                <w:rFonts w:ascii="Trebuchet MS" w:hAnsi="Trebuchet MS" w:cs="Calibri"/>
                <w:sz w:val="20"/>
                <w:szCs w:val="20"/>
              </w:rPr>
            </w:pP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Ik toon </w:t>
            </w:r>
            <w:r w:rsidRPr="00143D1C">
              <w:rPr>
                <w:rStyle w:val="normaltextrun"/>
                <w:rFonts w:ascii="Trebuchet MS" w:hAnsi="Trebuchet MS" w:cs="Calibri"/>
                <w:b/>
                <w:bCs/>
                <w:sz w:val="20"/>
                <w:szCs w:val="20"/>
              </w:rPr>
              <w:t>op eigen initiatief</w:t>
            </w:r>
            <w:r w:rsidRPr="00143D1C">
              <w:rPr>
                <w:rStyle w:val="normaltextrun"/>
                <w:rFonts w:ascii="Trebuchet MS" w:hAnsi="Trebuchet MS" w:cs="Calibri"/>
                <w:sz w:val="20"/>
                <w:szCs w:val="20"/>
              </w:rPr>
              <w:t xml:space="preserve"> ondernemingszin en ondernemerschap tijdens een ondernemend project</w:t>
            </w:r>
          </w:p>
        </w:tc>
      </w:tr>
      <w:tr w:rsidR="00310742" w:rsidRPr="00143D1C" w14:paraId="2B4445E2" w14:textId="77777777" w:rsidTr="00BB55FF">
        <w:trPr>
          <w:trHeight w:val="708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14:paraId="1412AB5A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Style w:val="normaltextrun"/>
                <w:rFonts w:ascii="Trebuchet MS" w:hAnsi="Trebuchet MS" w:cs="Calibri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b/>
                <w:bCs/>
                <w:color w:val="FFFFFF" w:themeColor="background1"/>
                <w:sz w:val="20"/>
                <w:szCs w:val="20"/>
              </w:rPr>
              <w:lastRenderedPageBreak/>
              <w:t>De overheid en de samenleving</w:t>
            </w:r>
          </w:p>
        </w:tc>
      </w:tr>
      <w:tr w:rsidR="00310742" w:rsidRPr="00143D1C" w14:paraId="48025512" w14:textId="77777777" w:rsidTr="00A4694C">
        <w:trPr>
          <w:trHeight w:val="1595"/>
        </w:trPr>
        <w:tc>
          <w:tcPr>
            <w:tcW w:w="672" w:type="dxa"/>
          </w:tcPr>
          <w:p w14:paraId="7539ACB1" w14:textId="32460C63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1</w:t>
            </w:r>
            <w:r w:rsidR="000A63AA" w:rsidRPr="00143D1C">
              <w:rPr>
                <w:rFonts w:ascii="Trebuchet MS" w:hAnsi="Trebuchet MS" w:cs="Verdana"/>
                <w:sz w:val="20"/>
                <w:szCs w:val="20"/>
              </w:rPr>
              <w:t>4</w:t>
            </w:r>
          </w:p>
        </w:tc>
        <w:tc>
          <w:tcPr>
            <w:tcW w:w="2935" w:type="dxa"/>
          </w:tcPr>
          <w:p w14:paraId="40A2E7FB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De leerlingen verklaren aan de hand van voorbeelden uit de economische actualiteit de rol van de lokale overheid in de economie.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1" w:type="dxa"/>
          </w:tcPr>
          <w:p w14:paraId="44AA4E64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slaag er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in om voorbeelden te geven van de rol die de </w:t>
            </w:r>
            <w:r w:rsidR="001F260F" w:rsidRPr="00143D1C">
              <w:rPr>
                <w:rFonts w:ascii="Trebuchet MS" w:hAnsi="Trebuchet MS" w:cs="Verdana"/>
                <w:sz w:val="20"/>
                <w:szCs w:val="20"/>
              </w:rPr>
              <w:t xml:space="preserve">lokale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overheid speelt in de </w:t>
            </w:r>
            <w:r w:rsidR="001F260F" w:rsidRPr="00143D1C">
              <w:rPr>
                <w:rFonts w:ascii="Trebuchet MS" w:hAnsi="Trebuchet MS" w:cs="Verdana"/>
                <w:sz w:val="20"/>
                <w:szCs w:val="20"/>
              </w:rPr>
              <w:t>economie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>.</w:t>
            </w:r>
          </w:p>
        </w:tc>
        <w:tc>
          <w:tcPr>
            <w:tcW w:w="2594" w:type="dxa"/>
          </w:tcPr>
          <w:p w14:paraId="548E33BC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heb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veel ondersteuning nodig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om voorbeelden te geven van de rol die de </w:t>
            </w:r>
            <w:r w:rsidR="001F260F" w:rsidRPr="00143D1C">
              <w:rPr>
                <w:rFonts w:ascii="Trebuchet MS" w:hAnsi="Trebuchet MS" w:cs="Verdana"/>
                <w:sz w:val="20"/>
                <w:szCs w:val="20"/>
              </w:rPr>
              <w:t xml:space="preserve">lokale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overheid speelt in de </w:t>
            </w:r>
            <w:r w:rsidR="001F260F" w:rsidRPr="00143D1C">
              <w:rPr>
                <w:rFonts w:ascii="Trebuchet MS" w:hAnsi="Trebuchet MS" w:cs="Verdana"/>
                <w:sz w:val="20"/>
                <w:szCs w:val="20"/>
              </w:rPr>
              <w:t>economie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>.</w:t>
            </w:r>
          </w:p>
        </w:tc>
        <w:tc>
          <w:tcPr>
            <w:tcW w:w="2593" w:type="dxa"/>
          </w:tcPr>
          <w:p w14:paraId="6E63923A" w14:textId="77777777" w:rsidR="00310742" w:rsidRPr="00143D1C" w:rsidRDefault="00310742" w:rsidP="00310742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kan zelf voorbeelden geven maar heb nog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hulp nodig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om de link te leggen met de rol die de </w:t>
            </w:r>
            <w:r w:rsidR="001F260F" w:rsidRPr="00143D1C">
              <w:rPr>
                <w:rFonts w:ascii="Trebuchet MS" w:hAnsi="Trebuchet MS" w:cs="Verdana"/>
                <w:sz w:val="20"/>
                <w:szCs w:val="20"/>
              </w:rPr>
              <w:t xml:space="preserve">lokale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overheid speelt in de </w:t>
            </w:r>
            <w:r w:rsidR="001F260F" w:rsidRPr="00143D1C">
              <w:rPr>
                <w:rFonts w:ascii="Trebuchet MS" w:hAnsi="Trebuchet MS" w:cs="Verdana"/>
                <w:sz w:val="20"/>
                <w:szCs w:val="20"/>
              </w:rPr>
              <w:t>economie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>.</w:t>
            </w:r>
          </w:p>
        </w:tc>
        <w:tc>
          <w:tcPr>
            <w:tcW w:w="2589" w:type="dxa"/>
          </w:tcPr>
          <w:p w14:paraId="7CEDC097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kan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zelf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voorbeelden geven welke rol de </w:t>
            </w:r>
            <w:r w:rsidR="001F260F" w:rsidRPr="00143D1C">
              <w:rPr>
                <w:rFonts w:ascii="Trebuchet MS" w:hAnsi="Trebuchet MS" w:cs="Verdana"/>
                <w:sz w:val="20"/>
                <w:szCs w:val="20"/>
              </w:rPr>
              <w:t xml:space="preserve">lokale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overheid speelt in de </w:t>
            </w:r>
            <w:r w:rsidR="001F260F" w:rsidRPr="00143D1C">
              <w:rPr>
                <w:rFonts w:ascii="Trebuchet MS" w:hAnsi="Trebuchet MS" w:cs="Verdana"/>
                <w:sz w:val="20"/>
                <w:szCs w:val="20"/>
              </w:rPr>
              <w:t>economie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>.</w:t>
            </w:r>
          </w:p>
        </w:tc>
      </w:tr>
      <w:tr w:rsidR="00310742" w:rsidRPr="00143D1C" w14:paraId="3DCABABC" w14:textId="77777777" w:rsidTr="00BB55FF">
        <w:trPr>
          <w:trHeight w:hRule="exact" w:val="567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14:paraId="59A58421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b/>
                <w:bCs/>
                <w:color w:val="FFFFFF" w:themeColor="background1"/>
                <w:sz w:val="20"/>
                <w:szCs w:val="20"/>
              </w:rPr>
              <w:t>De dataeconomie</w:t>
            </w:r>
          </w:p>
        </w:tc>
      </w:tr>
      <w:tr w:rsidR="00310742" w:rsidRPr="00143D1C" w14:paraId="34F36CC0" w14:textId="77777777" w:rsidTr="00A4694C">
        <w:trPr>
          <w:trHeight w:val="1595"/>
        </w:trPr>
        <w:tc>
          <w:tcPr>
            <w:tcW w:w="672" w:type="dxa"/>
          </w:tcPr>
          <w:p w14:paraId="021C8DC4" w14:textId="2DD4512A" w:rsidR="00310742" w:rsidRPr="00143D1C" w:rsidRDefault="00476915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15</w:t>
            </w:r>
          </w:p>
        </w:tc>
        <w:tc>
          <w:tcPr>
            <w:tcW w:w="2935" w:type="dxa"/>
          </w:tcPr>
          <w:p w14:paraId="1C774CF5" w14:textId="77777777" w:rsidR="00310742" w:rsidRPr="00143D1C" w:rsidRDefault="00310742" w:rsidP="00310742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De leerlingen illustreren hoe de consument onbewust producent is van data waarvan bedrijven, overheden en instellingen gebruik maken.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1" w:type="dxa"/>
          </w:tcPr>
          <w:p w14:paraId="27D001B0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kan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geen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voorbeelden van hoe bedrijven, de overheid en instellingen data verzamelen van de consument.</w:t>
            </w:r>
          </w:p>
        </w:tc>
        <w:tc>
          <w:tcPr>
            <w:tcW w:w="2594" w:type="dxa"/>
          </w:tcPr>
          <w:p w14:paraId="71DD8DA2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Met behulp van anderen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kan ik voorbeelden geven van hoe bedrijven, de overheid en instellingen data verzamelen van de consument.</w:t>
            </w:r>
          </w:p>
        </w:tc>
        <w:tc>
          <w:tcPr>
            <w:tcW w:w="2593" w:type="dxa"/>
          </w:tcPr>
          <w:p w14:paraId="5B8F71BE" w14:textId="77777777" w:rsidR="00310742" w:rsidRPr="00143D1C" w:rsidRDefault="00310742" w:rsidP="00310742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uit gegeven concrete voorbeelden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afleiden van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>hoe bedrijven, de overheid en instellingen data verzamelen van de consument.</w:t>
            </w:r>
          </w:p>
        </w:tc>
        <w:tc>
          <w:tcPr>
            <w:tcW w:w="2589" w:type="dxa"/>
          </w:tcPr>
          <w:p w14:paraId="290B6376" w14:textId="77777777" w:rsidR="00310742" w:rsidRPr="00143D1C" w:rsidRDefault="00310742" w:rsidP="00310742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zelf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concrete voorbeelden omschrijven van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>hoe bedrijven, de overheid en instellingen data verzamelen van de consument.</w:t>
            </w:r>
          </w:p>
        </w:tc>
      </w:tr>
      <w:tr w:rsidR="00310742" w:rsidRPr="00143D1C" w14:paraId="7F549CB4" w14:textId="77777777" w:rsidTr="00A4694C">
        <w:trPr>
          <w:trHeight w:val="1595"/>
        </w:trPr>
        <w:tc>
          <w:tcPr>
            <w:tcW w:w="672" w:type="dxa"/>
          </w:tcPr>
          <w:p w14:paraId="799FD524" w14:textId="5C24AB24" w:rsidR="00310742" w:rsidRPr="00143D1C" w:rsidRDefault="00476915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16</w:t>
            </w:r>
          </w:p>
        </w:tc>
        <w:tc>
          <w:tcPr>
            <w:tcW w:w="2935" w:type="dxa"/>
          </w:tcPr>
          <w:p w14:paraId="03C0CCA7" w14:textId="77777777" w:rsidR="00310742" w:rsidRPr="00143D1C" w:rsidRDefault="00310742" w:rsidP="00310742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De leerlingen illustreren dat bedrijven, instellingen en overheden informatie halen uit beschikbare digitale data.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1" w:type="dxa"/>
          </w:tcPr>
          <w:p w14:paraId="1677DED7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kan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geen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voorbeelden van hoe bedrijven, de overheid en instellingen data verzamelen van de consument.</w:t>
            </w:r>
          </w:p>
        </w:tc>
        <w:tc>
          <w:tcPr>
            <w:tcW w:w="2594" w:type="dxa"/>
          </w:tcPr>
          <w:p w14:paraId="0FAC8C1D" w14:textId="77777777" w:rsidR="00310742" w:rsidRPr="00143D1C" w:rsidRDefault="00310742" w:rsidP="0031074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Met behulp van anderen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kan ik voorbeelden geven van hoe bedrijven, de overheid en instellingen data verzamelen van de consument.</w:t>
            </w:r>
          </w:p>
        </w:tc>
        <w:tc>
          <w:tcPr>
            <w:tcW w:w="2593" w:type="dxa"/>
          </w:tcPr>
          <w:p w14:paraId="6987FC3D" w14:textId="77777777" w:rsidR="00310742" w:rsidRPr="00143D1C" w:rsidRDefault="00310742" w:rsidP="00310742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uit gegeven concrete voorbeelden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afleiden van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>hoe bedrijven, de overheid en instellingen data verzamelen van de consument.</w:t>
            </w:r>
          </w:p>
        </w:tc>
        <w:tc>
          <w:tcPr>
            <w:tcW w:w="2589" w:type="dxa"/>
          </w:tcPr>
          <w:p w14:paraId="20E4A9D9" w14:textId="77777777" w:rsidR="00310742" w:rsidRPr="00143D1C" w:rsidRDefault="00310742" w:rsidP="00310742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zelf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concrete voorbeelden omschrijven van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>hoe bedrijven, de overheid en instellingen data verzamelen van de consument.</w:t>
            </w:r>
          </w:p>
        </w:tc>
      </w:tr>
      <w:tr w:rsidR="005F64D4" w:rsidRPr="00143D1C" w14:paraId="75DC772F" w14:textId="77777777" w:rsidTr="00A4694C">
        <w:trPr>
          <w:trHeight w:val="1595"/>
        </w:trPr>
        <w:tc>
          <w:tcPr>
            <w:tcW w:w="672" w:type="dxa"/>
          </w:tcPr>
          <w:p w14:paraId="6C0CB267" w14:textId="762C431B" w:rsidR="005F64D4" w:rsidRPr="00143D1C" w:rsidRDefault="00476915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17</w:t>
            </w:r>
          </w:p>
        </w:tc>
        <w:tc>
          <w:tcPr>
            <w:tcW w:w="2935" w:type="dxa"/>
          </w:tcPr>
          <w:p w14:paraId="3E2513ED" w14:textId="77777777" w:rsidR="005F64D4" w:rsidRPr="00143D1C" w:rsidRDefault="005F64D4" w:rsidP="005F64D4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De leerlingen reflecteren over de plaats van technologie en het gebruik van data in de eigen leefwereld en in de maatschappij.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analyseren</w:t>
            </w:r>
          </w:p>
        </w:tc>
        <w:tc>
          <w:tcPr>
            <w:tcW w:w="2611" w:type="dxa"/>
          </w:tcPr>
          <w:p w14:paraId="2F7A4457" w14:textId="77777777" w:rsidR="005F64D4" w:rsidRPr="00143D1C" w:rsidRDefault="005F64D4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Ik ben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niet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in staat om te omschrijven welke plaats technologie en het gebruik van data heeft in mijn eigen leefwereld en de maatschappij.</w:t>
            </w:r>
          </w:p>
        </w:tc>
        <w:tc>
          <w:tcPr>
            <w:tcW w:w="2594" w:type="dxa"/>
          </w:tcPr>
          <w:p w14:paraId="009C7DE6" w14:textId="77777777" w:rsidR="005F64D4" w:rsidRPr="00143D1C" w:rsidRDefault="005F64D4" w:rsidP="005F64D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 xml:space="preserve">Met wat </w:t>
            </w:r>
            <w:r w:rsidRPr="00143D1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hulp of door instructies te volgen</w:t>
            </w: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 xml:space="preserve"> kan ik omschrijven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>welke plaats technologie en het gebruik van data heeft in mijn eigen leefwereld en de maatschappij.</w:t>
            </w:r>
          </w:p>
        </w:tc>
        <w:tc>
          <w:tcPr>
            <w:tcW w:w="2593" w:type="dxa"/>
          </w:tcPr>
          <w:p w14:paraId="0E968E30" w14:textId="77777777" w:rsidR="005F64D4" w:rsidRPr="00143D1C" w:rsidRDefault="005F64D4" w:rsidP="005F64D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 xml:space="preserve">Ik ben </w:t>
            </w:r>
            <w:r w:rsidRPr="00143D1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in staat</w:t>
            </w: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 xml:space="preserve"> om vanuit concrete (gegeven) situaties te omschrijven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>welke plaats technologie en het gebruik van data heeft in mijn eigen leefwereld en de maatschappij.</w:t>
            </w:r>
          </w:p>
        </w:tc>
        <w:tc>
          <w:tcPr>
            <w:tcW w:w="2589" w:type="dxa"/>
          </w:tcPr>
          <w:p w14:paraId="40D992AB" w14:textId="77777777" w:rsidR="005F64D4" w:rsidRPr="00143D1C" w:rsidRDefault="005F64D4" w:rsidP="005F64D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 xml:space="preserve">Ik kan </w:t>
            </w:r>
            <w:r w:rsidRPr="00143D1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zelfstandig</w:t>
            </w: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 xml:space="preserve"> concrete voorbeelden geven van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>welke welke plaats technologie en het gebruik van data heeft in mijn eigen leefwereld en de maatschappij.</w:t>
            </w:r>
          </w:p>
        </w:tc>
      </w:tr>
      <w:tr w:rsidR="005F64D4" w:rsidRPr="00143D1C" w14:paraId="78052F61" w14:textId="77777777" w:rsidTr="00A4694C">
        <w:trPr>
          <w:trHeight w:val="1595"/>
        </w:trPr>
        <w:tc>
          <w:tcPr>
            <w:tcW w:w="672" w:type="dxa"/>
          </w:tcPr>
          <w:p w14:paraId="25D52C21" w14:textId="45218CE1" w:rsidR="005F64D4" w:rsidRPr="00143D1C" w:rsidRDefault="00476915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35" w:type="dxa"/>
          </w:tcPr>
          <w:p w14:paraId="7E0AB0BF" w14:textId="77777777" w:rsidR="005F64D4" w:rsidRPr="00143D1C" w:rsidRDefault="005F64D4" w:rsidP="005F64D4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De leerlingen verklaren dat data en informatie niet altijd betrouwbaar zijn waardoor verkeerde beslissingen en conclusies kunnen genomen worden.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1" w:type="dxa"/>
          </w:tcPr>
          <w:p w14:paraId="7B2B8984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heb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gerichte vragen en ondersteuning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nodig om te reflecteren of data en informatie betrouwbaar zijn.</w:t>
            </w:r>
          </w:p>
        </w:tc>
        <w:tc>
          <w:tcPr>
            <w:tcW w:w="2594" w:type="dxa"/>
          </w:tcPr>
          <w:p w14:paraId="50479027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aan de hand van instructies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reflecteren over de betrouwbaarheid van data en informatie.</w:t>
            </w:r>
          </w:p>
        </w:tc>
        <w:tc>
          <w:tcPr>
            <w:tcW w:w="2593" w:type="dxa"/>
          </w:tcPr>
          <w:p w14:paraId="6472041A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zelfstandig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reflecteren over de betrouwbaarheid van data en informatie.</w:t>
            </w:r>
          </w:p>
        </w:tc>
        <w:tc>
          <w:tcPr>
            <w:tcW w:w="2589" w:type="dxa"/>
          </w:tcPr>
          <w:p w14:paraId="051454C8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zelfstandig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reflecteren over de betrouwbaarheid van data en informatie. Ik kan aandachtspunten benoemen.</w:t>
            </w:r>
          </w:p>
        </w:tc>
      </w:tr>
      <w:tr w:rsidR="005F64D4" w:rsidRPr="00143D1C" w14:paraId="673BB455" w14:textId="77777777" w:rsidTr="00A4694C">
        <w:trPr>
          <w:trHeight w:val="1595"/>
        </w:trPr>
        <w:tc>
          <w:tcPr>
            <w:tcW w:w="672" w:type="dxa"/>
          </w:tcPr>
          <w:p w14:paraId="79F79B50" w14:textId="30C3DFF4" w:rsidR="005F64D4" w:rsidRPr="00143D1C" w:rsidRDefault="00476915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19</w:t>
            </w:r>
          </w:p>
        </w:tc>
        <w:tc>
          <w:tcPr>
            <w:tcW w:w="2935" w:type="dxa"/>
          </w:tcPr>
          <w:p w14:paraId="2B0E4EAA" w14:textId="77777777" w:rsidR="005F64D4" w:rsidRPr="00143D1C" w:rsidRDefault="005F64D4" w:rsidP="005F64D4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De leerlingen lichten de mogelijkheden toe die de consument heeft om zijn privacy online te beschermen.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1" w:type="dxa"/>
          </w:tcPr>
          <w:p w14:paraId="5EEC9A4F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heb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geen idee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van de mogelijkheden om mijn online privacy als consument te beschermen.</w:t>
            </w:r>
          </w:p>
        </w:tc>
        <w:tc>
          <w:tcPr>
            <w:tcW w:w="2594" w:type="dxa"/>
          </w:tcPr>
          <w:p w14:paraId="35E8BEA3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Met behulp van anderen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kan ik mogelijkheden beschrijven om mijn online privacy als consument te beschermen.</w:t>
            </w:r>
          </w:p>
        </w:tc>
        <w:tc>
          <w:tcPr>
            <w:tcW w:w="2593" w:type="dxa"/>
          </w:tcPr>
          <w:p w14:paraId="3CE6494F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besef de risico's en de gevolgen van mediagebruik en kan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mogelijkheden omschrijven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om mijn online privacy als consument te beschermen.</w:t>
            </w:r>
          </w:p>
        </w:tc>
        <w:tc>
          <w:tcPr>
            <w:tcW w:w="2589" w:type="dxa"/>
          </w:tcPr>
          <w:p w14:paraId="69972A39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besef de risico's en de gevolgen van mediagebruik en kan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zelfstandig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op zoek gaan naar mogelijkheden om mijn online privacy als consument te beschermen</w:t>
            </w:r>
          </w:p>
        </w:tc>
      </w:tr>
      <w:tr w:rsidR="005F64D4" w:rsidRPr="00143D1C" w14:paraId="661F2C42" w14:textId="77777777" w:rsidTr="00A4694C">
        <w:trPr>
          <w:trHeight w:val="1595"/>
        </w:trPr>
        <w:tc>
          <w:tcPr>
            <w:tcW w:w="672" w:type="dxa"/>
          </w:tcPr>
          <w:p w14:paraId="788202BB" w14:textId="1825CA82" w:rsidR="005F64D4" w:rsidRPr="00143D1C" w:rsidRDefault="005F64D4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2</w:t>
            </w:r>
            <w:r w:rsidR="00476915" w:rsidRPr="00143D1C">
              <w:rPr>
                <w:rFonts w:ascii="Trebuchet MS" w:hAnsi="Trebuchet MS" w:cs="Verdana"/>
                <w:sz w:val="20"/>
                <w:szCs w:val="20"/>
              </w:rPr>
              <w:t>0</w:t>
            </w:r>
          </w:p>
        </w:tc>
        <w:tc>
          <w:tcPr>
            <w:tcW w:w="2935" w:type="dxa"/>
          </w:tcPr>
          <w:p w14:paraId="2EAFC8AE" w14:textId="77777777" w:rsidR="005F64D4" w:rsidRPr="00143D1C" w:rsidRDefault="005F64D4" w:rsidP="005F64D4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De leerlingen illustreren hoe bedrijven, instellingen en overheden de verkregen informatie na data-analyse inzetten om hun bedrijfsprocessen, producten of dienstverlening aan te passen.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begrijpen</w:t>
            </w:r>
          </w:p>
        </w:tc>
        <w:tc>
          <w:tcPr>
            <w:tcW w:w="2611" w:type="dxa"/>
          </w:tcPr>
          <w:p w14:paraId="28B281B8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heb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geen idee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van wat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>bedrijven, instellingen en overheden doen met de verzamelde gegevens.</w:t>
            </w:r>
          </w:p>
        </w:tc>
        <w:tc>
          <w:tcPr>
            <w:tcW w:w="2594" w:type="dxa"/>
          </w:tcPr>
          <w:p w14:paraId="632746C2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Met wat hulp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kan ik omschrijven wat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>bedrijven, instellingen en overheden doen met de verzamelde gegevens.</w:t>
            </w:r>
          </w:p>
        </w:tc>
        <w:tc>
          <w:tcPr>
            <w:tcW w:w="2593" w:type="dxa"/>
          </w:tcPr>
          <w:p w14:paraId="74D27549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uit gegeven concrete voorbeelden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afleiden van wat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>bedrijven, instellingen en overheden doen met de verzamelde gegevens.</w:t>
            </w:r>
          </w:p>
        </w:tc>
        <w:tc>
          <w:tcPr>
            <w:tcW w:w="2589" w:type="dxa"/>
          </w:tcPr>
          <w:p w14:paraId="48EA788A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zelf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concrete voorbeelden omschrijven van wat bedrijven, instellingen en overheden doen met de verzamelde gegevens.</w:t>
            </w:r>
          </w:p>
        </w:tc>
      </w:tr>
      <w:tr w:rsidR="005F64D4" w:rsidRPr="00143D1C" w14:paraId="5BC25272" w14:textId="77777777" w:rsidTr="00BB55FF">
        <w:trPr>
          <w:trHeight w:hRule="exact" w:val="567"/>
        </w:trPr>
        <w:tc>
          <w:tcPr>
            <w:tcW w:w="13994" w:type="dxa"/>
            <w:gridSpan w:val="6"/>
            <w:shd w:val="clear" w:color="auto" w:fill="808080" w:themeFill="background1" w:themeFillShade="80"/>
            <w:vAlign w:val="center"/>
          </w:tcPr>
          <w:p w14:paraId="54F1CFEB" w14:textId="77777777" w:rsidR="005F64D4" w:rsidRPr="00143D1C" w:rsidRDefault="005F64D4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b/>
                <w:bCs/>
                <w:color w:val="FFFFFF" w:themeColor="background1"/>
                <w:sz w:val="20"/>
                <w:szCs w:val="20"/>
              </w:rPr>
              <w:t>ICT binnen economische processen</w:t>
            </w:r>
          </w:p>
        </w:tc>
      </w:tr>
      <w:tr w:rsidR="00683212" w:rsidRPr="00143D1C" w14:paraId="3B816E4B" w14:textId="77777777" w:rsidTr="00A4694C">
        <w:trPr>
          <w:trHeight w:val="1595"/>
        </w:trPr>
        <w:tc>
          <w:tcPr>
            <w:tcW w:w="672" w:type="dxa"/>
          </w:tcPr>
          <w:p w14:paraId="090849CB" w14:textId="60CD629E" w:rsidR="00683212" w:rsidRPr="00143D1C" w:rsidRDefault="00683212" w:rsidP="0068321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21</w:t>
            </w:r>
          </w:p>
        </w:tc>
        <w:tc>
          <w:tcPr>
            <w:tcW w:w="2935" w:type="dxa"/>
          </w:tcPr>
          <w:p w14:paraId="3D727308" w14:textId="06CBED63" w:rsidR="00683212" w:rsidRPr="00A77606" w:rsidRDefault="00683212" w:rsidP="0068321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color w:val="000000" w:themeColor="text1"/>
                <w:sz w:val="20"/>
                <w:szCs w:val="20"/>
              </w:rPr>
            </w:pPr>
            <w:r w:rsidRPr="00A77606">
              <w:rPr>
                <w:rFonts w:ascii="Trebuchet MS" w:hAnsi="Trebuchet MS" w:cs="Verdana"/>
                <w:color w:val="000000" w:themeColor="text1"/>
                <w:sz w:val="20"/>
                <w:szCs w:val="20"/>
              </w:rPr>
              <w:t xml:space="preserve">De leerlingen passen digitale vaardigheden </w:t>
            </w:r>
            <w:r w:rsidR="00D60DE3" w:rsidRPr="00A77606">
              <w:rPr>
                <w:rFonts w:ascii="Trebuchet MS" w:hAnsi="Trebuchet MS" w:cs="Verdana"/>
                <w:color w:val="000000" w:themeColor="text1"/>
                <w:sz w:val="20"/>
                <w:szCs w:val="20"/>
              </w:rPr>
              <w:t>(*)</w:t>
            </w:r>
            <w:r w:rsidRPr="00A77606">
              <w:rPr>
                <w:rFonts w:ascii="Trebuchet MS" w:hAnsi="Trebuchet MS" w:cs="Verdana"/>
                <w:color w:val="000000" w:themeColor="text1"/>
                <w:sz w:val="20"/>
                <w:szCs w:val="20"/>
              </w:rPr>
              <w:t>functioneel toe.</w:t>
            </w:r>
          </w:p>
          <w:p w14:paraId="1E039FCE" w14:textId="6AB3D983" w:rsidR="00683212" w:rsidRPr="00A77606" w:rsidRDefault="00683212" w:rsidP="00683212">
            <w:pPr>
              <w:autoSpaceDE w:val="0"/>
              <w:autoSpaceDN w:val="0"/>
              <w:adjustRightInd w:val="0"/>
              <w:rPr>
                <w:rFonts w:ascii="Trebuchet MS" w:hAnsi="Trebuchet MS" w:cs="Verdana"/>
                <w:color w:val="000000" w:themeColor="text1"/>
                <w:sz w:val="20"/>
                <w:szCs w:val="20"/>
              </w:rPr>
            </w:pPr>
            <w:r w:rsidRPr="00A77606">
              <w:rPr>
                <w:rFonts w:ascii="Trebuchet MS" w:hAnsi="Trebuchet MS" w:cs="Verdana"/>
                <w:color w:val="000000" w:themeColor="text1"/>
                <w:sz w:val="20"/>
                <w:szCs w:val="20"/>
              </w:rPr>
              <w:sym w:font="Wingdings" w:char="F0E8"/>
            </w:r>
            <w:r w:rsidRPr="00A77606">
              <w:rPr>
                <w:rFonts w:ascii="Trebuchet MS" w:hAnsi="Trebuchet MS" w:cs="Verdana"/>
                <w:color w:val="000000" w:themeColor="text1"/>
                <w:sz w:val="20"/>
                <w:szCs w:val="20"/>
              </w:rPr>
              <w:t xml:space="preserve"> </w:t>
            </w:r>
            <w:r w:rsidRPr="00A77606">
              <w:rPr>
                <w:rFonts w:ascii="Trebuchet MS" w:hAnsi="Trebuchet MS" w:cs="Verdana"/>
                <w:b/>
                <w:bCs/>
                <w:color w:val="000000" w:themeColor="text1"/>
                <w:sz w:val="20"/>
                <w:szCs w:val="20"/>
              </w:rPr>
              <w:t>toepassen</w:t>
            </w:r>
          </w:p>
        </w:tc>
        <w:tc>
          <w:tcPr>
            <w:tcW w:w="2611" w:type="dxa"/>
          </w:tcPr>
          <w:p w14:paraId="0C165803" w14:textId="17E72412" w:rsidR="00683212" w:rsidRPr="00A77606" w:rsidRDefault="00683212" w:rsidP="0068321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A77606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Ik ben </w:t>
            </w:r>
            <w:r w:rsidRPr="00A77606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niet</w:t>
            </w:r>
            <w:r w:rsidRPr="00A77606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in staat om </w:t>
            </w:r>
            <w:r w:rsidR="00342EA4" w:rsidRPr="00A77606">
              <w:rPr>
                <w:rFonts w:ascii="Trebuchet MS" w:hAnsi="Trebuchet MS"/>
                <w:color w:val="000000" w:themeColor="text1"/>
                <w:sz w:val="20"/>
                <w:szCs w:val="20"/>
              </w:rPr>
              <w:t>digitale</w:t>
            </w:r>
            <w:r w:rsidR="009D1902" w:rsidRPr="00A77606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vaardigheden toe</w:t>
            </w:r>
            <w:r w:rsidR="00342EA4" w:rsidRPr="00A77606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</w:t>
            </w:r>
            <w:r w:rsidR="009D1902" w:rsidRPr="00A77606">
              <w:rPr>
                <w:rFonts w:ascii="Trebuchet MS" w:hAnsi="Trebuchet MS"/>
                <w:color w:val="000000" w:themeColor="text1"/>
                <w:sz w:val="20"/>
                <w:szCs w:val="20"/>
              </w:rPr>
              <w:t>te passen</w:t>
            </w:r>
            <w:r w:rsidRPr="00A77606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– ook niet met hulp of een stappenplan.</w:t>
            </w:r>
          </w:p>
        </w:tc>
        <w:tc>
          <w:tcPr>
            <w:tcW w:w="2594" w:type="dxa"/>
          </w:tcPr>
          <w:p w14:paraId="503B2B14" w14:textId="78AF8BF4" w:rsidR="00683212" w:rsidRPr="00A77606" w:rsidRDefault="00683212" w:rsidP="00683212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A77606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Met wat </w:t>
            </w:r>
            <w:r w:rsidRPr="00A77606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hulp of door instructies te volgen</w:t>
            </w:r>
            <w:r w:rsidRPr="00A77606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</w:t>
            </w:r>
            <w:r w:rsidR="00342EA4" w:rsidRPr="00A77606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ben </w:t>
            </w:r>
            <w:r w:rsidR="00342EA4" w:rsidRPr="00A77606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ik </w:t>
            </w:r>
            <w:r w:rsidR="00342EA4" w:rsidRPr="00A77606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in staat om digitale vaardigheden toe te passen </w:t>
            </w:r>
            <w:r w:rsidRPr="00A77606">
              <w:rPr>
                <w:rFonts w:ascii="Trebuchet MS" w:hAnsi="Trebuchet MS"/>
                <w:color w:val="000000" w:themeColor="text1"/>
                <w:sz w:val="20"/>
                <w:szCs w:val="20"/>
              </w:rPr>
              <w:t>volgens opgegeven criteria.</w:t>
            </w:r>
          </w:p>
        </w:tc>
        <w:tc>
          <w:tcPr>
            <w:tcW w:w="2593" w:type="dxa"/>
          </w:tcPr>
          <w:p w14:paraId="08F07CC1" w14:textId="60ADA918" w:rsidR="00683212" w:rsidRPr="00A77606" w:rsidRDefault="00683212" w:rsidP="0068321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A77606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Ik ben </w:t>
            </w:r>
            <w:r w:rsidRPr="00A77606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 staat</w:t>
            </w:r>
            <w:r w:rsidRPr="00A77606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om </w:t>
            </w:r>
            <w:r w:rsidR="00342EA4" w:rsidRPr="00A77606">
              <w:rPr>
                <w:rFonts w:ascii="Trebuchet MS" w:hAnsi="Trebuchet MS"/>
                <w:color w:val="000000" w:themeColor="text1"/>
                <w:sz w:val="20"/>
                <w:szCs w:val="20"/>
              </w:rPr>
              <w:t>digitale vaardigheden toe te passen volgens opgegeven criteria.</w:t>
            </w:r>
            <w:r w:rsidRPr="00A77606">
              <w:rPr>
                <w:rFonts w:ascii="Trebuchet MS" w:hAnsi="Trebuchet M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89" w:type="dxa"/>
          </w:tcPr>
          <w:p w14:paraId="0CEEAD77" w14:textId="3EA889FD" w:rsidR="00683212" w:rsidRPr="00A77606" w:rsidRDefault="00683212" w:rsidP="0068321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A77606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Ik kan zelfstandig </w:t>
            </w:r>
            <w:r w:rsidR="00342EA4" w:rsidRPr="00A77606">
              <w:rPr>
                <w:rFonts w:ascii="Trebuchet MS" w:hAnsi="Trebuchet MS"/>
                <w:color w:val="000000" w:themeColor="text1"/>
                <w:sz w:val="20"/>
                <w:szCs w:val="20"/>
              </w:rPr>
              <w:t>digitale vaardigheden toepassen.</w:t>
            </w:r>
          </w:p>
        </w:tc>
      </w:tr>
      <w:tr w:rsidR="005F64D4" w:rsidRPr="00143D1C" w14:paraId="4A8EC73A" w14:textId="77777777" w:rsidTr="00A4694C">
        <w:trPr>
          <w:trHeight w:val="1595"/>
        </w:trPr>
        <w:tc>
          <w:tcPr>
            <w:tcW w:w="672" w:type="dxa"/>
          </w:tcPr>
          <w:p w14:paraId="48E1C4B8" w14:textId="4F79EF8D" w:rsidR="005F64D4" w:rsidRPr="00143D1C" w:rsidRDefault="005F64D4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lastRenderedPageBreak/>
              <w:t>2</w:t>
            </w:r>
            <w:r w:rsidR="00476915" w:rsidRPr="00143D1C">
              <w:rPr>
                <w:rFonts w:ascii="Trebuchet MS" w:hAnsi="Trebuchet MS" w:cs="Verdana"/>
                <w:sz w:val="20"/>
                <w:szCs w:val="20"/>
              </w:rPr>
              <w:t>2</w:t>
            </w:r>
          </w:p>
        </w:tc>
        <w:tc>
          <w:tcPr>
            <w:tcW w:w="2935" w:type="dxa"/>
          </w:tcPr>
          <w:p w14:paraId="18449080" w14:textId="77777777" w:rsidR="005F64D4" w:rsidRPr="00143D1C" w:rsidRDefault="005F64D4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De leerlingen zoeken gericht in online databanken in een economische context.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toepassen</w:t>
            </w:r>
          </w:p>
        </w:tc>
        <w:tc>
          <w:tcPr>
            <w:tcW w:w="2611" w:type="dxa"/>
          </w:tcPr>
          <w:p w14:paraId="1968472F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weet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niet hoe en waar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ik moet zoeken. Ik heb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altijd hulp nodig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om tot het gewenst resultaat te komen.</w:t>
            </w:r>
          </w:p>
        </w:tc>
        <w:tc>
          <w:tcPr>
            <w:tcW w:w="2594" w:type="dxa"/>
          </w:tcPr>
          <w:p w14:paraId="507F90E4" w14:textId="77777777" w:rsidR="005F64D4" w:rsidRPr="00143D1C" w:rsidRDefault="005F64D4" w:rsidP="005F64D4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kan een zoekopdracht uitvoeren maar heb wel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geregeld hulp nodig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om tot het gewenste resultaat te komen.</w:t>
            </w:r>
          </w:p>
        </w:tc>
        <w:tc>
          <w:tcPr>
            <w:tcW w:w="2593" w:type="dxa"/>
          </w:tcPr>
          <w:p w14:paraId="48E66B38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kan een zoekopdracht uitvoeren en heb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slechts af en toe hulp nodig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om tot het gewenste resultaat te komen.</w:t>
            </w:r>
          </w:p>
        </w:tc>
        <w:tc>
          <w:tcPr>
            <w:tcW w:w="2589" w:type="dxa"/>
          </w:tcPr>
          <w:p w14:paraId="4AAC2EDE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zelfstandig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een zoekopdracht formuleren en kom tot het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gewenste resultaat</w:t>
            </w:r>
            <w:r w:rsidRPr="00143D1C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5F64D4" w:rsidRPr="00143D1C" w14:paraId="7F61FCD1" w14:textId="77777777" w:rsidTr="00A4694C">
        <w:trPr>
          <w:trHeight w:val="1595"/>
        </w:trPr>
        <w:tc>
          <w:tcPr>
            <w:tcW w:w="672" w:type="dxa"/>
            <w:vMerge w:val="restart"/>
          </w:tcPr>
          <w:p w14:paraId="627DC7F9" w14:textId="7444CA30" w:rsidR="005F64D4" w:rsidRPr="00143D1C" w:rsidRDefault="005F64D4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2</w:t>
            </w:r>
            <w:r w:rsidR="00A4694C" w:rsidRPr="00143D1C">
              <w:rPr>
                <w:rFonts w:ascii="Trebuchet MS" w:hAnsi="Trebuchet MS" w:cs="Verdana"/>
                <w:sz w:val="20"/>
                <w:szCs w:val="20"/>
              </w:rPr>
              <w:t>3</w:t>
            </w:r>
          </w:p>
        </w:tc>
        <w:tc>
          <w:tcPr>
            <w:tcW w:w="2935" w:type="dxa"/>
            <w:vMerge w:val="restart"/>
          </w:tcPr>
          <w:p w14:paraId="0E6D7560" w14:textId="77777777" w:rsidR="005F64D4" w:rsidRPr="00143D1C" w:rsidRDefault="005F64D4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De leerlingen gebruiken een functioneel opgemaakt rekenblad om bedrijfseconomische berekeningen te maken aan de hand van eenvoudige formules die zij controleren op hun validiteit; data grafisch weer te geven.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toepassen</w:t>
            </w:r>
          </w:p>
        </w:tc>
        <w:tc>
          <w:tcPr>
            <w:tcW w:w="2611" w:type="dxa"/>
          </w:tcPr>
          <w:p w14:paraId="183C9628" w14:textId="77777777" w:rsidR="005F64D4" w:rsidRPr="00143D1C" w:rsidRDefault="005F64D4" w:rsidP="005F64D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 xml:space="preserve">Ik ben </w:t>
            </w:r>
            <w:r w:rsidRPr="00143D1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niet</w:t>
            </w: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 xml:space="preserve"> in staat om een rekenblad op te maken – ook niet met hulp of een stappenplan.</w:t>
            </w:r>
          </w:p>
        </w:tc>
        <w:tc>
          <w:tcPr>
            <w:tcW w:w="2594" w:type="dxa"/>
          </w:tcPr>
          <w:p w14:paraId="67592B6F" w14:textId="77777777" w:rsidR="005F64D4" w:rsidRPr="00143D1C" w:rsidRDefault="005F64D4" w:rsidP="005F64D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 xml:space="preserve">Met wat </w:t>
            </w:r>
            <w:r w:rsidRPr="00143D1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hulp of door instructies te volgen</w:t>
            </w: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 xml:space="preserve"> kan ik een rekenblad opmaken volgens opgegeven criteria.</w:t>
            </w:r>
          </w:p>
        </w:tc>
        <w:tc>
          <w:tcPr>
            <w:tcW w:w="2593" w:type="dxa"/>
          </w:tcPr>
          <w:p w14:paraId="62E43649" w14:textId="77777777" w:rsidR="005F64D4" w:rsidRPr="00143D1C" w:rsidRDefault="005F64D4" w:rsidP="005F64D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 xml:space="preserve">Ik ben </w:t>
            </w:r>
            <w:r w:rsidRPr="00143D1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in staat</w:t>
            </w: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 xml:space="preserve"> om een rekenblad functioneel op te maken volgens opgegeven criteria.</w:t>
            </w:r>
          </w:p>
        </w:tc>
        <w:tc>
          <w:tcPr>
            <w:tcW w:w="2589" w:type="dxa"/>
          </w:tcPr>
          <w:p w14:paraId="68037D1D" w14:textId="77777777" w:rsidR="005F64D4" w:rsidRPr="00143D1C" w:rsidRDefault="005F64D4" w:rsidP="005F64D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>Ik kan zelfstandig aangeleerde technieken voor het opmaken van een rekenblad toepassen en werk inzichtelijk.</w:t>
            </w:r>
          </w:p>
          <w:p w14:paraId="68E39F45" w14:textId="77777777" w:rsidR="005F64D4" w:rsidRPr="00143D1C" w:rsidRDefault="005F64D4" w:rsidP="005F64D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5F64D4" w:rsidRPr="00143D1C" w14:paraId="59DA93C4" w14:textId="77777777" w:rsidTr="00A4694C">
        <w:trPr>
          <w:trHeight w:val="1595"/>
        </w:trPr>
        <w:tc>
          <w:tcPr>
            <w:tcW w:w="672" w:type="dxa"/>
            <w:vMerge/>
          </w:tcPr>
          <w:p w14:paraId="6D2CED90" w14:textId="77777777" w:rsidR="005F64D4" w:rsidRPr="00143D1C" w:rsidRDefault="005F64D4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2935" w:type="dxa"/>
            <w:vMerge/>
          </w:tcPr>
          <w:p w14:paraId="6FA28F17" w14:textId="77777777" w:rsidR="005F64D4" w:rsidRPr="00143D1C" w:rsidRDefault="005F64D4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2611" w:type="dxa"/>
          </w:tcPr>
          <w:p w14:paraId="4A586735" w14:textId="77777777" w:rsidR="005F64D4" w:rsidRPr="00143D1C" w:rsidRDefault="005F64D4" w:rsidP="005F64D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 xml:space="preserve">Ik ben </w:t>
            </w:r>
            <w:r w:rsidRPr="00143D1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niet</w:t>
            </w: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 xml:space="preserve"> in staat om een formule te selecteren om een bedrijfseconomische berekening te maken.</w:t>
            </w:r>
          </w:p>
        </w:tc>
        <w:tc>
          <w:tcPr>
            <w:tcW w:w="2594" w:type="dxa"/>
          </w:tcPr>
          <w:p w14:paraId="3C7C2DDA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Aan de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hand van instructies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kan ik een formule selecteren en gebruiken </w:t>
            </w: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>om een bedrijfseconomische berekening te maken.</w:t>
            </w:r>
          </w:p>
        </w:tc>
        <w:tc>
          <w:tcPr>
            <w:tcW w:w="2593" w:type="dxa"/>
          </w:tcPr>
          <w:p w14:paraId="02F7D69F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ben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in staat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om de juiste formule te kiezen en te gebruiken </w:t>
            </w: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>om een bedrijfseconomische berekening te maken.</w:t>
            </w:r>
          </w:p>
        </w:tc>
        <w:tc>
          <w:tcPr>
            <w:tcW w:w="2589" w:type="dxa"/>
          </w:tcPr>
          <w:p w14:paraId="78F13DBE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ben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in staat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om de meest efficiënte formule te kiezen en te gebruiken </w:t>
            </w: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>om een bedrijfseconomische berekening te maken en test de berekening ook op validiteit.</w:t>
            </w:r>
          </w:p>
        </w:tc>
      </w:tr>
      <w:tr w:rsidR="005F64D4" w:rsidRPr="00143D1C" w14:paraId="16153395" w14:textId="77777777" w:rsidTr="00A4694C">
        <w:trPr>
          <w:trHeight w:val="1595"/>
        </w:trPr>
        <w:tc>
          <w:tcPr>
            <w:tcW w:w="672" w:type="dxa"/>
            <w:vMerge/>
          </w:tcPr>
          <w:p w14:paraId="3163ACC8" w14:textId="77777777" w:rsidR="005F64D4" w:rsidRPr="00143D1C" w:rsidRDefault="005F64D4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2935" w:type="dxa"/>
            <w:vMerge/>
          </w:tcPr>
          <w:p w14:paraId="57E841AE" w14:textId="77777777" w:rsidR="005F64D4" w:rsidRPr="00143D1C" w:rsidRDefault="005F64D4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2611" w:type="dxa"/>
          </w:tcPr>
          <w:p w14:paraId="042CA5ED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kan het rekenblad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niet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gebruiken om data grafisch weer te geven.</w:t>
            </w:r>
          </w:p>
        </w:tc>
        <w:tc>
          <w:tcPr>
            <w:tcW w:w="2594" w:type="dxa"/>
          </w:tcPr>
          <w:p w14:paraId="3FE63649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 xml:space="preserve">Met wat </w:t>
            </w:r>
            <w:r w:rsidRPr="00143D1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hulp of door instructies te volgen</w:t>
            </w: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 xml:space="preserve"> kan ik een rekenblad gebruiken om data grafisch weer te geven.</w:t>
            </w:r>
          </w:p>
        </w:tc>
        <w:tc>
          <w:tcPr>
            <w:tcW w:w="2593" w:type="dxa"/>
          </w:tcPr>
          <w:p w14:paraId="7DBD6967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 xml:space="preserve">Ik ben </w:t>
            </w:r>
            <w:r w:rsidRPr="00143D1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in staat</w:t>
            </w: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 xml:space="preserve"> om een rekenblad te gebruiken om data grafisch weer te geven volgens opgegeven criteria.</w:t>
            </w:r>
          </w:p>
        </w:tc>
        <w:tc>
          <w:tcPr>
            <w:tcW w:w="2589" w:type="dxa"/>
          </w:tcPr>
          <w:p w14:paraId="6681A148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kan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zelfstandig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aangeleerde technieken gebruiken om </w:t>
            </w:r>
            <w:r w:rsidRPr="00143D1C">
              <w:rPr>
                <w:rFonts w:ascii="Trebuchet MS" w:hAnsi="Trebuchet MS"/>
                <w:color w:val="000000"/>
                <w:sz w:val="20"/>
                <w:szCs w:val="20"/>
              </w:rPr>
              <w:t>data grafisch weer te geven en kies hierbij het meest geschikte grafiektype.</w:t>
            </w:r>
          </w:p>
        </w:tc>
      </w:tr>
      <w:tr w:rsidR="005F64D4" w:rsidRPr="00143D1C" w14:paraId="3C8A1841" w14:textId="77777777" w:rsidTr="00A4694C">
        <w:trPr>
          <w:trHeight w:val="1595"/>
        </w:trPr>
        <w:tc>
          <w:tcPr>
            <w:tcW w:w="672" w:type="dxa"/>
          </w:tcPr>
          <w:p w14:paraId="4668883C" w14:textId="39AC4EEA" w:rsidR="005F64D4" w:rsidRPr="00143D1C" w:rsidRDefault="005F64D4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>2</w:t>
            </w:r>
            <w:r w:rsidR="00A4694C" w:rsidRPr="00143D1C">
              <w:rPr>
                <w:rFonts w:ascii="Trebuchet MS" w:hAnsi="Trebuchet MS" w:cs="Verdana"/>
                <w:sz w:val="20"/>
                <w:szCs w:val="20"/>
              </w:rPr>
              <w:t>4</w:t>
            </w:r>
          </w:p>
        </w:tc>
        <w:tc>
          <w:tcPr>
            <w:tcW w:w="2935" w:type="dxa"/>
          </w:tcPr>
          <w:p w14:paraId="333F4CF9" w14:textId="77777777" w:rsidR="005F64D4" w:rsidRPr="00143D1C" w:rsidRDefault="005F64D4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De leerlingen testen zelf ontworpen niet-digitale algoritmes voor bedrijfseconomische processen.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analyseren</w:t>
            </w:r>
          </w:p>
        </w:tc>
        <w:tc>
          <w:tcPr>
            <w:tcW w:w="2611" w:type="dxa"/>
          </w:tcPr>
          <w:p w14:paraId="1E78CADE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ken de verschillende stappen bij het oplossen van een probleem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niet </w:t>
            </w:r>
            <w:r w:rsidRPr="00143D1C">
              <w:rPr>
                <w:rFonts w:ascii="Trebuchet MS" w:hAnsi="Trebuchet MS"/>
                <w:sz w:val="20"/>
                <w:szCs w:val="20"/>
              </w:rPr>
              <w:t>en kan dan ook geen algoritme opstellen en testen.</w:t>
            </w:r>
          </w:p>
        </w:tc>
        <w:tc>
          <w:tcPr>
            <w:tcW w:w="2594" w:type="dxa"/>
          </w:tcPr>
          <w:p w14:paraId="1B0B7B65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ken de verschillende stappen bij het oplossen van een probleem, maar slaag er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niet altijd in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om de volgorde correct weer te geven of vergeet een stap. Ik test het resultaat ook niet spontaan.</w:t>
            </w:r>
          </w:p>
        </w:tc>
        <w:tc>
          <w:tcPr>
            <w:tcW w:w="2593" w:type="dxa"/>
          </w:tcPr>
          <w:p w14:paraId="228995E1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ken de verschillende stappen bij het oplossen van een probleem maar heb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soms problemen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om in te schatten hoe de stappen uitgewerkt moeten worden. Ik test het algoritme spontaan.</w:t>
            </w:r>
          </w:p>
        </w:tc>
        <w:tc>
          <w:tcPr>
            <w:tcW w:w="2589" w:type="dxa"/>
          </w:tcPr>
          <w:p w14:paraId="13479775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ken de verschillende stappen bij het oplossen van een probleem en pas het stappenplan heel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consequent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toe, en kom daardoor tot goede oplossingen. Ik test het algoritme altijd.</w:t>
            </w:r>
          </w:p>
        </w:tc>
      </w:tr>
      <w:tr w:rsidR="005F64D4" w:rsidRPr="00143D1C" w14:paraId="1AE8E0A3" w14:textId="77777777" w:rsidTr="00A4694C">
        <w:trPr>
          <w:trHeight w:val="1595"/>
        </w:trPr>
        <w:tc>
          <w:tcPr>
            <w:tcW w:w="672" w:type="dxa"/>
            <w:vMerge w:val="restart"/>
          </w:tcPr>
          <w:p w14:paraId="18D14AA9" w14:textId="444563A3" w:rsidR="005F64D4" w:rsidRPr="00143D1C" w:rsidRDefault="005F64D4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lastRenderedPageBreak/>
              <w:t>2</w:t>
            </w:r>
            <w:r w:rsidR="00A4694C" w:rsidRPr="00143D1C">
              <w:rPr>
                <w:rFonts w:ascii="Trebuchet MS" w:hAnsi="Trebuchet MS" w:cs="Verdana"/>
                <w:sz w:val="20"/>
                <w:szCs w:val="20"/>
              </w:rPr>
              <w:t>5</w:t>
            </w:r>
          </w:p>
        </w:tc>
        <w:tc>
          <w:tcPr>
            <w:tcW w:w="2935" w:type="dxa"/>
            <w:vMerge w:val="restart"/>
          </w:tcPr>
          <w:p w14:paraId="3029EF17" w14:textId="77777777" w:rsidR="005F64D4" w:rsidRPr="00143D1C" w:rsidRDefault="005F64D4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De leerlingen testen zelf ontworpen programma’s in een grafische programmeertaal voor eenvoudige economische toepassingen en hebben hierbij aandacht voor variabelen en constanten. </w:t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sym w:font="Wingdings" w:char="F0E8"/>
            </w:r>
            <w:r w:rsidRPr="00143D1C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43D1C">
              <w:rPr>
                <w:rFonts w:ascii="Trebuchet MS" w:hAnsi="Trebuchet MS" w:cs="Verdana"/>
                <w:b/>
                <w:bCs/>
                <w:sz w:val="20"/>
                <w:szCs w:val="20"/>
              </w:rPr>
              <w:t>analyseren</w:t>
            </w:r>
          </w:p>
        </w:tc>
        <w:tc>
          <w:tcPr>
            <w:tcW w:w="2611" w:type="dxa"/>
          </w:tcPr>
          <w:p w14:paraId="53C619F3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kan een uitgewerkte analyse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niet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omzetten naar een werkend programma.</w:t>
            </w:r>
          </w:p>
        </w:tc>
        <w:tc>
          <w:tcPr>
            <w:tcW w:w="2594" w:type="dxa"/>
          </w:tcPr>
          <w:p w14:paraId="71DE5BE3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Een uitgewerkte analyse kan ik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slechts beperkt of heel traag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omzetten naar een werkend programma.</w:t>
            </w:r>
          </w:p>
        </w:tc>
        <w:tc>
          <w:tcPr>
            <w:tcW w:w="2593" w:type="dxa"/>
          </w:tcPr>
          <w:p w14:paraId="7A7800C8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>Een uitgewerkte analyse kan ik uitwerken tot een werkend programma.</w:t>
            </w:r>
          </w:p>
        </w:tc>
        <w:tc>
          <w:tcPr>
            <w:tcW w:w="2589" w:type="dxa"/>
          </w:tcPr>
          <w:p w14:paraId="68C2F975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werk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vlot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met de ontwikkelomgeving en kom dan ook snel tot een werkend programma.</w:t>
            </w:r>
          </w:p>
        </w:tc>
      </w:tr>
      <w:tr w:rsidR="005F64D4" w:rsidRPr="00143D1C" w14:paraId="0FB6999D" w14:textId="77777777" w:rsidTr="00A4694C">
        <w:trPr>
          <w:trHeight w:val="1595"/>
        </w:trPr>
        <w:tc>
          <w:tcPr>
            <w:tcW w:w="672" w:type="dxa"/>
            <w:vMerge/>
          </w:tcPr>
          <w:p w14:paraId="72FE8C9A" w14:textId="77777777" w:rsidR="005F64D4" w:rsidRPr="00143D1C" w:rsidRDefault="005F64D4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2935" w:type="dxa"/>
            <w:vMerge/>
          </w:tcPr>
          <w:p w14:paraId="2A64E369" w14:textId="77777777" w:rsidR="005F64D4" w:rsidRPr="00143D1C" w:rsidRDefault="005F64D4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2611" w:type="dxa"/>
          </w:tcPr>
          <w:p w14:paraId="7B750989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ken het verschil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niet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tussen een variabele en een constante en kan dit dan ook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niet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toepassen in een programma.</w:t>
            </w:r>
          </w:p>
        </w:tc>
        <w:tc>
          <w:tcPr>
            <w:tcW w:w="2594" w:type="dxa"/>
          </w:tcPr>
          <w:p w14:paraId="53FBB72B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weet wat het verschil is tussen beide begrippen, maar bij het toepassen haal ik ze soms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door elkaar</w:t>
            </w:r>
            <w:r w:rsidRPr="00143D1C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593" w:type="dxa"/>
          </w:tcPr>
          <w:p w14:paraId="7AAEC3C2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weet wat het verschil is tussen beiden, maar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soms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heb ik het moeilijk om problemen te vertalen naar oplossingen die variabelen en constanten gebruiken</w:t>
            </w:r>
          </w:p>
        </w:tc>
        <w:tc>
          <w:tcPr>
            <w:tcW w:w="2589" w:type="dxa"/>
          </w:tcPr>
          <w:p w14:paraId="1D98F332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gebruik variabelen en constanten bij het oplossen van problemen en dit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altijd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op de correcte plaats, of op de correcte manier</w:t>
            </w:r>
          </w:p>
        </w:tc>
      </w:tr>
      <w:tr w:rsidR="005F64D4" w:rsidRPr="00143D1C" w14:paraId="12B4BC8C" w14:textId="77777777" w:rsidTr="00A4694C">
        <w:trPr>
          <w:trHeight w:val="1595"/>
        </w:trPr>
        <w:tc>
          <w:tcPr>
            <w:tcW w:w="672" w:type="dxa"/>
            <w:vMerge/>
          </w:tcPr>
          <w:p w14:paraId="6B2FC458" w14:textId="77777777" w:rsidR="005F64D4" w:rsidRPr="00143D1C" w:rsidRDefault="005F64D4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2935" w:type="dxa"/>
            <w:vMerge/>
          </w:tcPr>
          <w:p w14:paraId="228C5989" w14:textId="77777777" w:rsidR="005F64D4" w:rsidRPr="00143D1C" w:rsidRDefault="005F64D4" w:rsidP="005F64D4">
            <w:pPr>
              <w:autoSpaceDE w:val="0"/>
              <w:autoSpaceDN w:val="0"/>
              <w:adjustRightInd w:val="0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2611" w:type="dxa"/>
          </w:tcPr>
          <w:p w14:paraId="7D539018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test zelf ontworpen programma’s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niet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zodat ik niet weet of het programma werkt.</w:t>
            </w:r>
          </w:p>
        </w:tc>
        <w:tc>
          <w:tcPr>
            <w:tcW w:w="2594" w:type="dxa"/>
          </w:tcPr>
          <w:p w14:paraId="09CBD2D2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test zelf ontworpen programma’s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enkel </w:t>
            </w:r>
            <w:r w:rsidRPr="00143D1C">
              <w:rPr>
                <w:rFonts w:ascii="Trebuchet MS" w:hAnsi="Trebuchet MS"/>
                <w:sz w:val="20"/>
                <w:szCs w:val="20"/>
              </w:rPr>
              <w:t>wanneer dit gevraagd wordt.</w:t>
            </w:r>
          </w:p>
        </w:tc>
        <w:tc>
          <w:tcPr>
            <w:tcW w:w="2593" w:type="dxa"/>
          </w:tcPr>
          <w:p w14:paraId="6B637D8E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test zelf ontworpen programma’s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>spontaan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 zodat ik weet of het programma werkt.</w:t>
            </w:r>
          </w:p>
        </w:tc>
        <w:tc>
          <w:tcPr>
            <w:tcW w:w="2589" w:type="dxa"/>
          </w:tcPr>
          <w:p w14:paraId="62D4A46C" w14:textId="77777777" w:rsidR="005F64D4" w:rsidRPr="00143D1C" w:rsidRDefault="005F64D4" w:rsidP="005F64D4">
            <w:pPr>
              <w:rPr>
                <w:rFonts w:ascii="Trebuchet MS" w:hAnsi="Trebuchet MS"/>
                <w:sz w:val="20"/>
                <w:szCs w:val="20"/>
              </w:rPr>
            </w:pPr>
            <w:r w:rsidRPr="00143D1C">
              <w:rPr>
                <w:rFonts w:ascii="Trebuchet MS" w:hAnsi="Trebuchet MS"/>
                <w:sz w:val="20"/>
                <w:szCs w:val="20"/>
              </w:rPr>
              <w:t xml:space="preserve">Ik test zelf ontworpen programma’s </w:t>
            </w:r>
            <w:r w:rsidRPr="00143D1C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altijd </w:t>
            </w:r>
            <w:r w:rsidRPr="00143D1C">
              <w:rPr>
                <w:rFonts w:ascii="Trebuchet MS" w:hAnsi="Trebuchet MS"/>
                <w:sz w:val="20"/>
                <w:szCs w:val="20"/>
              </w:rPr>
              <w:t xml:space="preserve">en stuur bij wanneer dit nodig is. </w:t>
            </w:r>
          </w:p>
        </w:tc>
      </w:tr>
    </w:tbl>
    <w:p w14:paraId="3AB1FD42" w14:textId="77777777" w:rsidR="0054644C" w:rsidRPr="00143D1C" w:rsidRDefault="0054644C">
      <w:pPr>
        <w:rPr>
          <w:rFonts w:ascii="Trebuchet MS" w:hAnsi="Trebuchet MS"/>
          <w:sz w:val="20"/>
          <w:szCs w:val="20"/>
        </w:rPr>
      </w:pPr>
    </w:p>
    <w:p w14:paraId="3FECB8D9" w14:textId="2FD1AFD4" w:rsidR="00D60DE3" w:rsidRPr="00143D1C" w:rsidRDefault="00D60DE3">
      <w:pPr>
        <w:rPr>
          <w:rFonts w:ascii="Trebuchet MS" w:hAnsi="Trebuchet MS"/>
          <w:sz w:val="20"/>
          <w:szCs w:val="20"/>
        </w:rPr>
      </w:pPr>
      <w:bookmarkStart w:id="0" w:name="_Hlk150524289"/>
      <w:r w:rsidRPr="00143D1C">
        <w:rPr>
          <w:rFonts w:ascii="Trebuchet MS" w:hAnsi="Trebuchet MS"/>
          <w:sz w:val="20"/>
          <w:szCs w:val="20"/>
        </w:rPr>
        <w:t xml:space="preserve">(*) Deze rubric zal je zelf moeten vormgeven omdat ‘digitale vaardigheden’ heel ruim zijn (tekstverwerking, normen/afspraken, presenteren, … Benoem dus de software en de ‘features’ die je wil meten. </w:t>
      </w:r>
      <w:bookmarkEnd w:id="0"/>
    </w:p>
    <w:sectPr w:rsidR="00D60DE3" w:rsidRPr="00143D1C" w:rsidSect="005464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0B7F"/>
    <w:multiLevelType w:val="hybridMultilevel"/>
    <w:tmpl w:val="2AECFE4E"/>
    <w:lvl w:ilvl="0" w:tplc="85267E3C">
      <w:start w:val="1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17252"/>
    <w:multiLevelType w:val="hybridMultilevel"/>
    <w:tmpl w:val="F432B6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9D4021"/>
    <w:multiLevelType w:val="hybridMultilevel"/>
    <w:tmpl w:val="BC4EAA92"/>
    <w:lvl w:ilvl="0" w:tplc="79F645D0">
      <w:start w:val="2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21D17"/>
    <w:multiLevelType w:val="hybridMultilevel"/>
    <w:tmpl w:val="5B9CE50C"/>
    <w:lvl w:ilvl="0" w:tplc="293C2DFA">
      <w:start w:val="2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1BF"/>
    <w:multiLevelType w:val="hybridMultilevel"/>
    <w:tmpl w:val="18FCECE0"/>
    <w:lvl w:ilvl="0" w:tplc="A2A888B6">
      <w:start w:val="1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72DB7"/>
    <w:multiLevelType w:val="hybridMultilevel"/>
    <w:tmpl w:val="0C346E0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1819970">
    <w:abstractNumId w:val="5"/>
  </w:num>
  <w:num w:numId="2" w16cid:durableId="416750096">
    <w:abstractNumId w:val="1"/>
  </w:num>
  <w:num w:numId="3" w16cid:durableId="1805267032">
    <w:abstractNumId w:val="0"/>
  </w:num>
  <w:num w:numId="4" w16cid:durableId="1665546389">
    <w:abstractNumId w:val="4"/>
  </w:num>
  <w:num w:numId="5" w16cid:durableId="1523278809">
    <w:abstractNumId w:val="3"/>
  </w:num>
  <w:num w:numId="6" w16cid:durableId="1413501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4C"/>
    <w:rsid w:val="00016CE1"/>
    <w:rsid w:val="00041DE0"/>
    <w:rsid w:val="000A63AA"/>
    <w:rsid w:val="000B0ACF"/>
    <w:rsid w:val="000F76A6"/>
    <w:rsid w:val="00143D1C"/>
    <w:rsid w:val="00186F94"/>
    <w:rsid w:val="001B47DD"/>
    <w:rsid w:val="001F260F"/>
    <w:rsid w:val="00274B15"/>
    <w:rsid w:val="00295A40"/>
    <w:rsid w:val="002A4CAD"/>
    <w:rsid w:val="002B6A05"/>
    <w:rsid w:val="002C7389"/>
    <w:rsid w:val="00310742"/>
    <w:rsid w:val="003271F3"/>
    <w:rsid w:val="00342EA4"/>
    <w:rsid w:val="003D40A9"/>
    <w:rsid w:val="003F018F"/>
    <w:rsid w:val="00414CB9"/>
    <w:rsid w:val="00417E31"/>
    <w:rsid w:val="00436233"/>
    <w:rsid w:val="004365D9"/>
    <w:rsid w:val="0043757E"/>
    <w:rsid w:val="00471CA7"/>
    <w:rsid w:val="00476915"/>
    <w:rsid w:val="00495962"/>
    <w:rsid w:val="004D1E1F"/>
    <w:rsid w:val="005068FA"/>
    <w:rsid w:val="0054644C"/>
    <w:rsid w:val="00594F6C"/>
    <w:rsid w:val="005D300B"/>
    <w:rsid w:val="005F64D4"/>
    <w:rsid w:val="00634C01"/>
    <w:rsid w:val="00683212"/>
    <w:rsid w:val="0069407D"/>
    <w:rsid w:val="0071764E"/>
    <w:rsid w:val="00762628"/>
    <w:rsid w:val="007A3586"/>
    <w:rsid w:val="007B7F47"/>
    <w:rsid w:val="007D1FBA"/>
    <w:rsid w:val="007E6050"/>
    <w:rsid w:val="0080483A"/>
    <w:rsid w:val="008278BF"/>
    <w:rsid w:val="009B0700"/>
    <w:rsid w:val="009B5DAD"/>
    <w:rsid w:val="009C1FA1"/>
    <w:rsid w:val="009D1902"/>
    <w:rsid w:val="00A17F04"/>
    <w:rsid w:val="00A4694C"/>
    <w:rsid w:val="00A53717"/>
    <w:rsid w:val="00A77606"/>
    <w:rsid w:val="00A85468"/>
    <w:rsid w:val="00AA350C"/>
    <w:rsid w:val="00AD3770"/>
    <w:rsid w:val="00B4401F"/>
    <w:rsid w:val="00B6342F"/>
    <w:rsid w:val="00B94351"/>
    <w:rsid w:val="00BB55FF"/>
    <w:rsid w:val="00BF0737"/>
    <w:rsid w:val="00C35484"/>
    <w:rsid w:val="00C472A3"/>
    <w:rsid w:val="00C5079E"/>
    <w:rsid w:val="00CF6773"/>
    <w:rsid w:val="00D1178F"/>
    <w:rsid w:val="00D26581"/>
    <w:rsid w:val="00D41F47"/>
    <w:rsid w:val="00D46182"/>
    <w:rsid w:val="00D60DE3"/>
    <w:rsid w:val="00D82E05"/>
    <w:rsid w:val="00DF194E"/>
    <w:rsid w:val="00DF2516"/>
    <w:rsid w:val="00E35554"/>
    <w:rsid w:val="00E44ECF"/>
    <w:rsid w:val="00E71A98"/>
    <w:rsid w:val="00ED2904"/>
    <w:rsid w:val="00ED48B8"/>
    <w:rsid w:val="00EE2369"/>
    <w:rsid w:val="00EE3F59"/>
    <w:rsid w:val="00F47BD3"/>
    <w:rsid w:val="00F82CDC"/>
    <w:rsid w:val="00FB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A23"/>
  <w15:chartTrackingRefBased/>
  <w15:docId w15:val="{9A294DCD-DEA8-473A-A933-88B4B963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64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4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4644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D1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1E1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ardalinea-lettertype"/>
    <w:rsid w:val="00594F6C"/>
  </w:style>
  <w:style w:type="character" w:customStyle="1" w:styleId="eop">
    <w:name w:val="eop"/>
    <w:basedOn w:val="Standaardalinea-lettertype"/>
    <w:rsid w:val="00594F6C"/>
  </w:style>
  <w:style w:type="character" w:styleId="Verwijzingopmerking">
    <w:name w:val="annotation reference"/>
    <w:basedOn w:val="Standaardalinea-lettertype"/>
    <w:uiPriority w:val="99"/>
    <w:semiHidden/>
    <w:unhideWhenUsed/>
    <w:rsid w:val="00594F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94F6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94F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43376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4345">
              <w:marLeft w:val="0"/>
              <w:marRight w:val="0"/>
              <w:marTop w:val="0"/>
              <w:marBottom w:val="0"/>
              <w:divBdr>
                <w:top w:val="single" w:sz="6" w:space="0" w:color="606060"/>
                <w:left w:val="none" w:sz="0" w:space="0" w:color="auto"/>
                <w:bottom w:val="single" w:sz="6" w:space="0" w:color="606060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3CE1A-4BEC-4936-80AE-8E0393C6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2744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Kathleen Struelens</cp:lastModifiedBy>
  <cp:revision>3</cp:revision>
  <dcterms:created xsi:type="dcterms:W3CDTF">2023-11-13T07:51:00Z</dcterms:created>
  <dcterms:modified xsi:type="dcterms:W3CDTF">2023-11-13T07:51:00Z</dcterms:modified>
</cp:coreProperties>
</file>