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D254" w14:textId="074176DD" w:rsidR="00E96BEC" w:rsidRDefault="00B2584E">
      <w:pPr>
        <w:rPr>
          <w:b/>
          <w:bCs/>
          <w:sz w:val="32"/>
          <w:szCs w:val="32"/>
          <w:lang w:val="nl-NL"/>
        </w:rPr>
      </w:pPr>
      <w:r w:rsidRPr="000550B5">
        <w:rPr>
          <w:b/>
          <w:bCs/>
          <w:sz w:val="32"/>
          <w:szCs w:val="32"/>
          <w:lang w:val="nl-NL"/>
        </w:rPr>
        <w:t>Tabel met beginsituatie</w:t>
      </w:r>
      <w:r w:rsidR="00520E3D">
        <w:rPr>
          <w:b/>
          <w:bCs/>
          <w:sz w:val="32"/>
          <w:szCs w:val="32"/>
          <w:lang w:val="nl-NL"/>
        </w:rPr>
        <w:t xml:space="preserve"> </w:t>
      </w:r>
      <w:r w:rsidR="004C0750">
        <w:rPr>
          <w:b/>
          <w:bCs/>
          <w:sz w:val="32"/>
          <w:szCs w:val="32"/>
          <w:lang w:val="nl-NL"/>
        </w:rPr>
        <w:t xml:space="preserve">Wiskunde </w:t>
      </w:r>
      <w:r w:rsidR="00962488">
        <w:rPr>
          <w:b/>
          <w:bCs/>
          <w:sz w:val="32"/>
          <w:szCs w:val="32"/>
          <w:lang w:val="nl-NL"/>
        </w:rPr>
        <w:t xml:space="preserve">voor BWV </w:t>
      </w:r>
      <w:r w:rsidRPr="000550B5">
        <w:rPr>
          <w:b/>
          <w:bCs/>
          <w:sz w:val="32"/>
          <w:szCs w:val="32"/>
          <w:lang w:val="nl-NL"/>
        </w:rPr>
        <w:t xml:space="preserve">vanuit de </w:t>
      </w:r>
      <w:r w:rsidR="00E96BEC" w:rsidRPr="000550B5">
        <w:rPr>
          <w:b/>
          <w:bCs/>
          <w:sz w:val="32"/>
          <w:szCs w:val="32"/>
          <w:lang w:val="nl-NL"/>
        </w:rPr>
        <w:t>2</w:t>
      </w:r>
      <w:r w:rsidR="00E96BEC" w:rsidRPr="000550B5">
        <w:rPr>
          <w:b/>
          <w:bCs/>
          <w:sz w:val="32"/>
          <w:szCs w:val="32"/>
          <w:vertAlign w:val="superscript"/>
          <w:lang w:val="nl-NL"/>
        </w:rPr>
        <w:t>de</w:t>
      </w:r>
      <w:r w:rsidR="00E96BEC" w:rsidRPr="000550B5">
        <w:rPr>
          <w:b/>
          <w:bCs/>
          <w:sz w:val="32"/>
          <w:szCs w:val="32"/>
          <w:lang w:val="nl-NL"/>
        </w:rPr>
        <w:t xml:space="preserve"> of 3</w:t>
      </w:r>
      <w:r w:rsidR="00E96BEC" w:rsidRPr="000550B5">
        <w:rPr>
          <w:b/>
          <w:bCs/>
          <w:sz w:val="32"/>
          <w:szCs w:val="32"/>
          <w:vertAlign w:val="superscript"/>
          <w:lang w:val="nl-NL"/>
        </w:rPr>
        <w:t>de</w:t>
      </w:r>
      <w:r w:rsidR="00E96BEC" w:rsidRPr="000550B5">
        <w:rPr>
          <w:b/>
          <w:bCs/>
          <w:sz w:val="32"/>
          <w:szCs w:val="32"/>
          <w:lang w:val="nl-NL"/>
        </w:rPr>
        <w:t xml:space="preserve"> graad DA- of D-finaliteit</w:t>
      </w:r>
    </w:p>
    <w:p w14:paraId="5B158937" w14:textId="77777777" w:rsidR="007B46FE" w:rsidRDefault="00802937">
      <w:pPr>
        <w:rPr>
          <w:lang w:val="nl-NL"/>
        </w:rPr>
      </w:pPr>
      <w:r w:rsidRPr="00802937">
        <w:rPr>
          <w:lang w:val="nl-NL"/>
        </w:rPr>
        <w:t>Opmerking</w:t>
      </w:r>
      <w:r w:rsidR="007B46FE">
        <w:rPr>
          <w:lang w:val="nl-NL"/>
        </w:rPr>
        <w:t>en</w:t>
      </w:r>
      <w:r w:rsidRPr="00802937">
        <w:rPr>
          <w:lang w:val="nl-NL"/>
        </w:rPr>
        <w:t xml:space="preserve">: </w:t>
      </w:r>
    </w:p>
    <w:p w14:paraId="51987244" w14:textId="442252E0" w:rsidR="00802937" w:rsidRDefault="00E229CB" w:rsidP="007B46F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</w:t>
      </w:r>
      <w:r w:rsidR="00802937" w:rsidRPr="007B46FE">
        <w:rPr>
          <w:lang w:val="nl-NL"/>
        </w:rPr>
        <w:t xml:space="preserve">n sommige studierichtingen van de D-finaliteit komen </w:t>
      </w:r>
      <w:r w:rsidR="00D9508D" w:rsidRPr="007B46FE">
        <w:rPr>
          <w:lang w:val="nl-NL"/>
        </w:rPr>
        <w:t>bepaalde leerinhouden al volledig aan bod (SR met 4u of 6u wiskunde</w:t>
      </w:r>
      <w:r w:rsidR="00E17D1E">
        <w:rPr>
          <w:lang w:val="nl-NL"/>
        </w:rPr>
        <w:t xml:space="preserve"> in de derde graad</w:t>
      </w:r>
      <w:r w:rsidR="00D9508D" w:rsidRPr="007B46FE">
        <w:rPr>
          <w:lang w:val="nl-NL"/>
        </w:rPr>
        <w:t>). D</w:t>
      </w:r>
      <w:r w:rsidR="00991AF8">
        <w:rPr>
          <w:lang w:val="nl-NL"/>
        </w:rPr>
        <w:t>ie</w:t>
      </w:r>
      <w:r w:rsidR="00D9508D" w:rsidRPr="007B46FE">
        <w:rPr>
          <w:lang w:val="nl-NL"/>
        </w:rPr>
        <w:t xml:space="preserve"> </w:t>
      </w:r>
      <w:r w:rsidR="006F49E0" w:rsidRPr="007B46FE">
        <w:rPr>
          <w:lang w:val="nl-NL"/>
        </w:rPr>
        <w:t xml:space="preserve">werden in de onderstaande tabel niet opgenomen. </w:t>
      </w:r>
      <w:r w:rsidR="00D9508D" w:rsidRPr="007B46FE">
        <w:rPr>
          <w:lang w:val="nl-NL"/>
        </w:rPr>
        <w:t xml:space="preserve"> </w:t>
      </w:r>
    </w:p>
    <w:p w14:paraId="3B3198EA" w14:textId="1D6AD0C6" w:rsidR="00F61D42" w:rsidRPr="00F61D42" w:rsidRDefault="00A57E05" w:rsidP="00F61D4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 de laatste kolom </w:t>
      </w:r>
      <w:r w:rsidR="00EA0781">
        <w:rPr>
          <w:lang w:val="nl-NL"/>
        </w:rPr>
        <w:t>wordt</w:t>
      </w:r>
      <w:r>
        <w:rPr>
          <w:lang w:val="nl-NL"/>
        </w:rPr>
        <w:t xml:space="preserve"> een verwijzing naar het leerplan B+S </w:t>
      </w:r>
      <w:r w:rsidR="004C014D">
        <w:rPr>
          <w:lang w:val="nl-NL"/>
        </w:rPr>
        <w:t xml:space="preserve">voor STEM-richtingen </w:t>
      </w:r>
      <w:r>
        <w:rPr>
          <w:lang w:val="nl-NL"/>
        </w:rPr>
        <w:t xml:space="preserve">van de DA-finaliteit opgenomen </w:t>
      </w:r>
      <w:r w:rsidR="004C014D">
        <w:rPr>
          <w:lang w:val="nl-NL"/>
        </w:rPr>
        <w:t xml:space="preserve">indien er qua voorkennis een verschil is tussen </w:t>
      </w:r>
      <w:r w:rsidR="00E229CB">
        <w:rPr>
          <w:lang w:val="nl-NL"/>
        </w:rPr>
        <w:t xml:space="preserve">STEM- en niet-STEM-richtingen van de DA-finaliteit.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5"/>
        <w:gridCol w:w="5412"/>
        <w:gridCol w:w="850"/>
        <w:gridCol w:w="1290"/>
        <w:gridCol w:w="3637"/>
      </w:tblGrid>
      <w:tr w:rsidR="00724BE0" w14:paraId="7B6C26DF" w14:textId="77777777" w:rsidTr="000E5E0B">
        <w:tc>
          <w:tcPr>
            <w:tcW w:w="2805" w:type="dxa"/>
            <w:shd w:val="clear" w:color="auto" w:fill="D9D9D9" w:themeFill="background1" w:themeFillShade="D9"/>
          </w:tcPr>
          <w:p w14:paraId="585F3509" w14:textId="2BCE226F" w:rsidR="00724BE0" w:rsidRPr="00277D40" w:rsidRDefault="00724BE0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 xml:space="preserve">(Deel)rubrieken van het leerplan Wiskunde </w:t>
            </w:r>
            <w:r w:rsidR="00C1055E">
              <w:rPr>
                <w:b/>
                <w:bCs/>
                <w:lang w:val="nl-NL"/>
              </w:rPr>
              <w:t xml:space="preserve">S </w:t>
            </w:r>
            <w:r w:rsidRPr="00277D40">
              <w:rPr>
                <w:b/>
                <w:bCs/>
                <w:lang w:val="nl-NL"/>
              </w:rPr>
              <w:t>voor BWV (VII-WisS)</w:t>
            </w:r>
          </w:p>
        </w:tc>
        <w:tc>
          <w:tcPr>
            <w:tcW w:w="5412" w:type="dxa"/>
            <w:shd w:val="clear" w:color="auto" w:fill="D9D9D9" w:themeFill="background1" w:themeFillShade="D9"/>
          </w:tcPr>
          <w:p w14:paraId="57828352" w14:textId="40BFF07E" w:rsidR="00724BE0" w:rsidRPr="000C0FE0" w:rsidRDefault="00724BE0">
            <w:pPr>
              <w:rPr>
                <w:lang w:val="nl-NL"/>
              </w:rPr>
            </w:pPr>
            <w:r>
              <w:rPr>
                <w:lang w:val="nl-NL"/>
              </w:rPr>
              <w:t xml:space="preserve">Leerinhouden </w:t>
            </w:r>
            <w:r w:rsidRPr="000C0FE0">
              <w:rPr>
                <w:lang w:val="nl-NL"/>
              </w:rPr>
              <w:t>Wiskunde van 2</w:t>
            </w:r>
            <w:r w:rsidRPr="000C0FE0">
              <w:rPr>
                <w:vertAlign w:val="superscript"/>
                <w:lang w:val="nl-NL"/>
              </w:rPr>
              <w:t>de</w:t>
            </w:r>
            <w:r w:rsidRPr="000C0FE0">
              <w:rPr>
                <w:lang w:val="nl-NL"/>
              </w:rPr>
              <w:t xml:space="preserve"> of 3</w:t>
            </w:r>
            <w:r w:rsidRPr="000C0FE0">
              <w:rPr>
                <w:vertAlign w:val="superscript"/>
                <w:lang w:val="nl-NL"/>
              </w:rPr>
              <w:t>de</w:t>
            </w:r>
            <w:r w:rsidRPr="000C0FE0">
              <w:rPr>
                <w:lang w:val="nl-NL"/>
              </w:rPr>
              <w:t xml:space="preserve"> graad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46B31C" w14:textId="2567FBFC" w:rsidR="00724BE0" w:rsidRDefault="00724BE0">
            <w:pPr>
              <w:rPr>
                <w:lang w:val="nl-NL"/>
              </w:rPr>
            </w:pPr>
            <w:r>
              <w:rPr>
                <w:lang w:val="nl-NL"/>
              </w:rPr>
              <w:t xml:space="preserve">Graad 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28371865" w14:textId="308625E1" w:rsidR="00724BE0" w:rsidRDefault="00724BE0">
            <w:pPr>
              <w:rPr>
                <w:lang w:val="nl-NL"/>
              </w:rPr>
            </w:pPr>
            <w:r>
              <w:rPr>
                <w:lang w:val="nl-NL"/>
              </w:rPr>
              <w:t>Finaliteit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44F4B90E" w14:textId="35556602" w:rsidR="00724BE0" w:rsidRPr="00E01D5F" w:rsidRDefault="00724BE0">
            <w:pPr>
              <w:rPr>
                <w:lang w:val="nl-NL"/>
              </w:rPr>
            </w:pPr>
            <w:r>
              <w:rPr>
                <w:lang w:val="nl-NL"/>
              </w:rPr>
              <w:t>Verwijzingen naar leerplannen</w:t>
            </w:r>
          </w:p>
        </w:tc>
      </w:tr>
      <w:tr w:rsidR="00724BE0" w:rsidRPr="00C1055E" w14:paraId="37085AF7" w14:textId="77777777" w:rsidTr="000E5E0B">
        <w:tc>
          <w:tcPr>
            <w:tcW w:w="2805" w:type="dxa"/>
            <w:vMerge w:val="restart"/>
          </w:tcPr>
          <w:p w14:paraId="7F1C4294" w14:textId="27CBD65E" w:rsidR="00724BE0" w:rsidRPr="00277D40" w:rsidRDefault="00724BE0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Wiskundig redeneren</w:t>
            </w:r>
          </w:p>
        </w:tc>
        <w:tc>
          <w:tcPr>
            <w:tcW w:w="5412" w:type="dxa"/>
          </w:tcPr>
          <w:p w14:paraId="7A33147C" w14:textId="19791124" w:rsidR="00724BE0" w:rsidRPr="00C90DB3" w:rsidRDefault="00724BE0">
            <w:pPr>
              <w:rPr>
                <w:lang w:val="nl-NL"/>
              </w:rPr>
            </w:pPr>
            <w:r>
              <w:rPr>
                <w:lang w:val="nl-NL"/>
              </w:rPr>
              <w:t>Beargumenteren van wiskundige redeneringen</w:t>
            </w:r>
          </w:p>
        </w:tc>
        <w:tc>
          <w:tcPr>
            <w:tcW w:w="850" w:type="dxa"/>
          </w:tcPr>
          <w:p w14:paraId="219918C3" w14:textId="2B12C384" w:rsidR="00724BE0" w:rsidRDefault="007322FF" w:rsidP="00D57356">
            <w:pPr>
              <w:rPr>
                <w:lang w:val="nl-NL"/>
              </w:rPr>
            </w:pPr>
            <w:r>
              <w:rPr>
                <w:lang w:val="nl-NL"/>
              </w:rPr>
              <w:t>2+3</w:t>
            </w:r>
          </w:p>
        </w:tc>
        <w:tc>
          <w:tcPr>
            <w:tcW w:w="1290" w:type="dxa"/>
          </w:tcPr>
          <w:p w14:paraId="61F03D55" w14:textId="741152C6" w:rsidR="00724BE0" w:rsidRDefault="007322FF" w:rsidP="00D57356">
            <w:pPr>
              <w:rPr>
                <w:lang w:val="nl-NL"/>
              </w:rPr>
            </w:pPr>
            <w:r>
              <w:rPr>
                <w:lang w:val="nl-NL"/>
              </w:rPr>
              <w:t>DA</w:t>
            </w:r>
          </w:p>
        </w:tc>
        <w:tc>
          <w:tcPr>
            <w:tcW w:w="3637" w:type="dxa"/>
          </w:tcPr>
          <w:p w14:paraId="14A5C878" w14:textId="0ED9B42A" w:rsidR="00724BE0" w:rsidRPr="00991AF8" w:rsidRDefault="00724BE0" w:rsidP="00D57356">
            <w:pPr>
              <w:rPr>
                <w:lang w:val="en-US"/>
              </w:rPr>
            </w:pPr>
            <w:r w:rsidRPr="00991AF8">
              <w:rPr>
                <w:lang w:val="en-US"/>
              </w:rPr>
              <w:t>II-Wis-d LPD 4; III-Wis-d LPD 4</w:t>
            </w:r>
          </w:p>
        </w:tc>
      </w:tr>
      <w:tr w:rsidR="00724BE0" w14:paraId="5D176194" w14:textId="77777777" w:rsidTr="000E5E0B">
        <w:tc>
          <w:tcPr>
            <w:tcW w:w="2805" w:type="dxa"/>
            <w:vMerge/>
          </w:tcPr>
          <w:p w14:paraId="5696987C" w14:textId="5CFACFA6" w:rsidR="00724BE0" w:rsidRPr="00991AF8" w:rsidRDefault="00724BE0">
            <w:pPr>
              <w:rPr>
                <w:b/>
                <w:bCs/>
                <w:lang w:val="en-US"/>
              </w:rPr>
            </w:pPr>
          </w:p>
        </w:tc>
        <w:tc>
          <w:tcPr>
            <w:tcW w:w="5412" w:type="dxa"/>
          </w:tcPr>
          <w:p w14:paraId="6A64B652" w14:textId="15AFBC65" w:rsidR="00724BE0" w:rsidRPr="00C90DB3" w:rsidRDefault="00724BE0">
            <w:pPr>
              <w:rPr>
                <w:lang w:val="nl-NL"/>
              </w:rPr>
            </w:pPr>
            <w:r>
              <w:rPr>
                <w:lang w:val="nl-NL"/>
              </w:rPr>
              <w:t>Communiceren over redeneringen</w:t>
            </w:r>
          </w:p>
        </w:tc>
        <w:tc>
          <w:tcPr>
            <w:tcW w:w="850" w:type="dxa"/>
          </w:tcPr>
          <w:p w14:paraId="5AB64A45" w14:textId="5EEA6068" w:rsidR="00724BE0" w:rsidRDefault="007322FF" w:rsidP="00D57356">
            <w:pPr>
              <w:rPr>
                <w:lang w:val="nl-NL"/>
              </w:rPr>
            </w:pPr>
            <w:r>
              <w:rPr>
                <w:lang w:val="nl-NL"/>
              </w:rPr>
              <w:t>2+3</w:t>
            </w:r>
          </w:p>
        </w:tc>
        <w:tc>
          <w:tcPr>
            <w:tcW w:w="1290" w:type="dxa"/>
          </w:tcPr>
          <w:p w14:paraId="5A14A7A1" w14:textId="60815CF5" w:rsidR="00724BE0" w:rsidRDefault="007322FF" w:rsidP="00D57356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34B3497F" w14:textId="40F046DC" w:rsidR="00724BE0" w:rsidRPr="00C90DB3" w:rsidRDefault="00724BE0" w:rsidP="00D57356">
            <w:pPr>
              <w:rPr>
                <w:lang w:val="nl-NL"/>
              </w:rPr>
            </w:pPr>
            <w:r>
              <w:rPr>
                <w:lang w:val="nl-NL"/>
              </w:rPr>
              <w:t>II-Wis-da LPD 4; III-Wis-da LPD 4</w:t>
            </w:r>
          </w:p>
        </w:tc>
      </w:tr>
      <w:tr w:rsidR="00AD3D44" w14:paraId="79E1643A" w14:textId="77777777" w:rsidTr="000E5E0B">
        <w:tc>
          <w:tcPr>
            <w:tcW w:w="2805" w:type="dxa"/>
            <w:vMerge w:val="restart"/>
          </w:tcPr>
          <w:p w14:paraId="65075FCD" w14:textId="7CE01A1E" w:rsidR="00AD3D44" w:rsidRPr="00277D40" w:rsidRDefault="00AD3D44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Meetkunde – goniometrie</w:t>
            </w:r>
          </w:p>
        </w:tc>
        <w:tc>
          <w:tcPr>
            <w:tcW w:w="5412" w:type="dxa"/>
          </w:tcPr>
          <w:p w14:paraId="66F33108" w14:textId="2A4A640A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Goniometrische getallen in rechthoekige driehoeken </w:t>
            </w:r>
          </w:p>
        </w:tc>
        <w:tc>
          <w:tcPr>
            <w:tcW w:w="850" w:type="dxa"/>
          </w:tcPr>
          <w:p w14:paraId="69FD7B5D" w14:textId="714467B9" w:rsidR="00AD3D44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27F4AB68" w14:textId="0394CDBC" w:rsidR="00AD3D44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1AACFFE3" w14:textId="5FB4F887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II-Wis-d LPD 11; II-Wis-da LPD 10</w:t>
            </w:r>
          </w:p>
        </w:tc>
      </w:tr>
      <w:tr w:rsidR="00AD3D44" w14:paraId="4DFBA9FD" w14:textId="77777777" w:rsidTr="000E5E0B">
        <w:tc>
          <w:tcPr>
            <w:tcW w:w="2805" w:type="dxa"/>
            <w:vMerge/>
          </w:tcPr>
          <w:p w14:paraId="56CF112F" w14:textId="77777777" w:rsidR="00AD3D44" w:rsidRPr="00277D40" w:rsidRDefault="00AD3D44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  <w:vMerge w:val="restart"/>
          </w:tcPr>
          <w:p w14:paraId="60D32BB0" w14:textId="64EA22BE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Goniometrische cirkel</w:t>
            </w:r>
          </w:p>
        </w:tc>
        <w:tc>
          <w:tcPr>
            <w:tcW w:w="850" w:type="dxa"/>
          </w:tcPr>
          <w:p w14:paraId="5837BCE6" w14:textId="03BA4883" w:rsidR="00AD3D44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63DB1CBD" w14:textId="6ABC5099" w:rsidR="00AD3D44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203FE332" w14:textId="6D49C62E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III-Wis-d LPD 11</w:t>
            </w:r>
          </w:p>
        </w:tc>
      </w:tr>
      <w:tr w:rsidR="00AD3D44" w14:paraId="49721D3B" w14:textId="77777777" w:rsidTr="000E5E0B">
        <w:tc>
          <w:tcPr>
            <w:tcW w:w="2805" w:type="dxa"/>
            <w:vMerge/>
          </w:tcPr>
          <w:p w14:paraId="4AB52AEC" w14:textId="77777777" w:rsidR="00AD3D44" w:rsidRPr="00277D40" w:rsidRDefault="00AD3D44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  <w:vMerge/>
          </w:tcPr>
          <w:p w14:paraId="233C7BAC" w14:textId="77777777" w:rsidR="00AD3D44" w:rsidRPr="00C90DB3" w:rsidRDefault="00AD3D44" w:rsidP="00F02DD8">
            <w:pPr>
              <w:rPr>
                <w:lang w:val="nl-NL"/>
              </w:rPr>
            </w:pPr>
          </w:p>
        </w:tc>
        <w:tc>
          <w:tcPr>
            <w:tcW w:w="850" w:type="dxa"/>
          </w:tcPr>
          <w:p w14:paraId="17A8D020" w14:textId="556CFAB6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5044A38E" w14:textId="12E18521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DA (STEM)</w:t>
            </w:r>
          </w:p>
        </w:tc>
        <w:tc>
          <w:tcPr>
            <w:tcW w:w="3637" w:type="dxa"/>
          </w:tcPr>
          <w:p w14:paraId="62614A74" w14:textId="0363696E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III-WisS-da LPD </w:t>
            </w:r>
            <w:r w:rsidR="00916D85">
              <w:rPr>
                <w:lang w:val="nl-NL"/>
              </w:rPr>
              <w:t>11</w:t>
            </w:r>
          </w:p>
        </w:tc>
      </w:tr>
      <w:tr w:rsidR="00AD3D44" w14:paraId="03265BEE" w14:textId="77777777" w:rsidTr="000E5E0B">
        <w:tc>
          <w:tcPr>
            <w:tcW w:w="2805" w:type="dxa"/>
            <w:vMerge/>
          </w:tcPr>
          <w:p w14:paraId="39D83926" w14:textId="77777777" w:rsidR="00AD3D44" w:rsidRPr="00277D40" w:rsidRDefault="00AD3D44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3715430B" w14:textId="083B1066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Stelling van Pythagoras</w:t>
            </w:r>
          </w:p>
        </w:tc>
        <w:tc>
          <w:tcPr>
            <w:tcW w:w="850" w:type="dxa"/>
          </w:tcPr>
          <w:p w14:paraId="6DED3A05" w14:textId="5CF0D273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72DCF887" w14:textId="26010FFC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45B9C77A" w14:textId="0FE0E818" w:rsidR="00AD3D44" w:rsidRPr="00C90DB3" w:rsidRDefault="00AD3D44" w:rsidP="00F02DD8">
            <w:pPr>
              <w:rPr>
                <w:lang w:val="nl-NL"/>
              </w:rPr>
            </w:pPr>
            <w:r>
              <w:rPr>
                <w:lang w:val="nl-NL"/>
              </w:rPr>
              <w:t>II-Wis-d LPD 10; II-Wis-da LPD 9</w:t>
            </w:r>
          </w:p>
        </w:tc>
      </w:tr>
      <w:tr w:rsidR="00AF24B6" w14:paraId="255B6FE3" w14:textId="77777777" w:rsidTr="000E5E0B">
        <w:tc>
          <w:tcPr>
            <w:tcW w:w="2805" w:type="dxa"/>
            <w:vMerge w:val="restart"/>
          </w:tcPr>
          <w:p w14:paraId="1585FCFD" w14:textId="1F7097FD" w:rsidR="00AF24B6" w:rsidRPr="00277D40" w:rsidRDefault="00AF24B6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 xml:space="preserve">Meetkunde </w:t>
            </w:r>
            <w:r w:rsidR="00154A9E" w:rsidRPr="00277D40">
              <w:rPr>
                <w:b/>
                <w:bCs/>
                <w:lang w:val="nl-NL"/>
              </w:rPr>
              <w:t>–</w:t>
            </w:r>
            <w:r w:rsidRPr="00277D40">
              <w:rPr>
                <w:b/>
                <w:bCs/>
                <w:lang w:val="nl-NL"/>
              </w:rPr>
              <w:t xml:space="preserve"> vectoren</w:t>
            </w:r>
            <w:r w:rsidR="00154A9E" w:rsidRPr="00277D40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5412" w:type="dxa"/>
            <w:vMerge w:val="restart"/>
          </w:tcPr>
          <w:p w14:paraId="50472FC1" w14:textId="46FD890E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Grafische benadering van bewerkingen met vectoren</w:t>
            </w:r>
          </w:p>
        </w:tc>
        <w:tc>
          <w:tcPr>
            <w:tcW w:w="850" w:type="dxa"/>
          </w:tcPr>
          <w:p w14:paraId="55FFE1A5" w14:textId="077FC198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54804B4F" w14:textId="4B32A016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58D603C5" w14:textId="6DF68D59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II-Wis-d LPD 13</w:t>
            </w:r>
          </w:p>
        </w:tc>
      </w:tr>
      <w:tr w:rsidR="00AF24B6" w14:paraId="63C67E14" w14:textId="77777777" w:rsidTr="000E5E0B">
        <w:tc>
          <w:tcPr>
            <w:tcW w:w="2805" w:type="dxa"/>
            <w:vMerge/>
          </w:tcPr>
          <w:p w14:paraId="31F0CB0A" w14:textId="77777777" w:rsidR="00AF24B6" w:rsidRPr="00277D40" w:rsidRDefault="00AF24B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  <w:vMerge/>
          </w:tcPr>
          <w:p w14:paraId="7DAA177F" w14:textId="77777777" w:rsidR="00AF24B6" w:rsidRPr="00C90DB3" w:rsidRDefault="00AF24B6" w:rsidP="00F02DD8">
            <w:pPr>
              <w:rPr>
                <w:lang w:val="nl-NL"/>
              </w:rPr>
            </w:pPr>
          </w:p>
        </w:tc>
        <w:tc>
          <w:tcPr>
            <w:tcW w:w="850" w:type="dxa"/>
          </w:tcPr>
          <w:p w14:paraId="01544D50" w14:textId="061CE954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1A26B860" w14:textId="0CFF4AAA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DA (STEM)</w:t>
            </w:r>
          </w:p>
        </w:tc>
        <w:tc>
          <w:tcPr>
            <w:tcW w:w="3637" w:type="dxa"/>
          </w:tcPr>
          <w:p w14:paraId="5A7C0B33" w14:textId="00E68A99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II-WisS-da LPD </w:t>
            </w:r>
            <w:r w:rsidR="000550B5">
              <w:rPr>
                <w:lang w:val="nl-NL"/>
              </w:rPr>
              <w:t>12</w:t>
            </w:r>
          </w:p>
        </w:tc>
      </w:tr>
      <w:tr w:rsidR="008D7087" w14:paraId="6F5FE958" w14:textId="77777777" w:rsidTr="000E5E0B">
        <w:tc>
          <w:tcPr>
            <w:tcW w:w="2805" w:type="dxa"/>
            <w:vMerge w:val="restart"/>
          </w:tcPr>
          <w:p w14:paraId="50DF9FA1" w14:textId="295FD870" w:rsidR="008D7087" w:rsidRPr="00277D40" w:rsidRDefault="008D7087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Meetkunde – analytische meetkunde in het vlak</w:t>
            </w:r>
          </w:p>
        </w:tc>
        <w:tc>
          <w:tcPr>
            <w:tcW w:w="5412" w:type="dxa"/>
          </w:tcPr>
          <w:p w14:paraId="2DFBBF94" w14:textId="29D404CB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Eerstegraadsfuncties</w:t>
            </w:r>
          </w:p>
        </w:tc>
        <w:tc>
          <w:tcPr>
            <w:tcW w:w="850" w:type="dxa"/>
          </w:tcPr>
          <w:p w14:paraId="2DF14D4F" w14:textId="64C98CE8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1D2FA08D" w14:textId="0BA919BD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472EF453" w14:textId="569B5EA9" w:rsidR="008D7087" w:rsidRPr="00C90DB3" w:rsidRDefault="008D7087" w:rsidP="00F02DD8">
            <w:pPr>
              <w:rPr>
                <w:lang w:val="nl-NL"/>
              </w:rPr>
            </w:pPr>
            <w:r w:rsidRPr="00B550EA">
              <w:rPr>
                <w:lang w:val="nl-NL"/>
              </w:rPr>
              <w:t>II-Wis-d LPD 19; II-Wis-da LPD 16</w:t>
            </w:r>
          </w:p>
        </w:tc>
      </w:tr>
      <w:tr w:rsidR="008D7087" w14:paraId="7F345B3C" w14:textId="77777777" w:rsidTr="000E5E0B">
        <w:tc>
          <w:tcPr>
            <w:tcW w:w="2805" w:type="dxa"/>
            <w:vMerge/>
          </w:tcPr>
          <w:p w14:paraId="180BF042" w14:textId="77777777" w:rsidR="008D7087" w:rsidRPr="00277D40" w:rsidRDefault="008D7087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1D0CD46B" w14:textId="25E4122D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Stelsels van eerstegraadsvergelijkingen (algebraïsch en grafisch)</w:t>
            </w:r>
          </w:p>
        </w:tc>
        <w:tc>
          <w:tcPr>
            <w:tcW w:w="850" w:type="dxa"/>
          </w:tcPr>
          <w:p w14:paraId="103DC871" w14:textId="232F9E2A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2D3F5A0A" w14:textId="34FD2C10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726DF3F1" w14:textId="5B2CD2D6" w:rsidR="008D7087" w:rsidRPr="00C90DB3" w:rsidRDefault="008D7087" w:rsidP="00F02DD8">
            <w:pPr>
              <w:rPr>
                <w:lang w:val="nl-NL"/>
              </w:rPr>
            </w:pPr>
            <w:r w:rsidRPr="007C493D">
              <w:rPr>
                <w:lang w:val="nl-NL"/>
              </w:rPr>
              <w:t>II-Wis-d LPD 22,23; II-Wis-da LPD 19,20</w:t>
            </w:r>
          </w:p>
        </w:tc>
      </w:tr>
      <w:tr w:rsidR="008D7087" w14:paraId="456832D9" w14:textId="77777777" w:rsidTr="000E5E0B">
        <w:tc>
          <w:tcPr>
            <w:tcW w:w="2805" w:type="dxa"/>
            <w:vMerge/>
          </w:tcPr>
          <w:p w14:paraId="169D0236" w14:textId="77777777" w:rsidR="008D7087" w:rsidRPr="00277D40" w:rsidRDefault="008D7087" w:rsidP="008D7087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206A9D5F" w14:textId="7A10E8EA" w:rsidR="008D7087" w:rsidRPr="00C90DB3" w:rsidRDefault="008D7087" w:rsidP="008D7087">
            <w:pPr>
              <w:rPr>
                <w:lang w:val="nl-NL"/>
              </w:rPr>
            </w:pPr>
            <w:r>
              <w:rPr>
                <w:lang w:val="nl-NL"/>
              </w:rPr>
              <w:t>Stelling van Pythagoras</w:t>
            </w:r>
          </w:p>
        </w:tc>
        <w:tc>
          <w:tcPr>
            <w:tcW w:w="850" w:type="dxa"/>
          </w:tcPr>
          <w:p w14:paraId="3524117D" w14:textId="11C5D882" w:rsidR="008D7087" w:rsidRPr="00C90DB3" w:rsidRDefault="008D7087" w:rsidP="008D7087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43BFC94B" w14:textId="6E0FABCC" w:rsidR="008D7087" w:rsidRPr="00C90DB3" w:rsidRDefault="008D7087" w:rsidP="008D7087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2F9A16C4" w14:textId="6A3E9044" w:rsidR="008D7087" w:rsidRPr="00C90DB3" w:rsidRDefault="008D7087" w:rsidP="008D7087">
            <w:pPr>
              <w:rPr>
                <w:lang w:val="nl-NL"/>
              </w:rPr>
            </w:pPr>
            <w:r>
              <w:rPr>
                <w:lang w:val="nl-NL"/>
              </w:rPr>
              <w:t>II-Wis-d LPD 10; II-Wis-da LPD 9</w:t>
            </w:r>
          </w:p>
        </w:tc>
      </w:tr>
      <w:tr w:rsidR="000E5E0B" w14:paraId="0FE64FAC" w14:textId="77777777" w:rsidTr="000E5E0B">
        <w:tc>
          <w:tcPr>
            <w:tcW w:w="2805" w:type="dxa"/>
          </w:tcPr>
          <w:p w14:paraId="497379E9" w14:textId="5793F386" w:rsidR="000E5E0B" w:rsidRPr="00277D40" w:rsidRDefault="00E22A81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Meetkunde – analytische ruimtemeetkunde</w:t>
            </w:r>
          </w:p>
        </w:tc>
        <w:tc>
          <w:tcPr>
            <w:tcW w:w="5412" w:type="dxa"/>
          </w:tcPr>
          <w:p w14:paraId="6E18B9A2" w14:textId="1155C56E" w:rsidR="000E5E0B" w:rsidRPr="00C90DB3" w:rsidRDefault="00DD353E" w:rsidP="00F02DD8">
            <w:pPr>
              <w:rPr>
                <w:lang w:val="nl-NL"/>
              </w:rPr>
            </w:pPr>
            <w:r w:rsidRPr="00E22C56">
              <w:t>Onderlinge ligging in de ruimte zonder vergelijkingen</w:t>
            </w:r>
          </w:p>
        </w:tc>
        <w:tc>
          <w:tcPr>
            <w:tcW w:w="850" w:type="dxa"/>
          </w:tcPr>
          <w:p w14:paraId="45965B76" w14:textId="77DF94D4" w:rsidR="000E5E0B" w:rsidRPr="00C90DB3" w:rsidRDefault="000834CB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343F8F04" w14:textId="7E1BA784" w:rsidR="000E5E0B" w:rsidRPr="00C90DB3" w:rsidRDefault="000834CB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055E5B6E" w14:textId="0243A362" w:rsidR="000E5E0B" w:rsidRPr="00C90DB3" w:rsidRDefault="000834CB" w:rsidP="00F02DD8">
            <w:pPr>
              <w:rPr>
                <w:lang w:val="nl-NL"/>
              </w:rPr>
            </w:pPr>
            <w:r w:rsidRPr="000834CB">
              <w:rPr>
                <w:lang w:val="nl-NL"/>
              </w:rPr>
              <w:t>II-Wis-d LPD 12; II-Wis-da LPD 11</w:t>
            </w:r>
          </w:p>
        </w:tc>
      </w:tr>
      <w:tr w:rsidR="0016050A" w14:paraId="10DEC4B6" w14:textId="77777777" w:rsidTr="000E5E0B">
        <w:tc>
          <w:tcPr>
            <w:tcW w:w="2805" w:type="dxa"/>
            <w:vMerge w:val="restart"/>
          </w:tcPr>
          <w:p w14:paraId="118B429E" w14:textId="5E25C326" w:rsidR="0016050A" w:rsidRPr="00277D40" w:rsidRDefault="0016050A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Analyse – grafisch onderzoek</w:t>
            </w:r>
          </w:p>
        </w:tc>
        <w:tc>
          <w:tcPr>
            <w:tcW w:w="5412" w:type="dxa"/>
          </w:tcPr>
          <w:p w14:paraId="268765AA" w14:textId="357356F9" w:rsidR="0016050A" w:rsidRPr="00C90DB3" w:rsidRDefault="0016050A" w:rsidP="00F02DD8">
            <w:pPr>
              <w:rPr>
                <w:lang w:val="nl-NL"/>
              </w:rPr>
            </w:pPr>
            <w:r>
              <w:t>Eerstegraadsvergelijkingen en -ongelijkheden (grafisch)</w:t>
            </w:r>
          </w:p>
        </w:tc>
        <w:tc>
          <w:tcPr>
            <w:tcW w:w="850" w:type="dxa"/>
          </w:tcPr>
          <w:p w14:paraId="3354026D" w14:textId="17CD1129" w:rsidR="0016050A" w:rsidRPr="00C90DB3" w:rsidRDefault="0016050A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38EDD701" w14:textId="0D67B7CF" w:rsidR="0016050A" w:rsidRPr="00C90DB3" w:rsidRDefault="0016050A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175E1F2D" w14:textId="26607B3D" w:rsidR="0016050A" w:rsidRPr="00C90DB3" w:rsidRDefault="0016050A" w:rsidP="00F02DD8">
            <w:pPr>
              <w:rPr>
                <w:lang w:val="nl-NL"/>
              </w:rPr>
            </w:pPr>
            <w:r w:rsidRPr="003B49F3">
              <w:rPr>
                <w:lang w:val="nl-NL"/>
              </w:rPr>
              <w:t>II-Wis-d LPD 21; II-Wis-da LPD 18</w:t>
            </w:r>
          </w:p>
        </w:tc>
      </w:tr>
      <w:tr w:rsidR="0016050A" w14:paraId="29D59E4E" w14:textId="77777777" w:rsidTr="000E5E0B">
        <w:tc>
          <w:tcPr>
            <w:tcW w:w="2805" w:type="dxa"/>
            <w:vMerge/>
          </w:tcPr>
          <w:p w14:paraId="30D724E3" w14:textId="77777777" w:rsidR="0016050A" w:rsidRPr="00277D40" w:rsidRDefault="0016050A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48AEE857" w14:textId="38B83856" w:rsidR="0016050A" w:rsidRPr="00C90DB3" w:rsidRDefault="0016050A" w:rsidP="00F02DD8">
            <w:pPr>
              <w:rPr>
                <w:lang w:val="nl-NL"/>
              </w:rPr>
            </w:pPr>
            <w:r>
              <w:rPr>
                <w:lang w:val="nl-NL"/>
              </w:rPr>
              <w:t>Vergelijkingen (grafisch)</w:t>
            </w:r>
          </w:p>
        </w:tc>
        <w:tc>
          <w:tcPr>
            <w:tcW w:w="850" w:type="dxa"/>
          </w:tcPr>
          <w:p w14:paraId="79141D34" w14:textId="0E561C81" w:rsidR="0016050A" w:rsidRPr="00C90DB3" w:rsidRDefault="0016050A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13B15EA9" w14:textId="18902B80" w:rsidR="0016050A" w:rsidRPr="00C90DB3" w:rsidRDefault="0016050A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16893C29" w14:textId="1A3471EB" w:rsidR="0016050A" w:rsidRPr="00C90DB3" w:rsidRDefault="0016050A" w:rsidP="00F02DD8">
            <w:pPr>
              <w:rPr>
                <w:lang w:val="nl-NL"/>
              </w:rPr>
            </w:pPr>
            <w:r w:rsidRPr="0016050A">
              <w:rPr>
                <w:lang w:val="nl-NL"/>
              </w:rPr>
              <w:t>III-Wis-d LPD 6</w:t>
            </w:r>
          </w:p>
        </w:tc>
      </w:tr>
      <w:tr w:rsidR="001E2731" w14:paraId="369664B9" w14:textId="77777777" w:rsidTr="000E5E0B">
        <w:tc>
          <w:tcPr>
            <w:tcW w:w="2805" w:type="dxa"/>
            <w:vMerge w:val="restart"/>
          </w:tcPr>
          <w:p w14:paraId="0326CCAA" w14:textId="6FB401B0" w:rsidR="001E2731" w:rsidRPr="00277D40" w:rsidRDefault="001E2731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 xml:space="preserve">Analyse – tweedegraadsfuncties </w:t>
            </w:r>
          </w:p>
        </w:tc>
        <w:tc>
          <w:tcPr>
            <w:tcW w:w="5412" w:type="dxa"/>
          </w:tcPr>
          <w:p w14:paraId="02863D53" w14:textId="0729942F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Functies van de vorm f(x)=ax²</w:t>
            </w:r>
          </w:p>
        </w:tc>
        <w:tc>
          <w:tcPr>
            <w:tcW w:w="850" w:type="dxa"/>
          </w:tcPr>
          <w:p w14:paraId="72EB4908" w14:textId="61268060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475DAB5E" w14:textId="1D17D0A6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6F8403E5" w14:textId="1726C54E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II-Wis-d LPD 24</w:t>
            </w:r>
          </w:p>
        </w:tc>
      </w:tr>
      <w:tr w:rsidR="001E2731" w14:paraId="48CD677E" w14:textId="77777777" w:rsidTr="000E5E0B">
        <w:tc>
          <w:tcPr>
            <w:tcW w:w="2805" w:type="dxa"/>
            <w:vMerge/>
          </w:tcPr>
          <w:p w14:paraId="5DEB521D" w14:textId="77777777" w:rsidR="001E2731" w:rsidRPr="00277D40" w:rsidRDefault="001E2731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27BA09DD" w14:textId="067C843F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Functies van de vorm f(x)=a(x-p</w:t>
            </w:r>
            <w:r w:rsidR="00DD6E37">
              <w:rPr>
                <w:lang w:val="nl-NL"/>
              </w:rPr>
              <w:t>)²+q</w:t>
            </w:r>
          </w:p>
        </w:tc>
        <w:tc>
          <w:tcPr>
            <w:tcW w:w="850" w:type="dxa"/>
          </w:tcPr>
          <w:p w14:paraId="27192945" w14:textId="71EA0E8B" w:rsidR="001E2731" w:rsidRPr="00C90DB3" w:rsidRDefault="00DD6E37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0B510892" w14:textId="44387CBB" w:rsidR="001E2731" w:rsidRPr="00C90DB3" w:rsidRDefault="00DD6E37" w:rsidP="00F02DD8">
            <w:pPr>
              <w:rPr>
                <w:lang w:val="nl-NL"/>
              </w:rPr>
            </w:pPr>
            <w:r>
              <w:rPr>
                <w:lang w:val="nl-NL"/>
              </w:rPr>
              <w:t>DA (STEM)</w:t>
            </w:r>
          </w:p>
        </w:tc>
        <w:tc>
          <w:tcPr>
            <w:tcW w:w="3637" w:type="dxa"/>
          </w:tcPr>
          <w:p w14:paraId="3EC28DF9" w14:textId="0425FBBD" w:rsidR="001E2731" w:rsidRPr="00C90DB3" w:rsidRDefault="00DD6E37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III-WisS-da LPD </w:t>
            </w:r>
            <w:r w:rsidR="00DA5122">
              <w:rPr>
                <w:lang w:val="nl-NL"/>
              </w:rPr>
              <w:t>13,14</w:t>
            </w:r>
          </w:p>
        </w:tc>
      </w:tr>
      <w:tr w:rsidR="00281035" w14:paraId="3B958351" w14:textId="77777777" w:rsidTr="000E5E0B">
        <w:tc>
          <w:tcPr>
            <w:tcW w:w="2805" w:type="dxa"/>
            <w:vMerge w:val="restart"/>
          </w:tcPr>
          <w:p w14:paraId="0B08250B" w14:textId="08585C02" w:rsidR="00281035" w:rsidRPr="00277D40" w:rsidRDefault="00281035" w:rsidP="00F02DD8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>Analyse</w:t>
            </w:r>
            <w:r>
              <w:rPr>
                <w:b/>
                <w:bCs/>
                <w:lang w:val="nl-NL"/>
              </w:rPr>
              <w:t xml:space="preserve"> –</w:t>
            </w:r>
            <w:r w:rsidRPr="00277D40">
              <w:rPr>
                <w:b/>
                <w:bCs/>
                <w:lang w:val="nl-NL"/>
              </w:rPr>
              <w:t xml:space="preserve"> exponentiële</w:t>
            </w:r>
            <w:r>
              <w:rPr>
                <w:b/>
                <w:bCs/>
                <w:lang w:val="nl-NL"/>
              </w:rPr>
              <w:t xml:space="preserve"> </w:t>
            </w:r>
            <w:r w:rsidRPr="00277D40">
              <w:rPr>
                <w:b/>
                <w:bCs/>
                <w:lang w:val="nl-NL"/>
              </w:rPr>
              <w:t>en logaritmische functies</w:t>
            </w:r>
          </w:p>
        </w:tc>
        <w:tc>
          <w:tcPr>
            <w:tcW w:w="5412" w:type="dxa"/>
          </w:tcPr>
          <w:p w14:paraId="5281C96C" w14:textId="646B91BC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Machten met rationale exponenten en logaritmen met willekeurig grondtal</w:t>
            </w:r>
          </w:p>
        </w:tc>
        <w:tc>
          <w:tcPr>
            <w:tcW w:w="850" w:type="dxa"/>
          </w:tcPr>
          <w:p w14:paraId="58191770" w14:textId="15DF6E49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55A51068" w14:textId="0D5C8FAC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38735520" w14:textId="5F28AE35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III-Wis-d LPD 7; III-Wis-da LPD 7</w:t>
            </w:r>
          </w:p>
        </w:tc>
      </w:tr>
      <w:tr w:rsidR="00281035" w14:paraId="7C65A394" w14:textId="77777777" w:rsidTr="000E5E0B">
        <w:tc>
          <w:tcPr>
            <w:tcW w:w="2805" w:type="dxa"/>
            <w:vMerge/>
          </w:tcPr>
          <w:p w14:paraId="71DB9A55" w14:textId="77777777" w:rsidR="00281035" w:rsidRPr="00277D40" w:rsidRDefault="00281035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10BC9BE7" w14:textId="054B21B8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Exponentiële functies van de vorm </w:t>
            </w:r>
            <w:r w:rsidRPr="00CD4F9B">
              <w:rPr>
                <w:lang w:val="nl-NL"/>
              </w:rPr>
              <w:t>f(x)=</w:t>
            </w:r>
            <w:proofErr w:type="spellStart"/>
            <w:r w:rsidRPr="00CD4F9B">
              <w:rPr>
                <w:lang w:val="nl-NL"/>
              </w:rPr>
              <w:t>b.a^x</w:t>
            </w:r>
            <w:r>
              <w:rPr>
                <w:lang w:val="nl-NL"/>
              </w:rPr>
              <w:t>+c</w:t>
            </w:r>
            <w:proofErr w:type="spellEnd"/>
          </w:p>
        </w:tc>
        <w:tc>
          <w:tcPr>
            <w:tcW w:w="850" w:type="dxa"/>
          </w:tcPr>
          <w:p w14:paraId="2EB5AB7C" w14:textId="012D9BC5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0A80813A" w14:textId="2B33B230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7EEA44FD" w14:textId="61A13A9A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III-Wis-d LPD 8,9</w:t>
            </w:r>
          </w:p>
        </w:tc>
      </w:tr>
      <w:tr w:rsidR="00281035" w14:paraId="46462418" w14:textId="77777777" w:rsidTr="000E5E0B">
        <w:tc>
          <w:tcPr>
            <w:tcW w:w="2805" w:type="dxa"/>
            <w:vMerge/>
          </w:tcPr>
          <w:p w14:paraId="624166C4" w14:textId="77777777" w:rsidR="00281035" w:rsidRPr="00277D40" w:rsidRDefault="00281035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02104CBE" w14:textId="31DD0DF0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Exponentiële functies van de vorm f(x)=</w:t>
            </w:r>
            <w:proofErr w:type="spellStart"/>
            <w:r>
              <w:rPr>
                <w:lang w:val="nl-NL"/>
              </w:rPr>
              <w:t>b.a^x</w:t>
            </w:r>
            <w:proofErr w:type="spellEnd"/>
          </w:p>
        </w:tc>
        <w:tc>
          <w:tcPr>
            <w:tcW w:w="850" w:type="dxa"/>
          </w:tcPr>
          <w:p w14:paraId="465CB8D7" w14:textId="4DBD7A08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6E2BE333" w14:textId="76DA2E6B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DA</w:t>
            </w:r>
          </w:p>
        </w:tc>
        <w:tc>
          <w:tcPr>
            <w:tcW w:w="3637" w:type="dxa"/>
          </w:tcPr>
          <w:p w14:paraId="24B81D3B" w14:textId="1294FB72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III-Wis-da LPD 8</w:t>
            </w:r>
          </w:p>
        </w:tc>
      </w:tr>
      <w:tr w:rsidR="00281035" w14:paraId="557CB8A2" w14:textId="77777777" w:rsidTr="000E5E0B">
        <w:tc>
          <w:tcPr>
            <w:tcW w:w="2805" w:type="dxa"/>
            <w:vMerge/>
          </w:tcPr>
          <w:p w14:paraId="02B2AE3F" w14:textId="77777777" w:rsidR="00281035" w:rsidRPr="00277D40" w:rsidRDefault="00281035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1BD3532C" w14:textId="3A6D2116" w:rsidR="00281035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Exponentiële groei</w:t>
            </w:r>
          </w:p>
        </w:tc>
        <w:tc>
          <w:tcPr>
            <w:tcW w:w="850" w:type="dxa"/>
          </w:tcPr>
          <w:p w14:paraId="152A7FE1" w14:textId="079B090F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1A788A65" w14:textId="15FE0AA9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1D620C40" w14:textId="39327E90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III-Wis-d LPD 10; III-Wis-da LPD 9</w:t>
            </w:r>
          </w:p>
        </w:tc>
      </w:tr>
      <w:tr w:rsidR="00B757B4" w14:paraId="79BE3F36" w14:textId="77777777" w:rsidTr="000E5E0B">
        <w:tc>
          <w:tcPr>
            <w:tcW w:w="2805" w:type="dxa"/>
            <w:vMerge w:val="restart"/>
          </w:tcPr>
          <w:p w14:paraId="2CC40056" w14:textId="0DC5B14F" w:rsidR="00B757B4" w:rsidRPr="00277D40" w:rsidRDefault="00B757B4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Analyse – goniometrische functies</w:t>
            </w:r>
          </w:p>
        </w:tc>
        <w:tc>
          <w:tcPr>
            <w:tcW w:w="5412" w:type="dxa"/>
          </w:tcPr>
          <w:p w14:paraId="764DA2C7" w14:textId="1480EBB4" w:rsidR="00B757B4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Algemene sinusfunctie van de vorm f(x)=</w:t>
            </w:r>
            <w:proofErr w:type="spellStart"/>
            <w:r>
              <w:rPr>
                <w:lang w:val="nl-NL"/>
              </w:rPr>
              <w:t>a.sin</w:t>
            </w:r>
            <w:proofErr w:type="spellEnd"/>
            <w:r>
              <w:rPr>
                <w:lang w:val="nl-NL"/>
              </w:rPr>
              <w:t>(b(x-c))+d</w:t>
            </w:r>
          </w:p>
        </w:tc>
        <w:tc>
          <w:tcPr>
            <w:tcW w:w="850" w:type="dxa"/>
          </w:tcPr>
          <w:p w14:paraId="1B6AADB2" w14:textId="30DF0C9E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669653D0" w14:textId="77F3D406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301A3DB6" w14:textId="2290DB2E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III-Wis-d LPD 11,12,13</w:t>
            </w:r>
          </w:p>
        </w:tc>
      </w:tr>
      <w:tr w:rsidR="00B757B4" w14:paraId="4D6EA417" w14:textId="77777777" w:rsidTr="000E5E0B">
        <w:tc>
          <w:tcPr>
            <w:tcW w:w="2805" w:type="dxa"/>
            <w:vMerge/>
          </w:tcPr>
          <w:p w14:paraId="128C017E" w14:textId="77777777" w:rsidR="00B757B4" w:rsidRPr="00277D40" w:rsidRDefault="00B757B4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2021F074" w14:textId="73909153" w:rsidR="00B757B4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Algemene sinusfunctie van de vorm f(x)=</w:t>
            </w:r>
            <w:proofErr w:type="spellStart"/>
            <w:r>
              <w:rPr>
                <w:lang w:val="nl-NL"/>
              </w:rPr>
              <w:t>a.sin</w:t>
            </w:r>
            <w:proofErr w:type="spellEnd"/>
            <w:r>
              <w:rPr>
                <w:lang w:val="nl-NL"/>
              </w:rPr>
              <w:t>(b(x-c))</w:t>
            </w:r>
          </w:p>
        </w:tc>
        <w:tc>
          <w:tcPr>
            <w:tcW w:w="850" w:type="dxa"/>
          </w:tcPr>
          <w:p w14:paraId="51125606" w14:textId="0C2413FE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477B13BF" w14:textId="3EFDAD15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DA (STEM)</w:t>
            </w:r>
          </w:p>
        </w:tc>
        <w:tc>
          <w:tcPr>
            <w:tcW w:w="3637" w:type="dxa"/>
          </w:tcPr>
          <w:p w14:paraId="57B171FC" w14:textId="628885CE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III-WisS-da LPD 11,12</w:t>
            </w:r>
          </w:p>
        </w:tc>
      </w:tr>
      <w:tr w:rsidR="003F7496" w14:paraId="73EBA211" w14:textId="77777777" w:rsidTr="000E5E0B">
        <w:tc>
          <w:tcPr>
            <w:tcW w:w="2805" w:type="dxa"/>
            <w:vMerge w:val="restart"/>
          </w:tcPr>
          <w:p w14:paraId="2CB20F17" w14:textId="70570EC8" w:rsidR="003F7496" w:rsidRPr="00277D40" w:rsidRDefault="003F7496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Analyse – afgeleiden </w:t>
            </w:r>
          </w:p>
        </w:tc>
        <w:tc>
          <w:tcPr>
            <w:tcW w:w="5412" w:type="dxa"/>
          </w:tcPr>
          <w:p w14:paraId="45F9B6BB" w14:textId="4023D256" w:rsidR="003F7496" w:rsidRDefault="00E32188" w:rsidP="00F02DD8">
            <w:pPr>
              <w:rPr>
                <w:lang w:val="nl-NL"/>
              </w:rPr>
            </w:pPr>
            <w:r>
              <w:rPr>
                <w:lang w:val="nl-NL"/>
              </w:rPr>
              <w:t>Concept a</w:t>
            </w:r>
            <w:r w:rsidR="003F7496">
              <w:rPr>
                <w:lang w:val="nl-NL"/>
              </w:rPr>
              <w:t>fgeleide in een punt</w:t>
            </w:r>
            <w:r>
              <w:rPr>
                <w:lang w:val="nl-NL"/>
              </w:rPr>
              <w:t xml:space="preserve"> en grafisch verband tussen functie en afgeleide functie</w:t>
            </w:r>
          </w:p>
        </w:tc>
        <w:tc>
          <w:tcPr>
            <w:tcW w:w="850" w:type="dxa"/>
          </w:tcPr>
          <w:p w14:paraId="17E3F875" w14:textId="77382CB1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1FBF4FC9" w14:textId="20318C18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09649D1A" w14:textId="0A023AD4" w:rsidR="003F7496" w:rsidRPr="00C90DB3" w:rsidRDefault="00027A38" w:rsidP="00F02DD8">
            <w:pPr>
              <w:rPr>
                <w:lang w:val="nl-NL"/>
              </w:rPr>
            </w:pPr>
            <w:r>
              <w:rPr>
                <w:lang w:val="nl-NL"/>
              </w:rPr>
              <w:t>III-Wis-d</w:t>
            </w:r>
            <w:r w:rsidR="00BD33B4">
              <w:rPr>
                <w:lang w:val="nl-NL"/>
              </w:rPr>
              <w:t xml:space="preserve"> LPD 14</w:t>
            </w:r>
            <w:r w:rsidR="00E32188">
              <w:rPr>
                <w:lang w:val="nl-NL"/>
              </w:rPr>
              <w:t>, 15</w:t>
            </w:r>
          </w:p>
        </w:tc>
      </w:tr>
      <w:tr w:rsidR="003F7496" w14:paraId="1648C801" w14:textId="77777777" w:rsidTr="000E5E0B">
        <w:tc>
          <w:tcPr>
            <w:tcW w:w="2805" w:type="dxa"/>
            <w:vMerge/>
          </w:tcPr>
          <w:p w14:paraId="6B5BA39C" w14:textId="77777777" w:rsidR="003F7496" w:rsidRPr="00277D40" w:rsidRDefault="003F749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35A08571" w14:textId="12D7DDD0" w:rsidR="003F7496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Gemiddelde verandering via differentiequotiënten</w:t>
            </w:r>
          </w:p>
        </w:tc>
        <w:tc>
          <w:tcPr>
            <w:tcW w:w="850" w:type="dxa"/>
          </w:tcPr>
          <w:p w14:paraId="6A2C1DEF" w14:textId="3DA5E43B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39854A84" w14:textId="7416086B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DA</w:t>
            </w:r>
          </w:p>
        </w:tc>
        <w:tc>
          <w:tcPr>
            <w:tcW w:w="3637" w:type="dxa"/>
          </w:tcPr>
          <w:p w14:paraId="49888AFC" w14:textId="5684A671" w:rsidR="003F7496" w:rsidRPr="00C90DB3" w:rsidRDefault="00BD33B4" w:rsidP="00F02DD8">
            <w:pPr>
              <w:rPr>
                <w:lang w:val="nl-NL"/>
              </w:rPr>
            </w:pPr>
            <w:r>
              <w:rPr>
                <w:lang w:val="nl-NL"/>
              </w:rPr>
              <w:t>III-Wis-da LPD 6</w:t>
            </w:r>
          </w:p>
        </w:tc>
      </w:tr>
      <w:tr w:rsidR="003F7496" w14:paraId="4066C854" w14:textId="77777777" w:rsidTr="000E5E0B">
        <w:tc>
          <w:tcPr>
            <w:tcW w:w="2805" w:type="dxa"/>
            <w:vMerge/>
          </w:tcPr>
          <w:p w14:paraId="557C6F1E" w14:textId="77777777" w:rsidR="003F7496" w:rsidRPr="00277D40" w:rsidRDefault="003F749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21BFB422" w14:textId="0E1A452F" w:rsidR="003F7496" w:rsidRDefault="00E32188" w:rsidP="00F02DD8">
            <w:pPr>
              <w:rPr>
                <w:lang w:val="nl-NL"/>
              </w:rPr>
            </w:pPr>
            <w:r>
              <w:rPr>
                <w:lang w:val="nl-NL"/>
              </w:rPr>
              <w:t>Concept a</w:t>
            </w:r>
            <w:r w:rsidR="003D03F1">
              <w:rPr>
                <w:lang w:val="nl-NL"/>
              </w:rPr>
              <w:t>fgeleide in een punt en g</w:t>
            </w:r>
            <w:r w:rsidR="003F7496">
              <w:rPr>
                <w:lang w:val="nl-NL"/>
              </w:rPr>
              <w:t>rafisch verband tussen functie en afgeleide functie</w:t>
            </w:r>
          </w:p>
        </w:tc>
        <w:tc>
          <w:tcPr>
            <w:tcW w:w="850" w:type="dxa"/>
          </w:tcPr>
          <w:p w14:paraId="526E34D9" w14:textId="3A72D2E4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68EE4105" w14:textId="604A1077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DA (STEM)</w:t>
            </w:r>
          </w:p>
        </w:tc>
        <w:tc>
          <w:tcPr>
            <w:tcW w:w="3637" w:type="dxa"/>
          </w:tcPr>
          <w:p w14:paraId="17415501" w14:textId="0543E410" w:rsidR="003F7496" w:rsidRPr="00C90DB3" w:rsidRDefault="00BD33B4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III-WisS-da LPD </w:t>
            </w:r>
            <w:r w:rsidR="001420D6">
              <w:rPr>
                <w:lang w:val="nl-NL"/>
              </w:rPr>
              <w:t>17,18</w:t>
            </w:r>
          </w:p>
        </w:tc>
      </w:tr>
      <w:tr w:rsidR="00980A0B" w14:paraId="5DF4130B" w14:textId="77777777" w:rsidTr="000E5E0B">
        <w:tc>
          <w:tcPr>
            <w:tcW w:w="2805" w:type="dxa"/>
          </w:tcPr>
          <w:p w14:paraId="42200480" w14:textId="373FD36D" w:rsidR="00980A0B" w:rsidRPr="00277D40" w:rsidRDefault="00980A0B" w:rsidP="00980A0B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Algebra – matrices </w:t>
            </w:r>
          </w:p>
        </w:tc>
        <w:tc>
          <w:tcPr>
            <w:tcW w:w="5412" w:type="dxa"/>
          </w:tcPr>
          <w:p w14:paraId="61596F00" w14:textId="3E46A2F5" w:rsidR="00980A0B" w:rsidRDefault="00980A0B" w:rsidP="00980A0B">
            <w:pPr>
              <w:rPr>
                <w:lang w:val="nl-NL"/>
              </w:rPr>
            </w:pPr>
            <w:r>
              <w:rPr>
                <w:lang w:val="nl-NL"/>
              </w:rPr>
              <w:t xml:space="preserve">Stelsels van eerstegraadsvergelijkingen </w:t>
            </w:r>
          </w:p>
        </w:tc>
        <w:tc>
          <w:tcPr>
            <w:tcW w:w="850" w:type="dxa"/>
          </w:tcPr>
          <w:p w14:paraId="3F043E4C" w14:textId="0178700A" w:rsidR="00980A0B" w:rsidRPr="00C90DB3" w:rsidRDefault="00980A0B" w:rsidP="00980A0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20D6C7A6" w14:textId="4434A7C4" w:rsidR="00980A0B" w:rsidRPr="00C90DB3" w:rsidRDefault="00980A0B" w:rsidP="00980A0B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6AB5DD34" w14:textId="3314E757" w:rsidR="00980A0B" w:rsidRPr="00C90DB3" w:rsidRDefault="00980A0B" w:rsidP="00980A0B">
            <w:pPr>
              <w:rPr>
                <w:lang w:val="nl-NL"/>
              </w:rPr>
            </w:pPr>
            <w:r w:rsidRPr="007C493D">
              <w:rPr>
                <w:lang w:val="nl-NL"/>
              </w:rPr>
              <w:t>II-Wis-d LPD 22,23; II-Wis-da LPD 19,20</w:t>
            </w:r>
          </w:p>
        </w:tc>
      </w:tr>
      <w:tr w:rsidR="00BA1492" w14:paraId="019E4CB5" w14:textId="77777777" w:rsidTr="000E5E0B">
        <w:tc>
          <w:tcPr>
            <w:tcW w:w="2805" w:type="dxa"/>
          </w:tcPr>
          <w:p w14:paraId="778B7033" w14:textId="2897010A" w:rsidR="00BA1492" w:rsidRPr="00277D40" w:rsidRDefault="00E66475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Discrete wiskunde </w:t>
            </w:r>
            <w:r w:rsidR="00885DF6">
              <w:rPr>
                <w:b/>
                <w:bCs/>
                <w:lang w:val="nl-NL"/>
              </w:rPr>
              <w:t>–</w:t>
            </w:r>
            <w:r>
              <w:rPr>
                <w:b/>
                <w:bCs/>
                <w:lang w:val="nl-NL"/>
              </w:rPr>
              <w:t xml:space="preserve"> rijen</w:t>
            </w:r>
            <w:r w:rsidR="00885DF6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5412" w:type="dxa"/>
          </w:tcPr>
          <w:p w14:paraId="3B5C4140" w14:textId="63600E3C" w:rsidR="00BA1492" w:rsidRDefault="00FF01E6" w:rsidP="00F02DD8">
            <w:pPr>
              <w:rPr>
                <w:lang w:val="nl-NL"/>
              </w:rPr>
            </w:pPr>
            <w:r>
              <w:rPr>
                <w:lang w:val="nl-NL"/>
              </w:rPr>
              <w:t>Rekenkundige en meetkundige rijen</w:t>
            </w:r>
          </w:p>
        </w:tc>
        <w:tc>
          <w:tcPr>
            <w:tcW w:w="850" w:type="dxa"/>
          </w:tcPr>
          <w:p w14:paraId="5D3FFD4E" w14:textId="770EF5A7" w:rsidR="00BA1492" w:rsidRPr="00C90DB3" w:rsidRDefault="00FF01E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7AE576FE" w14:textId="13F3010E" w:rsidR="00BA1492" w:rsidRPr="00C90DB3" w:rsidRDefault="00FF01E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3637" w:type="dxa"/>
          </w:tcPr>
          <w:p w14:paraId="5012F06C" w14:textId="52A137E7" w:rsidR="00BA1492" w:rsidRPr="00C90DB3" w:rsidRDefault="002167E9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III-Wis-d LPD </w:t>
            </w:r>
            <w:r w:rsidR="002D51D3">
              <w:rPr>
                <w:lang w:val="nl-NL"/>
              </w:rPr>
              <w:t>16</w:t>
            </w:r>
          </w:p>
        </w:tc>
      </w:tr>
      <w:tr w:rsidR="00BA1492" w14:paraId="182BD89A" w14:textId="77777777" w:rsidTr="000E5E0B">
        <w:tc>
          <w:tcPr>
            <w:tcW w:w="2805" w:type="dxa"/>
          </w:tcPr>
          <w:p w14:paraId="27E095C0" w14:textId="55173D57" w:rsidR="00BA1492" w:rsidRPr="00277D40" w:rsidRDefault="00885DF6" w:rsidP="00885DF6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Discrete wiskunde – telproblemen </w:t>
            </w:r>
          </w:p>
        </w:tc>
        <w:tc>
          <w:tcPr>
            <w:tcW w:w="5412" w:type="dxa"/>
          </w:tcPr>
          <w:p w14:paraId="6DDDADDB" w14:textId="15CE68E3" w:rsidR="00BA1492" w:rsidRDefault="009F1CF7" w:rsidP="00F02DD8">
            <w:pPr>
              <w:rPr>
                <w:lang w:val="nl-NL"/>
              </w:rPr>
            </w:pPr>
            <w:r>
              <w:rPr>
                <w:lang w:val="nl-NL"/>
              </w:rPr>
              <w:t>Telproblemen a.d.h.v. boom- en venndiagrammen</w:t>
            </w:r>
          </w:p>
        </w:tc>
        <w:tc>
          <w:tcPr>
            <w:tcW w:w="850" w:type="dxa"/>
          </w:tcPr>
          <w:p w14:paraId="6C6392DB" w14:textId="6DE0D8B3" w:rsidR="00BA1492" w:rsidRPr="00C90DB3" w:rsidRDefault="006A77E9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290" w:type="dxa"/>
          </w:tcPr>
          <w:p w14:paraId="4305D5C4" w14:textId="47305C6D" w:rsidR="00BA1492" w:rsidRPr="00C90DB3" w:rsidRDefault="006A77E9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51E6A3EF" w14:textId="5D23F8CF" w:rsidR="00BA1492" w:rsidRPr="00C90DB3" w:rsidRDefault="00416D99" w:rsidP="00F02DD8">
            <w:pPr>
              <w:rPr>
                <w:lang w:val="nl-NL"/>
              </w:rPr>
            </w:pPr>
            <w:r>
              <w:t>II-Wis-d LPD 25; II-Wis-da LPD 21</w:t>
            </w:r>
          </w:p>
        </w:tc>
      </w:tr>
      <w:tr w:rsidR="00E966CA" w14:paraId="37FF1EE6" w14:textId="77777777" w:rsidTr="000E5E0B">
        <w:tc>
          <w:tcPr>
            <w:tcW w:w="2805" w:type="dxa"/>
            <w:vMerge w:val="restart"/>
          </w:tcPr>
          <w:p w14:paraId="65213813" w14:textId="65E3401B" w:rsidR="00E966CA" w:rsidRPr="00277D40" w:rsidRDefault="00E966CA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Data en onzekerheid</w:t>
            </w:r>
          </w:p>
        </w:tc>
        <w:tc>
          <w:tcPr>
            <w:tcW w:w="5412" w:type="dxa"/>
          </w:tcPr>
          <w:p w14:paraId="46713095" w14:textId="0A65FCFC" w:rsidR="00E966CA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Kansrekenen</w:t>
            </w:r>
          </w:p>
        </w:tc>
        <w:tc>
          <w:tcPr>
            <w:tcW w:w="850" w:type="dxa"/>
          </w:tcPr>
          <w:p w14:paraId="7F618B62" w14:textId="76951D22" w:rsidR="00E966CA" w:rsidRPr="00C90DB3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5C2D24D6" w14:textId="157E5FAC" w:rsidR="00E966CA" w:rsidRPr="00C90DB3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4AEB17DC" w14:textId="2091D972" w:rsidR="00E966CA" w:rsidRPr="00C90DB3" w:rsidRDefault="00E966CA" w:rsidP="00F02DD8">
            <w:pPr>
              <w:rPr>
                <w:lang w:val="nl-NL"/>
              </w:rPr>
            </w:pPr>
            <w:r>
              <w:t>III-Wis-d LPD 17; III-Wis-da LPD 10</w:t>
            </w:r>
          </w:p>
        </w:tc>
      </w:tr>
      <w:tr w:rsidR="00E966CA" w14:paraId="3F0C72F3" w14:textId="77777777" w:rsidTr="000E5E0B">
        <w:tc>
          <w:tcPr>
            <w:tcW w:w="2805" w:type="dxa"/>
            <w:vMerge/>
          </w:tcPr>
          <w:p w14:paraId="123A33DE" w14:textId="77777777" w:rsidR="00E966CA" w:rsidRPr="00277D40" w:rsidRDefault="00E966CA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5DE49680" w14:textId="1A3F5E20" w:rsidR="00E966CA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Representativiteit van steekproeven</w:t>
            </w:r>
          </w:p>
        </w:tc>
        <w:tc>
          <w:tcPr>
            <w:tcW w:w="850" w:type="dxa"/>
          </w:tcPr>
          <w:p w14:paraId="256E97F3" w14:textId="5E731C95" w:rsidR="00E966CA" w:rsidRPr="00C90DB3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1EC80AE3" w14:textId="42A8EFD7" w:rsidR="00E966CA" w:rsidRPr="00C90DB3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7B56767C" w14:textId="3FFEBD07" w:rsidR="00E966CA" w:rsidRPr="00C90DB3" w:rsidRDefault="00291DF4" w:rsidP="00F02DD8">
            <w:pPr>
              <w:rPr>
                <w:lang w:val="nl-NL"/>
              </w:rPr>
            </w:pPr>
            <w:r>
              <w:t>III-Wis-d LPD 18; III-Wis-da LPD 11</w:t>
            </w:r>
          </w:p>
        </w:tc>
      </w:tr>
      <w:tr w:rsidR="00E966CA" w14:paraId="2C0C12EE" w14:textId="77777777" w:rsidTr="000E5E0B">
        <w:tc>
          <w:tcPr>
            <w:tcW w:w="2805" w:type="dxa"/>
            <w:vMerge/>
          </w:tcPr>
          <w:p w14:paraId="71D8D5E7" w14:textId="77777777" w:rsidR="00E966CA" w:rsidRPr="00277D40" w:rsidRDefault="00E966CA" w:rsidP="00711DEA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2693038B" w14:textId="0E1956CA" w:rsidR="00E966CA" w:rsidRDefault="00E966CA" w:rsidP="00711DEA">
            <w:pPr>
              <w:rPr>
                <w:lang w:val="nl-NL"/>
              </w:rPr>
            </w:pPr>
            <w:r>
              <w:t xml:space="preserve">Samenhang en causaliteit </w:t>
            </w:r>
          </w:p>
        </w:tc>
        <w:tc>
          <w:tcPr>
            <w:tcW w:w="850" w:type="dxa"/>
          </w:tcPr>
          <w:p w14:paraId="70FBB273" w14:textId="7D233CED" w:rsidR="00E966CA" w:rsidRPr="00C90DB3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02F9E682" w14:textId="4BE53D1E" w:rsidR="00E966CA" w:rsidRPr="00C90DB3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480CBF1A" w14:textId="34668CD4" w:rsidR="00E966CA" w:rsidRPr="00C90DB3" w:rsidRDefault="00E966CA" w:rsidP="00711DEA">
            <w:pPr>
              <w:rPr>
                <w:lang w:val="nl-NL"/>
              </w:rPr>
            </w:pPr>
            <w:r>
              <w:t>III-Wis-d LPD 19; III-Wis-da LPD 12</w:t>
            </w:r>
          </w:p>
        </w:tc>
      </w:tr>
      <w:tr w:rsidR="00E966CA" w14:paraId="2E018BC9" w14:textId="77777777" w:rsidTr="000E5E0B">
        <w:tc>
          <w:tcPr>
            <w:tcW w:w="2805" w:type="dxa"/>
            <w:vMerge/>
          </w:tcPr>
          <w:p w14:paraId="5BA2B083" w14:textId="77777777" w:rsidR="00E966CA" w:rsidRPr="00277D40" w:rsidRDefault="00E966CA" w:rsidP="00711DEA">
            <w:pPr>
              <w:rPr>
                <w:b/>
                <w:bCs/>
                <w:lang w:val="nl-NL"/>
              </w:rPr>
            </w:pPr>
          </w:p>
        </w:tc>
        <w:tc>
          <w:tcPr>
            <w:tcW w:w="5412" w:type="dxa"/>
          </w:tcPr>
          <w:p w14:paraId="0B5A826F" w14:textId="0C22E3A8" w:rsidR="00E966CA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>De normale verdeling</w:t>
            </w:r>
          </w:p>
        </w:tc>
        <w:tc>
          <w:tcPr>
            <w:tcW w:w="850" w:type="dxa"/>
          </w:tcPr>
          <w:p w14:paraId="2A4AA4EE" w14:textId="124C958E" w:rsidR="00E966CA" w:rsidRPr="00C90DB3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290" w:type="dxa"/>
          </w:tcPr>
          <w:p w14:paraId="0CA618AE" w14:textId="47CBCCC7" w:rsidR="00E966CA" w:rsidRPr="00C90DB3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>D+DA</w:t>
            </w:r>
          </w:p>
        </w:tc>
        <w:tc>
          <w:tcPr>
            <w:tcW w:w="3637" w:type="dxa"/>
          </w:tcPr>
          <w:p w14:paraId="5B0D72FF" w14:textId="1EDFF2D3" w:rsidR="00E966CA" w:rsidRPr="00C90DB3" w:rsidRDefault="00E966CA" w:rsidP="00711DEA">
            <w:pPr>
              <w:rPr>
                <w:lang w:val="nl-NL"/>
              </w:rPr>
            </w:pPr>
            <w:r>
              <w:rPr>
                <w:lang w:val="nl-NL"/>
              </w:rPr>
              <w:t xml:space="preserve">III-Wis-d LPD </w:t>
            </w:r>
            <w:r w:rsidR="008003D4">
              <w:rPr>
                <w:lang w:val="nl-NL"/>
              </w:rPr>
              <w:t xml:space="preserve">20,21; III-Wis-da </w:t>
            </w:r>
            <w:r w:rsidR="00291DF4">
              <w:rPr>
                <w:lang w:val="nl-NL"/>
              </w:rPr>
              <w:t xml:space="preserve">LPD </w:t>
            </w:r>
            <w:r w:rsidR="008003D4">
              <w:rPr>
                <w:lang w:val="nl-NL"/>
              </w:rPr>
              <w:t>13,14</w:t>
            </w:r>
          </w:p>
        </w:tc>
      </w:tr>
    </w:tbl>
    <w:p w14:paraId="69D78DA4" w14:textId="77777777" w:rsidR="00E96BEC" w:rsidRPr="00E96BEC" w:rsidRDefault="00E96BEC">
      <w:pPr>
        <w:rPr>
          <w:b/>
          <w:bCs/>
          <w:lang w:val="nl-NL"/>
        </w:rPr>
      </w:pPr>
    </w:p>
    <w:p w14:paraId="4BCB4AA1" w14:textId="1A954AFF" w:rsidR="00134983" w:rsidRDefault="000824CD">
      <w:pPr>
        <w:rPr>
          <w:vertAlign w:val="superscript"/>
          <w:lang w:val="nl-NL"/>
        </w:rPr>
      </w:pPr>
      <w:r>
        <w:rPr>
          <w:lang w:val="nl-NL"/>
        </w:rPr>
        <w:t xml:space="preserve"> </w:t>
      </w:r>
      <w:r w:rsidR="00134983">
        <w:rPr>
          <w:vertAlign w:val="superscript"/>
          <w:lang w:val="nl-NL"/>
        </w:rPr>
        <w:t xml:space="preserve"> </w:t>
      </w:r>
    </w:p>
    <w:p w14:paraId="69D7AB09" w14:textId="77777777" w:rsidR="00134983" w:rsidRDefault="00134983">
      <w:pPr>
        <w:rPr>
          <w:vertAlign w:val="superscript"/>
          <w:lang w:val="nl-NL"/>
        </w:rPr>
      </w:pPr>
    </w:p>
    <w:p w14:paraId="2D54A82F" w14:textId="77777777" w:rsidR="00134983" w:rsidRPr="00B2584E" w:rsidRDefault="00134983">
      <w:pPr>
        <w:rPr>
          <w:lang w:val="nl-NL"/>
        </w:rPr>
      </w:pPr>
    </w:p>
    <w:sectPr w:rsidR="00134983" w:rsidRPr="00B2584E" w:rsidSect="00840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F54"/>
    <w:multiLevelType w:val="hybridMultilevel"/>
    <w:tmpl w:val="2C82C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7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08"/>
    <w:rsid w:val="00017CB5"/>
    <w:rsid w:val="00027A38"/>
    <w:rsid w:val="000550B5"/>
    <w:rsid w:val="000824CD"/>
    <w:rsid w:val="000834CB"/>
    <w:rsid w:val="000C0FE0"/>
    <w:rsid w:val="000E3CF4"/>
    <w:rsid w:val="000E5E0B"/>
    <w:rsid w:val="00132EBC"/>
    <w:rsid w:val="00134983"/>
    <w:rsid w:val="001420D6"/>
    <w:rsid w:val="00146401"/>
    <w:rsid w:val="00154A9E"/>
    <w:rsid w:val="0016050A"/>
    <w:rsid w:val="00173967"/>
    <w:rsid w:val="001E2731"/>
    <w:rsid w:val="002167E9"/>
    <w:rsid w:val="00220FBD"/>
    <w:rsid w:val="00257007"/>
    <w:rsid w:val="00265EAC"/>
    <w:rsid w:val="00277D40"/>
    <w:rsid w:val="00281035"/>
    <w:rsid w:val="00291DF4"/>
    <w:rsid w:val="002967C6"/>
    <w:rsid w:val="002D51D3"/>
    <w:rsid w:val="002F1C66"/>
    <w:rsid w:val="003221A2"/>
    <w:rsid w:val="003958F0"/>
    <w:rsid w:val="003B49F3"/>
    <w:rsid w:val="003C7CDA"/>
    <w:rsid w:val="003D03F1"/>
    <w:rsid w:val="003F127E"/>
    <w:rsid w:val="003F7496"/>
    <w:rsid w:val="004001F2"/>
    <w:rsid w:val="00416D99"/>
    <w:rsid w:val="00424D8E"/>
    <w:rsid w:val="0048681C"/>
    <w:rsid w:val="004A40C1"/>
    <w:rsid w:val="004C014D"/>
    <w:rsid w:val="004C0750"/>
    <w:rsid w:val="004C19C2"/>
    <w:rsid w:val="00520E3D"/>
    <w:rsid w:val="005813B0"/>
    <w:rsid w:val="005E1C02"/>
    <w:rsid w:val="00607ABE"/>
    <w:rsid w:val="006119A9"/>
    <w:rsid w:val="0063525E"/>
    <w:rsid w:val="00677357"/>
    <w:rsid w:val="00684DBE"/>
    <w:rsid w:val="006A77E9"/>
    <w:rsid w:val="006B1779"/>
    <w:rsid w:val="006E18F2"/>
    <w:rsid w:val="006F49E0"/>
    <w:rsid w:val="00711DEA"/>
    <w:rsid w:val="00724BE0"/>
    <w:rsid w:val="007309B6"/>
    <w:rsid w:val="007322FF"/>
    <w:rsid w:val="00734C70"/>
    <w:rsid w:val="00761B45"/>
    <w:rsid w:val="00773956"/>
    <w:rsid w:val="007B46FE"/>
    <w:rsid w:val="007C4670"/>
    <w:rsid w:val="007C493D"/>
    <w:rsid w:val="008003D4"/>
    <w:rsid w:val="00802764"/>
    <w:rsid w:val="00802937"/>
    <w:rsid w:val="008219A4"/>
    <w:rsid w:val="008405B0"/>
    <w:rsid w:val="00853BD6"/>
    <w:rsid w:val="0085717E"/>
    <w:rsid w:val="00874971"/>
    <w:rsid w:val="00876EA9"/>
    <w:rsid w:val="00885DF6"/>
    <w:rsid w:val="008D7087"/>
    <w:rsid w:val="008F52B0"/>
    <w:rsid w:val="00916A92"/>
    <w:rsid w:val="00916D85"/>
    <w:rsid w:val="00962488"/>
    <w:rsid w:val="00980A0B"/>
    <w:rsid w:val="00991AF8"/>
    <w:rsid w:val="0099524A"/>
    <w:rsid w:val="009A593C"/>
    <w:rsid w:val="009B7932"/>
    <w:rsid w:val="009D5F36"/>
    <w:rsid w:val="009F1CF7"/>
    <w:rsid w:val="00A57E05"/>
    <w:rsid w:val="00A777C6"/>
    <w:rsid w:val="00AA74E1"/>
    <w:rsid w:val="00AB041E"/>
    <w:rsid w:val="00AD3D44"/>
    <w:rsid w:val="00AF24B6"/>
    <w:rsid w:val="00B0048F"/>
    <w:rsid w:val="00B2584E"/>
    <w:rsid w:val="00B2620A"/>
    <w:rsid w:val="00B42164"/>
    <w:rsid w:val="00B550EA"/>
    <w:rsid w:val="00B757B4"/>
    <w:rsid w:val="00B85308"/>
    <w:rsid w:val="00BA1492"/>
    <w:rsid w:val="00BC5CF8"/>
    <w:rsid w:val="00BD33B4"/>
    <w:rsid w:val="00BF49CE"/>
    <w:rsid w:val="00C1055E"/>
    <w:rsid w:val="00C120C1"/>
    <w:rsid w:val="00C90DB3"/>
    <w:rsid w:val="00D12098"/>
    <w:rsid w:val="00D57356"/>
    <w:rsid w:val="00D9508D"/>
    <w:rsid w:val="00DA5122"/>
    <w:rsid w:val="00DD353E"/>
    <w:rsid w:val="00DD6E37"/>
    <w:rsid w:val="00E01D5F"/>
    <w:rsid w:val="00E17D1E"/>
    <w:rsid w:val="00E229CB"/>
    <w:rsid w:val="00E22A81"/>
    <w:rsid w:val="00E32188"/>
    <w:rsid w:val="00E66475"/>
    <w:rsid w:val="00E66B2C"/>
    <w:rsid w:val="00E966CA"/>
    <w:rsid w:val="00E96BEC"/>
    <w:rsid w:val="00E96F8F"/>
    <w:rsid w:val="00EA0781"/>
    <w:rsid w:val="00EC4E35"/>
    <w:rsid w:val="00EE5B61"/>
    <w:rsid w:val="00F02DD8"/>
    <w:rsid w:val="00F041D9"/>
    <w:rsid w:val="00F56E11"/>
    <w:rsid w:val="00F61D42"/>
    <w:rsid w:val="00F767C6"/>
    <w:rsid w:val="00F864FB"/>
    <w:rsid w:val="00FA7FBF"/>
    <w:rsid w:val="00FC20E4"/>
    <w:rsid w:val="00FD62AA"/>
    <w:rsid w:val="00FE4761"/>
    <w:rsid w:val="00FF01E6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D05"/>
  <w15:chartTrackingRefBased/>
  <w15:docId w15:val="{ED7360B1-865E-4BB9-9694-ECD48EFF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5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5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5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5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5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5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5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5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5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5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5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53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53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53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53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53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53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5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5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5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5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53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53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53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5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53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53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4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Cools</dc:creator>
  <cp:keywords/>
  <dc:description/>
  <cp:lastModifiedBy>Filip Cools</cp:lastModifiedBy>
  <cp:revision>126</cp:revision>
  <dcterms:created xsi:type="dcterms:W3CDTF">2024-11-21T12:19:00Z</dcterms:created>
  <dcterms:modified xsi:type="dcterms:W3CDTF">2025-03-26T07:56:00Z</dcterms:modified>
</cp:coreProperties>
</file>